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25C" w:rsidRPr="007C061B" w:rsidRDefault="001F1C19" w:rsidP="007C061B">
      <w:pPr>
        <w:pStyle w:val="VCAADocumenttitle"/>
        <w:spacing w:before="0" w:line="240" w:lineRule="auto"/>
        <w:jc w:val="center"/>
        <w:outlineLvl w:val="0"/>
        <w:rPr>
          <w:rFonts w:eastAsiaTheme="minorHAnsi"/>
          <w:color w:val="0096DF" w:themeColor="accent1"/>
          <w:sz w:val="44"/>
        </w:rPr>
      </w:pPr>
      <w:r w:rsidRPr="007C061B">
        <w:rPr>
          <w:rFonts w:eastAsiaTheme="minorHAnsi"/>
          <w:color w:val="0096DF" w:themeColor="accent1"/>
          <w:sz w:val="44"/>
        </w:rPr>
        <w:t>Mathematics Sample Program:</w:t>
      </w:r>
      <w:r w:rsidR="0095728C" w:rsidRPr="007C061B">
        <w:rPr>
          <w:rFonts w:eastAsiaTheme="minorHAnsi"/>
          <w:color w:val="0096DF" w:themeColor="accent1"/>
          <w:sz w:val="44"/>
        </w:rPr>
        <w:t xml:space="preserve"> </w:t>
      </w:r>
      <w:r w:rsidRPr="007C061B">
        <w:rPr>
          <w:rFonts w:eastAsiaTheme="minorHAnsi"/>
          <w:color w:val="0096DF" w:themeColor="accent1"/>
          <w:sz w:val="44"/>
        </w:rPr>
        <w:t xml:space="preserve">Year </w:t>
      </w:r>
      <w:r w:rsidR="006D46DA" w:rsidRPr="007C061B">
        <w:rPr>
          <w:rFonts w:eastAsiaTheme="minorHAnsi"/>
          <w:color w:val="0096DF" w:themeColor="accent1"/>
          <w:sz w:val="44"/>
        </w:rPr>
        <w:t>3</w:t>
      </w:r>
      <w:r w:rsidR="0088140A" w:rsidRPr="007C061B">
        <w:rPr>
          <w:rFonts w:eastAsiaTheme="minorHAnsi"/>
          <w:color w:val="0096DF" w:themeColor="accent1"/>
          <w:sz w:val="44"/>
        </w:rPr>
        <w:t xml:space="preserve"> </w:t>
      </w:r>
    </w:p>
    <w:p w:rsidR="009656C1" w:rsidRPr="00B57E5A" w:rsidRDefault="00612A76" w:rsidP="00481ED7">
      <w:pPr>
        <w:jc w:val="center"/>
        <w:rPr>
          <w:rFonts w:ascii="Arial Narrow" w:hAnsi="Arial Narrow"/>
          <w:noProof/>
        </w:rPr>
      </w:pPr>
      <w:r w:rsidRPr="00B57E5A">
        <w:rPr>
          <w:rFonts w:ascii="Arial Narrow" w:hAnsi="Arial Narrow"/>
          <w:noProof/>
          <w:lang w:val="en-AU" w:eastAsia="en-AU"/>
        </w:rPr>
        <w:drawing>
          <wp:inline distT="0" distB="0" distL="0" distR="0" wp14:anchorId="42175E0A" wp14:editId="64E5E5B5">
            <wp:extent cx="6120130" cy="6120130"/>
            <wp:effectExtent l="0" t="0" r="1270" b="1270"/>
            <wp:docPr id="1" name="Picture 1" descr="Description: C:\Users\08806778\AppData\Local\Microsoft\Windows\Temporary Internet Files\Content.Outlook\ST336M22\910123_HiRe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08806778\AppData\Local\Microsoft\Windows\Temporary Internet Files\Content.Outlook\ST336M22\910123_HiRes (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6120130"/>
                    </a:xfrm>
                    <a:prstGeom prst="rect">
                      <a:avLst/>
                    </a:prstGeom>
                    <a:noFill/>
                    <a:ln>
                      <a:noFill/>
                    </a:ln>
                  </pic:spPr>
                </pic:pic>
              </a:graphicData>
            </a:graphic>
          </wp:inline>
        </w:drawing>
      </w:r>
      <w:r w:rsidR="009656C1" w:rsidRPr="00B57E5A">
        <w:rPr>
          <w:rFonts w:ascii="Arial Narrow" w:hAnsi="Arial Narrow"/>
          <w:noProof/>
        </w:rPr>
        <w:br w:type="page"/>
      </w:r>
    </w:p>
    <w:p w:rsidR="006906BA" w:rsidRPr="00B57E5A" w:rsidRDefault="00612A76" w:rsidP="005D3D78">
      <w:pPr>
        <w:rPr>
          <w:rFonts w:ascii="Arial Narrow" w:hAnsi="Arial Narrow"/>
          <w:noProof/>
        </w:rPr>
      </w:pPr>
      <w:r w:rsidRPr="00B57E5A">
        <w:rPr>
          <w:rFonts w:ascii="Arial Narrow" w:hAnsi="Arial Narrow"/>
          <w:noProof/>
          <w:lang w:val="en-AU" w:eastAsia="en-AU"/>
        </w:rPr>
        <w:lastRenderedPageBreak/>
        <mc:AlternateContent>
          <mc:Choice Requires="wps">
            <w:drawing>
              <wp:anchor distT="0" distB="0" distL="114300" distR="114300" simplePos="0" relativeHeight="251658752" behindDoc="0" locked="0" layoutInCell="1" allowOverlap="1" wp14:anchorId="157F8C4A" wp14:editId="6A45E209">
                <wp:simplePos x="0" y="0"/>
                <wp:positionH relativeFrom="column">
                  <wp:posOffset>-62865</wp:posOffset>
                </wp:positionH>
                <wp:positionV relativeFrom="paragraph">
                  <wp:posOffset>5448935</wp:posOffset>
                </wp:positionV>
                <wp:extent cx="5048250" cy="3322955"/>
                <wp:effectExtent l="0" t="0" r="0" b="444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3322955"/>
                        </a:xfrm>
                        <a:prstGeom prst="rect">
                          <a:avLst/>
                        </a:prstGeom>
                        <a:noFill/>
                        <a:ln w="9525">
                          <a:noFill/>
                          <a:miter lim="800000"/>
                          <a:headEnd/>
                          <a:tailEnd/>
                        </a:ln>
                      </wps:spPr>
                      <wps:txbx>
                        <w:txbxContent>
                          <w:p w:rsidR="007C061B" w:rsidRDefault="007C061B" w:rsidP="007C061B">
                            <w:pPr>
                              <w:pStyle w:val="VCAAtrademarkinfo"/>
                            </w:pPr>
                            <w:proofErr w:type="spellStart"/>
                            <w:r>
                              <w:t>A</w:t>
                            </w:r>
                            <w:r w:rsidRPr="00B21D15">
                              <w:t>uthorised</w:t>
                            </w:r>
                            <w:proofErr w:type="spellEnd"/>
                            <w:r w:rsidRPr="00B21D15">
                              <w:t xml:space="preserve"> and published by </w:t>
                            </w:r>
                            <w:r>
                              <w:t xml:space="preserve">the </w:t>
                            </w:r>
                            <w:r w:rsidRPr="00B21D15">
                              <w:t>Victorian Curriculum and Assessment Authority</w:t>
                            </w:r>
                          </w:p>
                          <w:p w:rsidR="007C061B" w:rsidRPr="00F04391" w:rsidRDefault="007C061B" w:rsidP="007C061B">
                            <w:pPr>
                              <w:pStyle w:val="VCAAtrademarkinfo"/>
                            </w:pPr>
                            <w:r w:rsidRPr="00693387">
                              <w:t xml:space="preserve">Level </w:t>
                            </w:r>
                            <w:r>
                              <w:t>7</w:t>
                            </w:r>
                            <w:r w:rsidRPr="00693387">
                              <w:t>, 2 Lonsdale Street</w:t>
                            </w:r>
                            <w:r>
                              <w:br/>
                            </w:r>
                            <w:r w:rsidRPr="00693387">
                              <w:t>Melbourne VIC 3000</w:t>
                            </w:r>
                          </w:p>
                          <w:p w:rsidR="007C061B" w:rsidRPr="00E71CFD" w:rsidRDefault="007C061B" w:rsidP="007C061B">
                            <w:pPr>
                              <w:pStyle w:val="VCAAtrademarkinfo"/>
                              <w:rPr>
                                <w:lang w:val="en-AU"/>
                              </w:rPr>
                            </w:pPr>
                            <w:r w:rsidRPr="00E71CFD">
                              <w:rPr>
                                <w:lang w:val="en-AU"/>
                              </w:rPr>
                              <w:t>© Victorian Curri</w:t>
                            </w:r>
                            <w:r>
                              <w:rPr>
                                <w:lang w:val="en-AU"/>
                              </w:rPr>
                              <w:t>culum and Assessment Authority 2017</w:t>
                            </w:r>
                          </w:p>
                          <w:p w:rsidR="007C061B" w:rsidRPr="00E71CFD" w:rsidRDefault="007C061B" w:rsidP="007C061B">
                            <w:pPr>
                              <w:pStyle w:val="VCAAtrademarkinfo"/>
                              <w:rPr>
                                <w:lang w:val="en-AU"/>
                              </w:rPr>
                            </w:pPr>
                          </w:p>
                          <w:p w:rsidR="007C061B" w:rsidRDefault="007C061B" w:rsidP="007C061B">
                            <w:pPr>
                              <w:pStyle w:val="VCAAtrademarkinfo"/>
                              <w:rPr>
                                <w:lang w:val="en-AU"/>
                              </w:rPr>
                            </w:pPr>
                            <w:r w:rsidRPr="00E71CFD">
                              <w:rPr>
                                <w:lang w:val="en-AU"/>
                              </w:rPr>
                              <w:t xml:space="preserve">No part of this publication may be reproduced except as specified under the </w:t>
                            </w:r>
                            <w:r w:rsidRPr="00E71CFD">
                              <w:rPr>
                                <w:i/>
                                <w:lang w:val="en-AU"/>
                              </w:rPr>
                              <w:t>Copyright Act 1968</w:t>
                            </w:r>
                            <w:r w:rsidRPr="00E71CFD">
                              <w:rPr>
                                <w:lang w:val="en-AU"/>
                              </w:rPr>
                              <w:t xml:space="preserve"> or by permission from the VCAA. </w:t>
                            </w:r>
                            <w:r w:rsidRPr="00C53CA7">
                              <w:t xml:space="preserve">Excepting third-party elements, schools may use this resource in accordance with the </w:t>
                            </w:r>
                            <w:hyperlink r:id="rId10" w:anchor="schools" w:history="1">
                              <w:r w:rsidRPr="00C53CA7">
                                <w:rPr>
                                  <w:rStyle w:val="Hyperlink"/>
                                </w:rPr>
                                <w:t>VCAA educational allowance</w:t>
                              </w:r>
                            </w:hyperlink>
                            <w:r>
                              <w:rPr>
                                <w:lang w:val="en-AU"/>
                              </w:rPr>
                              <w:t xml:space="preserve">. </w:t>
                            </w:r>
                            <w:proofErr w:type="gramStart"/>
                            <w:r w:rsidRPr="00E71CFD">
                              <w:rPr>
                                <w:lang w:val="en-AU"/>
                              </w:rPr>
                              <w:t xml:space="preserve">For more information go to: </w:t>
                            </w:r>
                            <w:hyperlink r:id="rId11" w:history="1">
                              <w:r w:rsidRPr="00B65CD8">
                                <w:rPr>
                                  <w:rStyle w:val="Hyperlink"/>
                                  <w:lang w:val="en-AU"/>
                                </w:rPr>
                                <w:t>www.vcaa.vic.edu.au/Pages/aboutus/policies/policy-copyright.aspx</w:t>
                              </w:r>
                            </w:hyperlink>
                            <w:r>
                              <w:rPr>
                                <w:lang w:val="en-AU"/>
                              </w:rPr>
                              <w:t>.</w:t>
                            </w:r>
                            <w:proofErr w:type="gramEnd"/>
                            <w:r>
                              <w:rPr>
                                <w:lang w:val="en-AU"/>
                              </w:rPr>
                              <w:t xml:space="preserve"> </w:t>
                            </w:r>
                          </w:p>
                          <w:p w:rsidR="007C061B" w:rsidRPr="00E71CFD" w:rsidRDefault="007C061B" w:rsidP="007C061B">
                            <w:pPr>
                              <w:pStyle w:val="VCAAtrademarkinfo"/>
                              <w:rPr>
                                <w:lang w:val="en-AU"/>
                              </w:rPr>
                            </w:pPr>
                            <w:r>
                              <w:rPr>
                                <w:lang w:val="en-AU"/>
                              </w:rPr>
                              <w:t>T</w:t>
                            </w:r>
                            <w:r w:rsidRPr="00E71CFD">
                              <w:rPr>
                                <w:lang w:val="en-AU"/>
                              </w:rPr>
                              <w:t xml:space="preserve">he VCAA provides the only official, up-to-date versions of VCAA publications. Details of updates can be found on the VCAA website: </w:t>
                            </w:r>
                            <w:hyperlink r:id="rId12" w:history="1">
                              <w:r w:rsidRPr="00B65CD8">
                                <w:rPr>
                                  <w:rStyle w:val="Hyperlink"/>
                                  <w:lang w:val="en-AU"/>
                                </w:rPr>
                                <w:t>www.vcaa.vic.edu.au</w:t>
                              </w:r>
                            </w:hyperlink>
                            <w:r w:rsidRPr="00C53CA7">
                              <w:rPr>
                                <w:rStyle w:val="VCAAbodyChar"/>
                              </w:rPr>
                              <w:t>.</w:t>
                            </w:r>
                          </w:p>
                          <w:p w:rsidR="007C061B" w:rsidRDefault="007C061B" w:rsidP="007C061B">
                            <w:pPr>
                              <w:pStyle w:val="VCAAtrademarkinfo"/>
                              <w:rPr>
                                <w:lang w:val="en-AU"/>
                              </w:rPr>
                            </w:pPr>
                            <w:r w:rsidRPr="00E71CFD">
                              <w:rPr>
                                <w:lang w:val="en-AU"/>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3" w:history="1">
                              <w:r w:rsidRPr="00011EF6">
                                <w:rPr>
                                  <w:rStyle w:val="Hyperlink"/>
                                  <w:lang w:val="en-AU"/>
                                </w:rPr>
                                <w:t>vcaa.copyright@edumail.vic.gov.au</w:t>
                              </w:r>
                            </w:hyperlink>
                          </w:p>
                          <w:p w:rsidR="007C061B" w:rsidRPr="00E71CFD" w:rsidRDefault="007C061B" w:rsidP="007C061B">
                            <w:pPr>
                              <w:pStyle w:val="VCAAtrademarkinfo"/>
                              <w:rPr>
                                <w:lang w:val="en-AU"/>
                              </w:rPr>
                            </w:pPr>
                            <w:r w:rsidRPr="00E71CFD">
                              <w:rPr>
                                <w:lang w:val="en-AU"/>
                              </w:rPr>
                              <w:t>Copyright in materials appearing at any sites linked to this document rests with the copyright owner/s of those materials, subject to the Copyright Act. The VCAA recommends you refer to copyright statements at linked sites before using such materials.</w:t>
                            </w:r>
                          </w:p>
                          <w:p w:rsidR="007C061B" w:rsidRPr="00E71CFD" w:rsidRDefault="007C061B" w:rsidP="007C061B">
                            <w:pPr>
                              <w:pStyle w:val="VCAAtrademarkinfo"/>
                              <w:rPr>
                                <w:lang w:val="en-AU"/>
                              </w:rPr>
                            </w:pPr>
                          </w:p>
                          <w:p w:rsidR="007C061B" w:rsidRDefault="007C061B" w:rsidP="007C061B">
                            <w:pPr>
                              <w:pStyle w:val="VCAAtrademarkinfo"/>
                            </w:pPr>
                            <w:r w:rsidRPr="00E71CFD">
                              <w:rPr>
                                <w:lang w:val="en-AU"/>
                              </w:rPr>
                              <w:t>The VCAA logo is a registered trademark</w:t>
                            </w:r>
                            <w:r>
                              <w:rPr>
                                <w:lang w:val="en-AU"/>
                              </w:rPr>
                              <w:t xml:space="preserve"> of the Victorian Curriculum and Assessment Authority</w:t>
                            </w:r>
                            <w:r w:rsidRPr="00E71CFD">
                              <w:rPr>
                                <w:lang w:val="en-AU"/>
                              </w:rPr>
                              <w:t>.</w:t>
                            </w:r>
                          </w:p>
                          <w:p w:rsidR="00693B71" w:rsidRDefault="00693B71" w:rsidP="007C061B">
                            <w:pPr>
                              <w:pStyle w:val="VCAAtrademarkinfo"/>
                            </w:pP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95pt;margin-top:429.05pt;width:397.5pt;height:261.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" filled="f" stroked="f">
                <v:textbox>
                  <w:txbxContent>
                    <w:p w:rsidR="007C061B" w:rsidRDefault="007C061B" w:rsidP="007C061B">
                      <w:pPr>
                        <w:pStyle w:val="VCAAtrademarkinfo"/>
                      </w:pPr>
                      <w:proofErr w:type="spellStart"/>
                      <w:r>
                        <w:t>A</w:t>
                      </w:r>
                      <w:r w:rsidRPr="00B21D15">
                        <w:t>uthorised</w:t>
                      </w:r>
                      <w:proofErr w:type="spellEnd"/>
                      <w:r w:rsidRPr="00B21D15">
                        <w:t xml:space="preserve"> and published by </w:t>
                      </w:r>
                      <w:r>
                        <w:t xml:space="preserve">the </w:t>
                      </w:r>
                      <w:r w:rsidRPr="00B21D15">
                        <w:t>Victorian Curriculum and Assessment Authority</w:t>
                      </w:r>
                    </w:p>
                    <w:p w:rsidR="007C061B" w:rsidRPr="00F04391" w:rsidRDefault="007C061B" w:rsidP="007C061B">
                      <w:pPr>
                        <w:pStyle w:val="VCAAtrademarkinfo"/>
                      </w:pPr>
                      <w:r w:rsidRPr="00693387">
                        <w:t xml:space="preserve">Level </w:t>
                      </w:r>
                      <w:r>
                        <w:t>7</w:t>
                      </w:r>
                      <w:r w:rsidRPr="00693387">
                        <w:t>, 2 Lonsdale Street</w:t>
                      </w:r>
                      <w:r>
                        <w:br/>
                      </w:r>
                      <w:r w:rsidRPr="00693387">
                        <w:t>Melbourne VIC 3000</w:t>
                      </w:r>
                    </w:p>
                    <w:p w:rsidR="007C061B" w:rsidRPr="00E71CFD" w:rsidRDefault="007C061B" w:rsidP="007C061B">
                      <w:pPr>
                        <w:pStyle w:val="VCAAtrademarkinfo"/>
                        <w:rPr>
                          <w:lang w:val="en-AU"/>
                        </w:rPr>
                      </w:pPr>
                      <w:r w:rsidRPr="00E71CFD">
                        <w:rPr>
                          <w:lang w:val="en-AU"/>
                        </w:rPr>
                        <w:t>© Victorian Curri</w:t>
                      </w:r>
                      <w:r>
                        <w:rPr>
                          <w:lang w:val="en-AU"/>
                        </w:rPr>
                        <w:t>culum and Assessment Authority 2017</w:t>
                      </w:r>
                    </w:p>
                    <w:p w:rsidR="007C061B" w:rsidRPr="00E71CFD" w:rsidRDefault="007C061B" w:rsidP="007C061B">
                      <w:pPr>
                        <w:pStyle w:val="VCAAtrademarkinfo"/>
                        <w:rPr>
                          <w:lang w:val="en-AU"/>
                        </w:rPr>
                      </w:pPr>
                    </w:p>
                    <w:p w:rsidR="007C061B" w:rsidRDefault="007C061B" w:rsidP="007C061B">
                      <w:pPr>
                        <w:pStyle w:val="VCAAtrademarkinfo"/>
                        <w:rPr>
                          <w:lang w:val="en-AU"/>
                        </w:rPr>
                      </w:pPr>
                      <w:r w:rsidRPr="00E71CFD">
                        <w:rPr>
                          <w:lang w:val="en-AU"/>
                        </w:rPr>
                        <w:t xml:space="preserve">No part of this publication may be reproduced except as specified under the </w:t>
                      </w:r>
                      <w:r w:rsidRPr="00E71CFD">
                        <w:rPr>
                          <w:i/>
                          <w:lang w:val="en-AU"/>
                        </w:rPr>
                        <w:t>Copyright Act 1968</w:t>
                      </w:r>
                      <w:r w:rsidRPr="00E71CFD">
                        <w:rPr>
                          <w:lang w:val="en-AU"/>
                        </w:rPr>
                        <w:t xml:space="preserve"> or by permission from the VCAA. </w:t>
                      </w:r>
                      <w:r w:rsidRPr="00C53CA7">
                        <w:t xml:space="preserve">Excepting third-party elements, schools may use this resource in accordance with the </w:t>
                      </w:r>
                      <w:hyperlink r:id="rId14" w:anchor="schools" w:history="1">
                        <w:r w:rsidRPr="00C53CA7">
                          <w:rPr>
                            <w:rStyle w:val="Hyperlink"/>
                          </w:rPr>
                          <w:t>VCAA educational allowance</w:t>
                        </w:r>
                      </w:hyperlink>
                      <w:r>
                        <w:rPr>
                          <w:lang w:val="en-AU"/>
                        </w:rPr>
                        <w:t xml:space="preserve">. </w:t>
                      </w:r>
                      <w:proofErr w:type="gramStart"/>
                      <w:r w:rsidRPr="00E71CFD">
                        <w:rPr>
                          <w:lang w:val="en-AU"/>
                        </w:rPr>
                        <w:t xml:space="preserve">For more information go to: </w:t>
                      </w:r>
                      <w:hyperlink r:id="rId15" w:history="1">
                        <w:r w:rsidRPr="00B65CD8">
                          <w:rPr>
                            <w:rStyle w:val="Hyperlink"/>
                            <w:lang w:val="en-AU"/>
                          </w:rPr>
                          <w:t>www.vcaa.vic.edu.au/Pages/aboutus/policies/policy-copyright.aspx</w:t>
                        </w:r>
                      </w:hyperlink>
                      <w:r>
                        <w:rPr>
                          <w:lang w:val="en-AU"/>
                        </w:rPr>
                        <w:t>.</w:t>
                      </w:r>
                      <w:proofErr w:type="gramEnd"/>
                      <w:r>
                        <w:rPr>
                          <w:lang w:val="en-AU"/>
                        </w:rPr>
                        <w:t xml:space="preserve"> </w:t>
                      </w:r>
                    </w:p>
                    <w:p w:rsidR="007C061B" w:rsidRPr="00E71CFD" w:rsidRDefault="007C061B" w:rsidP="007C061B">
                      <w:pPr>
                        <w:pStyle w:val="VCAAtrademarkinfo"/>
                        <w:rPr>
                          <w:lang w:val="en-AU"/>
                        </w:rPr>
                      </w:pPr>
                      <w:r>
                        <w:rPr>
                          <w:lang w:val="en-AU"/>
                        </w:rPr>
                        <w:t>T</w:t>
                      </w:r>
                      <w:r w:rsidRPr="00E71CFD">
                        <w:rPr>
                          <w:lang w:val="en-AU"/>
                        </w:rPr>
                        <w:t xml:space="preserve">he VCAA provides the only official, up-to-date versions of VCAA publications. Details of updates can be found on the VCAA website: </w:t>
                      </w:r>
                      <w:hyperlink r:id="rId16" w:history="1">
                        <w:r w:rsidRPr="00B65CD8">
                          <w:rPr>
                            <w:rStyle w:val="Hyperlink"/>
                            <w:lang w:val="en-AU"/>
                          </w:rPr>
                          <w:t>www.vcaa.vic.edu.au</w:t>
                        </w:r>
                      </w:hyperlink>
                      <w:r w:rsidRPr="00C53CA7">
                        <w:rPr>
                          <w:rStyle w:val="VCAAbodyChar"/>
                        </w:rPr>
                        <w:t>.</w:t>
                      </w:r>
                    </w:p>
                    <w:p w:rsidR="007C061B" w:rsidRDefault="007C061B" w:rsidP="007C061B">
                      <w:pPr>
                        <w:pStyle w:val="VCAAtrademarkinfo"/>
                        <w:rPr>
                          <w:lang w:val="en-AU"/>
                        </w:rPr>
                      </w:pPr>
                      <w:r w:rsidRPr="00E71CFD">
                        <w:rPr>
                          <w:lang w:val="en-AU"/>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7" w:history="1">
                        <w:r w:rsidRPr="00011EF6">
                          <w:rPr>
                            <w:rStyle w:val="Hyperlink"/>
                            <w:lang w:val="en-AU"/>
                          </w:rPr>
                          <w:t>vcaa.copyright@edumail.vic.gov.au</w:t>
                        </w:r>
                      </w:hyperlink>
                    </w:p>
                    <w:p w:rsidR="007C061B" w:rsidRPr="00E71CFD" w:rsidRDefault="007C061B" w:rsidP="007C061B">
                      <w:pPr>
                        <w:pStyle w:val="VCAAtrademarkinfo"/>
                        <w:rPr>
                          <w:lang w:val="en-AU"/>
                        </w:rPr>
                      </w:pPr>
                      <w:r w:rsidRPr="00E71CFD">
                        <w:rPr>
                          <w:lang w:val="en-AU"/>
                        </w:rPr>
                        <w:t>Copyright in materials appearing at any sites linked to this document rests with the copyright owner/s of those materials, subject to the Copyright Act. The VCAA recommends you refer to copyright statements at linked sites before using such materials.</w:t>
                      </w:r>
                    </w:p>
                    <w:p w:rsidR="007C061B" w:rsidRPr="00E71CFD" w:rsidRDefault="007C061B" w:rsidP="007C061B">
                      <w:pPr>
                        <w:pStyle w:val="VCAAtrademarkinfo"/>
                        <w:rPr>
                          <w:lang w:val="en-AU"/>
                        </w:rPr>
                      </w:pPr>
                    </w:p>
                    <w:p w:rsidR="007C061B" w:rsidRDefault="007C061B" w:rsidP="007C061B">
                      <w:pPr>
                        <w:pStyle w:val="VCAAtrademarkinfo"/>
                      </w:pPr>
                      <w:r w:rsidRPr="00E71CFD">
                        <w:rPr>
                          <w:lang w:val="en-AU"/>
                        </w:rPr>
                        <w:t>The VCAA logo is a registered trademark</w:t>
                      </w:r>
                      <w:r>
                        <w:rPr>
                          <w:lang w:val="en-AU"/>
                        </w:rPr>
                        <w:t xml:space="preserve"> of the Victorian Curriculum and Assessment Authority</w:t>
                      </w:r>
                      <w:r w:rsidRPr="00E71CFD">
                        <w:rPr>
                          <w:lang w:val="en-AU"/>
                        </w:rPr>
                        <w:t>.</w:t>
                      </w:r>
                    </w:p>
                    <w:p w:rsidR="00693B71" w:rsidRDefault="00693B71" w:rsidP="007C061B">
                      <w:pPr>
                        <w:pStyle w:val="VCAAtrademarkinfo"/>
                      </w:pPr>
                    </w:p>
                  </w:txbxContent>
                </v:textbox>
              </v:shape>
            </w:pict>
          </mc:Fallback>
        </mc:AlternateContent>
      </w:r>
      <w:r w:rsidR="00867E05" w:rsidRPr="00B57E5A">
        <w:rPr>
          <w:rFonts w:ascii="Arial Narrow" w:hAnsi="Arial Narrow"/>
          <w:noProof/>
        </w:rPr>
        <w:br w:type="page"/>
      </w:r>
    </w:p>
    <w:p w:rsidR="000869C4" w:rsidRPr="00516C2F" w:rsidRDefault="000869C4" w:rsidP="00CF2841">
      <w:pPr>
        <w:pStyle w:val="TOCHeading"/>
        <w:outlineLvl w:val="0"/>
        <w:rPr>
          <w:rFonts w:ascii="Arial Narrow" w:hAnsi="Arial Narrow" w:cs="Arial"/>
          <w:color w:val="0070C0"/>
          <w:sz w:val="40"/>
          <w:szCs w:val="22"/>
        </w:rPr>
      </w:pPr>
      <w:r w:rsidRPr="00516C2F">
        <w:rPr>
          <w:rFonts w:ascii="Arial Narrow" w:hAnsi="Arial Narrow" w:cs="Arial"/>
          <w:color w:val="0070C0"/>
          <w:sz w:val="40"/>
          <w:szCs w:val="22"/>
        </w:rPr>
        <w:lastRenderedPageBreak/>
        <w:t>Contents</w:t>
      </w:r>
    </w:p>
    <w:p w:rsidR="007D540A" w:rsidRPr="00516C2F" w:rsidRDefault="007D540A" w:rsidP="005C1905">
      <w:pPr>
        <w:rPr>
          <w:rFonts w:ascii="Arial Narrow" w:hAnsi="Arial Narrow"/>
          <w:lang w:eastAsia="ja-JP"/>
        </w:rPr>
      </w:pPr>
    </w:p>
    <w:p w:rsidR="00516C2F" w:rsidRPr="00516C2F" w:rsidRDefault="000869C4">
      <w:pPr>
        <w:pStyle w:val="TOC2"/>
        <w:rPr>
          <w:rFonts w:ascii="Arial Narrow" w:eastAsiaTheme="minorEastAsia" w:hAnsi="Arial Narrow" w:cstheme="minorBidi"/>
          <w:noProof/>
          <w:sz w:val="24"/>
          <w:szCs w:val="24"/>
          <w:lang w:val="en-GB" w:eastAsia="en-GB"/>
        </w:rPr>
      </w:pPr>
      <w:r w:rsidRPr="00516C2F">
        <w:rPr>
          <w:rFonts w:ascii="Arial Narrow" w:hAnsi="Arial Narrow" w:cs="Arial"/>
        </w:rPr>
        <w:fldChar w:fldCharType="begin"/>
      </w:r>
      <w:r w:rsidRPr="00516C2F">
        <w:rPr>
          <w:rFonts w:ascii="Arial Narrow" w:hAnsi="Arial Narrow" w:cs="Arial"/>
        </w:rPr>
        <w:instrText xml:space="preserve"> TOC \h \z \t "VCAA Heading 1,1,VCAA Heading 2,2,VCAA Heading 3,3" </w:instrText>
      </w:r>
      <w:r w:rsidRPr="00516C2F">
        <w:rPr>
          <w:rFonts w:ascii="Arial Narrow" w:hAnsi="Arial Narrow" w:cs="Arial"/>
        </w:rPr>
        <w:fldChar w:fldCharType="separate"/>
      </w:r>
      <w:hyperlink w:anchor="_Toc490915125" w:history="1">
        <w:r w:rsidR="00516C2F" w:rsidRPr="00516C2F">
          <w:rPr>
            <w:rStyle w:val="Hyperlink"/>
            <w:rFonts w:ascii="Arial Narrow" w:hAnsi="Arial Narrow"/>
            <w:noProof/>
          </w:rPr>
          <w:t>Abbreviations</w:t>
        </w:r>
        <w:r w:rsidR="00516C2F" w:rsidRPr="00516C2F">
          <w:rPr>
            <w:rFonts w:ascii="Arial Narrow" w:hAnsi="Arial Narrow"/>
            <w:noProof/>
            <w:webHidden/>
          </w:rPr>
          <w:tab/>
        </w:r>
        <w:r w:rsidR="00516C2F" w:rsidRPr="00516C2F">
          <w:rPr>
            <w:rFonts w:ascii="Arial Narrow" w:hAnsi="Arial Narrow"/>
            <w:noProof/>
            <w:webHidden/>
          </w:rPr>
          <w:fldChar w:fldCharType="begin"/>
        </w:r>
        <w:r w:rsidR="00516C2F" w:rsidRPr="00516C2F">
          <w:rPr>
            <w:rFonts w:ascii="Arial Narrow" w:hAnsi="Arial Narrow"/>
            <w:noProof/>
            <w:webHidden/>
          </w:rPr>
          <w:instrText xml:space="preserve"> PAGEREF _Toc490915125 \h </w:instrText>
        </w:r>
        <w:r w:rsidR="00516C2F" w:rsidRPr="00516C2F">
          <w:rPr>
            <w:rFonts w:ascii="Arial Narrow" w:hAnsi="Arial Narrow"/>
            <w:noProof/>
            <w:webHidden/>
          </w:rPr>
        </w:r>
        <w:r w:rsidR="00516C2F" w:rsidRPr="00516C2F">
          <w:rPr>
            <w:rFonts w:ascii="Arial Narrow" w:hAnsi="Arial Narrow"/>
            <w:noProof/>
            <w:webHidden/>
          </w:rPr>
          <w:fldChar w:fldCharType="separate"/>
        </w:r>
        <w:r w:rsidR="0021128A">
          <w:rPr>
            <w:rFonts w:ascii="Arial Narrow" w:hAnsi="Arial Narrow"/>
            <w:noProof/>
            <w:webHidden/>
          </w:rPr>
          <w:t>4</w:t>
        </w:r>
        <w:r w:rsidR="00516C2F" w:rsidRPr="00516C2F">
          <w:rPr>
            <w:rFonts w:ascii="Arial Narrow" w:hAnsi="Arial Narrow"/>
            <w:noProof/>
            <w:webHidden/>
          </w:rPr>
          <w:fldChar w:fldCharType="end"/>
        </w:r>
      </w:hyperlink>
    </w:p>
    <w:p w:rsidR="00516C2F" w:rsidRPr="00516C2F" w:rsidRDefault="0014760C">
      <w:pPr>
        <w:pStyle w:val="TOC2"/>
        <w:rPr>
          <w:rFonts w:ascii="Arial Narrow" w:eastAsiaTheme="minorEastAsia" w:hAnsi="Arial Narrow" w:cstheme="minorBidi"/>
          <w:noProof/>
          <w:sz w:val="24"/>
          <w:szCs w:val="24"/>
          <w:lang w:val="en-GB" w:eastAsia="en-GB"/>
        </w:rPr>
      </w:pPr>
      <w:hyperlink w:anchor="_Toc490915126" w:history="1">
        <w:r w:rsidR="00516C2F" w:rsidRPr="00516C2F">
          <w:rPr>
            <w:rStyle w:val="Hyperlink"/>
            <w:rFonts w:ascii="Arial Narrow" w:hAnsi="Arial Narrow"/>
            <w:noProof/>
          </w:rPr>
          <w:t>Hyperlinks</w:t>
        </w:r>
        <w:r w:rsidR="00516C2F" w:rsidRPr="00516C2F">
          <w:rPr>
            <w:rFonts w:ascii="Arial Narrow" w:hAnsi="Arial Narrow"/>
            <w:noProof/>
            <w:webHidden/>
          </w:rPr>
          <w:tab/>
        </w:r>
        <w:r w:rsidR="00516C2F" w:rsidRPr="00516C2F">
          <w:rPr>
            <w:rFonts w:ascii="Arial Narrow" w:hAnsi="Arial Narrow"/>
            <w:noProof/>
            <w:webHidden/>
          </w:rPr>
          <w:fldChar w:fldCharType="begin"/>
        </w:r>
        <w:r w:rsidR="00516C2F" w:rsidRPr="00516C2F">
          <w:rPr>
            <w:rFonts w:ascii="Arial Narrow" w:hAnsi="Arial Narrow"/>
            <w:noProof/>
            <w:webHidden/>
          </w:rPr>
          <w:instrText xml:space="preserve"> PAGEREF _Toc490915126 \h </w:instrText>
        </w:r>
        <w:r w:rsidR="00516C2F" w:rsidRPr="00516C2F">
          <w:rPr>
            <w:rFonts w:ascii="Arial Narrow" w:hAnsi="Arial Narrow"/>
            <w:noProof/>
            <w:webHidden/>
          </w:rPr>
        </w:r>
        <w:r w:rsidR="00516C2F" w:rsidRPr="00516C2F">
          <w:rPr>
            <w:rFonts w:ascii="Arial Narrow" w:hAnsi="Arial Narrow"/>
            <w:noProof/>
            <w:webHidden/>
          </w:rPr>
          <w:fldChar w:fldCharType="separate"/>
        </w:r>
        <w:r w:rsidR="0021128A">
          <w:rPr>
            <w:rFonts w:ascii="Arial Narrow" w:hAnsi="Arial Narrow"/>
            <w:noProof/>
            <w:webHidden/>
          </w:rPr>
          <w:t>4</w:t>
        </w:r>
        <w:r w:rsidR="00516C2F" w:rsidRPr="00516C2F">
          <w:rPr>
            <w:rFonts w:ascii="Arial Narrow" w:hAnsi="Arial Narrow"/>
            <w:noProof/>
            <w:webHidden/>
          </w:rPr>
          <w:fldChar w:fldCharType="end"/>
        </w:r>
      </w:hyperlink>
    </w:p>
    <w:p w:rsidR="00516C2F" w:rsidRPr="00516C2F" w:rsidRDefault="0014760C">
      <w:pPr>
        <w:pStyle w:val="TOC2"/>
        <w:rPr>
          <w:rFonts w:ascii="Arial Narrow" w:eastAsiaTheme="minorEastAsia" w:hAnsi="Arial Narrow" w:cstheme="minorBidi"/>
          <w:noProof/>
          <w:sz w:val="24"/>
          <w:szCs w:val="24"/>
          <w:lang w:val="en-GB" w:eastAsia="en-GB"/>
        </w:rPr>
      </w:pPr>
      <w:hyperlink w:anchor="_Toc490915127" w:history="1">
        <w:r w:rsidR="00516C2F" w:rsidRPr="00516C2F">
          <w:rPr>
            <w:rStyle w:val="Hyperlink"/>
            <w:rFonts w:ascii="Arial Narrow" w:hAnsi="Arial Narrow"/>
            <w:noProof/>
          </w:rPr>
          <w:t>Overview</w:t>
        </w:r>
        <w:r w:rsidR="00516C2F" w:rsidRPr="00516C2F">
          <w:rPr>
            <w:rFonts w:ascii="Arial Narrow" w:hAnsi="Arial Narrow"/>
            <w:noProof/>
            <w:webHidden/>
          </w:rPr>
          <w:tab/>
        </w:r>
        <w:r w:rsidR="00516C2F" w:rsidRPr="00516C2F">
          <w:rPr>
            <w:rFonts w:ascii="Arial Narrow" w:hAnsi="Arial Narrow"/>
            <w:noProof/>
            <w:webHidden/>
          </w:rPr>
          <w:fldChar w:fldCharType="begin"/>
        </w:r>
        <w:r w:rsidR="00516C2F" w:rsidRPr="00516C2F">
          <w:rPr>
            <w:rFonts w:ascii="Arial Narrow" w:hAnsi="Arial Narrow"/>
            <w:noProof/>
            <w:webHidden/>
          </w:rPr>
          <w:instrText xml:space="preserve"> PAGEREF _Toc490915127 \h </w:instrText>
        </w:r>
        <w:r w:rsidR="00516C2F" w:rsidRPr="00516C2F">
          <w:rPr>
            <w:rFonts w:ascii="Arial Narrow" w:hAnsi="Arial Narrow"/>
            <w:noProof/>
            <w:webHidden/>
          </w:rPr>
        </w:r>
        <w:r w:rsidR="00516C2F" w:rsidRPr="00516C2F">
          <w:rPr>
            <w:rFonts w:ascii="Arial Narrow" w:hAnsi="Arial Narrow"/>
            <w:noProof/>
            <w:webHidden/>
          </w:rPr>
          <w:fldChar w:fldCharType="separate"/>
        </w:r>
        <w:r w:rsidR="0021128A">
          <w:rPr>
            <w:rFonts w:ascii="Arial Narrow" w:hAnsi="Arial Narrow"/>
            <w:noProof/>
            <w:webHidden/>
          </w:rPr>
          <w:t>5</w:t>
        </w:r>
        <w:r w:rsidR="00516C2F" w:rsidRPr="00516C2F">
          <w:rPr>
            <w:rFonts w:ascii="Arial Narrow" w:hAnsi="Arial Narrow"/>
            <w:noProof/>
            <w:webHidden/>
          </w:rPr>
          <w:fldChar w:fldCharType="end"/>
        </w:r>
      </w:hyperlink>
    </w:p>
    <w:p w:rsidR="00516C2F" w:rsidRPr="00516C2F" w:rsidRDefault="0014760C">
      <w:pPr>
        <w:pStyle w:val="TOC3"/>
        <w:rPr>
          <w:rFonts w:ascii="Arial Narrow" w:eastAsiaTheme="minorEastAsia" w:hAnsi="Arial Narrow" w:cstheme="minorBidi"/>
          <w:noProof/>
          <w:sz w:val="24"/>
          <w:szCs w:val="24"/>
          <w:lang w:val="en-GB" w:eastAsia="en-GB"/>
        </w:rPr>
      </w:pPr>
      <w:hyperlink w:anchor="_Toc490915128" w:history="1">
        <w:r w:rsidR="00516C2F" w:rsidRPr="00516C2F">
          <w:rPr>
            <w:rStyle w:val="Hyperlink"/>
            <w:rFonts w:ascii="Arial Narrow" w:hAnsi="Arial Narrow"/>
            <w:noProof/>
          </w:rPr>
          <w:t>Topics, suggested time allocations and sequencing</w:t>
        </w:r>
        <w:r w:rsidR="00516C2F" w:rsidRPr="00516C2F">
          <w:rPr>
            <w:rFonts w:ascii="Arial Narrow" w:hAnsi="Arial Narrow"/>
            <w:noProof/>
            <w:webHidden/>
          </w:rPr>
          <w:tab/>
        </w:r>
        <w:r w:rsidR="00516C2F" w:rsidRPr="00516C2F">
          <w:rPr>
            <w:rFonts w:ascii="Arial Narrow" w:hAnsi="Arial Narrow"/>
            <w:noProof/>
            <w:webHidden/>
          </w:rPr>
          <w:fldChar w:fldCharType="begin"/>
        </w:r>
        <w:r w:rsidR="00516C2F" w:rsidRPr="00516C2F">
          <w:rPr>
            <w:rFonts w:ascii="Arial Narrow" w:hAnsi="Arial Narrow"/>
            <w:noProof/>
            <w:webHidden/>
          </w:rPr>
          <w:instrText xml:space="preserve"> PAGEREF _Toc490915128 \h </w:instrText>
        </w:r>
        <w:r w:rsidR="00516C2F" w:rsidRPr="00516C2F">
          <w:rPr>
            <w:rFonts w:ascii="Arial Narrow" w:hAnsi="Arial Narrow"/>
            <w:noProof/>
            <w:webHidden/>
          </w:rPr>
        </w:r>
        <w:r w:rsidR="00516C2F" w:rsidRPr="00516C2F">
          <w:rPr>
            <w:rFonts w:ascii="Arial Narrow" w:hAnsi="Arial Narrow"/>
            <w:noProof/>
            <w:webHidden/>
          </w:rPr>
          <w:fldChar w:fldCharType="separate"/>
        </w:r>
        <w:r w:rsidR="0021128A">
          <w:rPr>
            <w:rFonts w:ascii="Arial Narrow" w:hAnsi="Arial Narrow"/>
            <w:noProof/>
            <w:webHidden/>
          </w:rPr>
          <w:t>5</w:t>
        </w:r>
        <w:r w:rsidR="00516C2F" w:rsidRPr="00516C2F">
          <w:rPr>
            <w:rFonts w:ascii="Arial Narrow" w:hAnsi="Arial Narrow"/>
            <w:noProof/>
            <w:webHidden/>
          </w:rPr>
          <w:fldChar w:fldCharType="end"/>
        </w:r>
      </w:hyperlink>
    </w:p>
    <w:p w:rsidR="00516C2F" w:rsidRPr="00516C2F" w:rsidRDefault="0014760C">
      <w:pPr>
        <w:pStyle w:val="TOC3"/>
        <w:rPr>
          <w:rFonts w:ascii="Arial Narrow" w:eastAsiaTheme="minorEastAsia" w:hAnsi="Arial Narrow" w:cstheme="minorBidi"/>
          <w:noProof/>
          <w:sz w:val="24"/>
          <w:szCs w:val="24"/>
          <w:lang w:val="en-GB" w:eastAsia="en-GB"/>
        </w:rPr>
      </w:pPr>
      <w:hyperlink w:anchor="_Toc490915129" w:history="1">
        <w:r w:rsidR="00516C2F" w:rsidRPr="00516C2F">
          <w:rPr>
            <w:rStyle w:val="Hyperlink"/>
            <w:rFonts w:ascii="Arial Narrow" w:hAnsi="Arial Narrow"/>
            <w:noProof/>
          </w:rPr>
          <w:t>Content descriptions coverage within each topic</w:t>
        </w:r>
        <w:r w:rsidR="00516C2F" w:rsidRPr="00516C2F">
          <w:rPr>
            <w:rFonts w:ascii="Arial Narrow" w:hAnsi="Arial Narrow"/>
            <w:noProof/>
            <w:webHidden/>
          </w:rPr>
          <w:tab/>
        </w:r>
        <w:r w:rsidR="00516C2F" w:rsidRPr="00516C2F">
          <w:rPr>
            <w:rFonts w:ascii="Arial Narrow" w:hAnsi="Arial Narrow"/>
            <w:noProof/>
            <w:webHidden/>
          </w:rPr>
          <w:fldChar w:fldCharType="begin"/>
        </w:r>
        <w:r w:rsidR="00516C2F" w:rsidRPr="00516C2F">
          <w:rPr>
            <w:rFonts w:ascii="Arial Narrow" w:hAnsi="Arial Narrow"/>
            <w:noProof/>
            <w:webHidden/>
          </w:rPr>
          <w:instrText xml:space="preserve"> PAGEREF _Toc490915129 \h </w:instrText>
        </w:r>
        <w:r w:rsidR="00516C2F" w:rsidRPr="00516C2F">
          <w:rPr>
            <w:rFonts w:ascii="Arial Narrow" w:hAnsi="Arial Narrow"/>
            <w:noProof/>
            <w:webHidden/>
          </w:rPr>
        </w:r>
        <w:r w:rsidR="00516C2F" w:rsidRPr="00516C2F">
          <w:rPr>
            <w:rFonts w:ascii="Arial Narrow" w:hAnsi="Arial Narrow"/>
            <w:noProof/>
            <w:webHidden/>
          </w:rPr>
          <w:fldChar w:fldCharType="separate"/>
        </w:r>
        <w:r w:rsidR="0021128A">
          <w:rPr>
            <w:rFonts w:ascii="Arial Narrow" w:hAnsi="Arial Narrow"/>
            <w:noProof/>
            <w:webHidden/>
          </w:rPr>
          <w:t>7</w:t>
        </w:r>
        <w:r w:rsidR="00516C2F" w:rsidRPr="00516C2F">
          <w:rPr>
            <w:rFonts w:ascii="Arial Narrow" w:hAnsi="Arial Narrow"/>
            <w:noProof/>
            <w:webHidden/>
          </w:rPr>
          <w:fldChar w:fldCharType="end"/>
        </w:r>
      </w:hyperlink>
    </w:p>
    <w:p w:rsidR="00516C2F" w:rsidRPr="00516C2F" w:rsidRDefault="0014760C">
      <w:pPr>
        <w:pStyle w:val="TOC2"/>
        <w:rPr>
          <w:rFonts w:ascii="Arial Narrow" w:eastAsiaTheme="minorEastAsia" w:hAnsi="Arial Narrow" w:cstheme="minorBidi"/>
          <w:noProof/>
          <w:sz w:val="24"/>
          <w:szCs w:val="24"/>
          <w:lang w:val="en-GB" w:eastAsia="en-GB"/>
        </w:rPr>
      </w:pPr>
      <w:hyperlink w:anchor="_Toc490915130" w:history="1">
        <w:r w:rsidR="00516C2F" w:rsidRPr="00516C2F">
          <w:rPr>
            <w:rStyle w:val="Hyperlink"/>
            <w:rFonts w:ascii="Arial Narrow" w:hAnsi="Arial Narrow"/>
            <w:noProof/>
          </w:rPr>
          <w:t>Year 3 Semester 1</w:t>
        </w:r>
        <w:r w:rsidR="00516C2F" w:rsidRPr="00516C2F">
          <w:rPr>
            <w:rFonts w:ascii="Arial Narrow" w:hAnsi="Arial Narrow"/>
            <w:noProof/>
            <w:webHidden/>
          </w:rPr>
          <w:tab/>
        </w:r>
        <w:r w:rsidR="00516C2F" w:rsidRPr="00516C2F">
          <w:rPr>
            <w:rFonts w:ascii="Arial Narrow" w:hAnsi="Arial Narrow"/>
            <w:noProof/>
            <w:webHidden/>
          </w:rPr>
          <w:fldChar w:fldCharType="begin"/>
        </w:r>
        <w:r w:rsidR="00516C2F" w:rsidRPr="00516C2F">
          <w:rPr>
            <w:rFonts w:ascii="Arial Narrow" w:hAnsi="Arial Narrow"/>
            <w:noProof/>
            <w:webHidden/>
          </w:rPr>
          <w:instrText xml:space="preserve"> PAGEREF _Toc490915130 \h </w:instrText>
        </w:r>
        <w:r w:rsidR="00516C2F" w:rsidRPr="00516C2F">
          <w:rPr>
            <w:rFonts w:ascii="Arial Narrow" w:hAnsi="Arial Narrow"/>
            <w:noProof/>
            <w:webHidden/>
          </w:rPr>
        </w:r>
        <w:r w:rsidR="00516C2F" w:rsidRPr="00516C2F">
          <w:rPr>
            <w:rFonts w:ascii="Arial Narrow" w:hAnsi="Arial Narrow"/>
            <w:noProof/>
            <w:webHidden/>
          </w:rPr>
          <w:fldChar w:fldCharType="separate"/>
        </w:r>
        <w:r w:rsidR="0021128A">
          <w:rPr>
            <w:rFonts w:ascii="Arial Narrow" w:hAnsi="Arial Narrow"/>
            <w:noProof/>
            <w:webHidden/>
          </w:rPr>
          <w:t>11</w:t>
        </w:r>
        <w:r w:rsidR="00516C2F" w:rsidRPr="00516C2F">
          <w:rPr>
            <w:rFonts w:ascii="Arial Narrow" w:hAnsi="Arial Narrow"/>
            <w:noProof/>
            <w:webHidden/>
          </w:rPr>
          <w:fldChar w:fldCharType="end"/>
        </w:r>
      </w:hyperlink>
    </w:p>
    <w:p w:rsidR="00516C2F" w:rsidRPr="00516C2F" w:rsidRDefault="0014760C">
      <w:pPr>
        <w:pStyle w:val="TOC3"/>
        <w:rPr>
          <w:rFonts w:ascii="Arial Narrow" w:eastAsiaTheme="minorEastAsia" w:hAnsi="Arial Narrow" w:cstheme="minorBidi"/>
          <w:noProof/>
          <w:sz w:val="24"/>
          <w:szCs w:val="24"/>
          <w:lang w:val="en-GB" w:eastAsia="en-GB"/>
        </w:rPr>
      </w:pPr>
      <w:hyperlink w:anchor="_Toc490915132" w:history="1">
        <w:r w:rsidR="00516C2F" w:rsidRPr="00516C2F">
          <w:rPr>
            <w:rStyle w:val="Hyperlink"/>
            <w:rFonts w:ascii="Arial Narrow" w:hAnsi="Arial Narrow"/>
            <w:noProof/>
          </w:rPr>
          <w:t>Topic 3.1.1 Odd and Even Numbers</w:t>
        </w:r>
        <w:r w:rsidR="00516C2F" w:rsidRPr="00516C2F">
          <w:rPr>
            <w:rFonts w:ascii="Arial Narrow" w:hAnsi="Arial Narrow"/>
            <w:noProof/>
            <w:webHidden/>
          </w:rPr>
          <w:tab/>
        </w:r>
        <w:r w:rsidR="00516C2F" w:rsidRPr="00516C2F">
          <w:rPr>
            <w:rFonts w:ascii="Arial Narrow" w:hAnsi="Arial Narrow"/>
            <w:noProof/>
            <w:webHidden/>
          </w:rPr>
          <w:fldChar w:fldCharType="begin"/>
        </w:r>
        <w:r w:rsidR="00516C2F" w:rsidRPr="00516C2F">
          <w:rPr>
            <w:rFonts w:ascii="Arial Narrow" w:hAnsi="Arial Narrow"/>
            <w:noProof/>
            <w:webHidden/>
          </w:rPr>
          <w:instrText xml:space="preserve"> PAGEREF _Toc490915132 \h </w:instrText>
        </w:r>
        <w:r w:rsidR="00516C2F" w:rsidRPr="00516C2F">
          <w:rPr>
            <w:rFonts w:ascii="Arial Narrow" w:hAnsi="Arial Narrow"/>
            <w:noProof/>
            <w:webHidden/>
          </w:rPr>
        </w:r>
        <w:r w:rsidR="00516C2F" w:rsidRPr="00516C2F">
          <w:rPr>
            <w:rFonts w:ascii="Arial Narrow" w:hAnsi="Arial Narrow"/>
            <w:noProof/>
            <w:webHidden/>
          </w:rPr>
          <w:fldChar w:fldCharType="separate"/>
        </w:r>
        <w:r w:rsidR="0021128A">
          <w:rPr>
            <w:rFonts w:ascii="Arial Narrow" w:hAnsi="Arial Narrow"/>
            <w:noProof/>
            <w:webHidden/>
          </w:rPr>
          <w:t>12</w:t>
        </w:r>
        <w:r w:rsidR="00516C2F" w:rsidRPr="00516C2F">
          <w:rPr>
            <w:rFonts w:ascii="Arial Narrow" w:hAnsi="Arial Narrow"/>
            <w:noProof/>
            <w:webHidden/>
          </w:rPr>
          <w:fldChar w:fldCharType="end"/>
        </w:r>
      </w:hyperlink>
    </w:p>
    <w:p w:rsidR="00516C2F" w:rsidRPr="00516C2F" w:rsidRDefault="0014760C">
      <w:pPr>
        <w:pStyle w:val="TOC3"/>
        <w:rPr>
          <w:rFonts w:ascii="Arial Narrow" w:eastAsiaTheme="minorEastAsia" w:hAnsi="Arial Narrow" w:cstheme="minorBidi"/>
          <w:noProof/>
          <w:sz w:val="24"/>
          <w:szCs w:val="24"/>
          <w:lang w:val="en-GB" w:eastAsia="en-GB"/>
        </w:rPr>
      </w:pPr>
      <w:hyperlink w:anchor="_Toc490915133" w:history="1">
        <w:r w:rsidR="00516C2F" w:rsidRPr="00516C2F">
          <w:rPr>
            <w:rStyle w:val="Hyperlink"/>
            <w:rFonts w:ascii="Arial Narrow" w:hAnsi="Arial Narrow"/>
            <w:noProof/>
          </w:rPr>
          <w:t>Topic 3.1.2  3D Shapes</w:t>
        </w:r>
        <w:r w:rsidR="00516C2F" w:rsidRPr="00516C2F">
          <w:rPr>
            <w:rFonts w:ascii="Arial Narrow" w:hAnsi="Arial Narrow"/>
            <w:noProof/>
            <w:webHidden/>
          </w:rPr>
          <w:tab/>
        </w:r>
        <w:r w:rsidR="00516C2F" w:rsidRPr="00516C2F">
          <w:rPr>
            <w:rFonts w:ascii="Arial Narrow" w:hAnsi="Arial Narrow"/>
            <w:noProof/>
            <w:webHidden/>
          </w:rPr>
          <w:fldChar w:fldCharType="begin"/>
        </w:r>
        <w:r w:rsidR="00516C2F" w:rsidRPr="00516C2F">
          <w:rPr>
            <w:rFonts w:ascii="Arial Narrow" w:hAnsi="Arial Narrow"/>
            <w:noProof/>
            <w:webHidden/>
          </w:rPr>
          <w:instrText xml:space="preserve"> PAGEREF _Toc490915133 \h </w:instrText>
        </w:r>
        <w:r w:rsidR="00516C2F" w:rsidRPr="00516C2F">
          <w:rPr>
            <w:rFonts w:ascii="Arial Narrow" w:hAnsi="Arial Narrow"/>
            <w:noProof/>
            <w:webHidden/>
          </w:rPr>
        </w:r>
        <w:r w:rsidR="00516C2F" w:rsidRPr="00516C2F">
          <w:rPr>
            <w:rFonts w:ascii="Arial Narrow" w:hAnsi="Arial Narrow"/>
            <w:noProof/>
            <w:webHidden/>
          </w:rPr>
          <w:fldChar w:fldCharType="separate"/>
        </w:r>
        <w:r w:rsidR="0021128A">
          <w:rPr>
            <w:rFonts w:ascii="Arial Narrow" w:hAnsi="Arial Narrow"/>
            <w:noProof/>
            <w:webHidden/>
          </w:rPr>
          <w:t>14</w:t>
        </w:r>
        <w:r w:rsidR="00516C2F" w:rsidRPr="00516C2F">
          <w:rPr>
            <w:rFonts w:ascii="Arial Narrow" w:hAnsi="Arial Narrow"/>
            <w:noProof/>
            <w:webHidden/>
          </w:rPr>
          <w:fldChar w:fldCharType="end"/>
        </w:r>
      </w:hyperlink>
    </w:p>
    <w:p w:rsidR="00516C2F" w:rsidRPr="00516C2F" w:rsidRDefault="0014760C">
      <w:pPr>
        <w:pStyle w:val="TOC3"/>
        <w:rPr>
          <w:rFonts w:ascii="Arial Narrow" w:eastAsiaTheme="minorEastAsia" w:hAnsi="Arial Narrow" w:cstheme="minorBidi"/>
          <w:noProof/>
          <w:sz w:val="24"/>
          <w:szCs w:val="24"/>
          <w:lang w:val="en-GB" w:eastAsia="en-GB"/>
        </w:rPr>
      </w:pPr>
      <w:hyperlink w:anchor="_Toc490915134" w:history="1">
        <w:r w:rsidR="00516C2F" w:rsidRPr="00516C2F">
          <w:rPr>
            <w:rStyle w:val="Hyperlink"/>
            <w:rFonts w:ascii="Arial Narrow" w:hAnsi="Arial Narrow"/>
            <w:noProof/>
          </w:rPr>
          <w:t>Topic 3.1.3 Measurement – Length</w:t>
        </w:r>
        <w:r w:rsidR="00516C2F" w:rsidRPr="00516C2F">
          <w:rPr>
            <w:rFonts w:ascii="Arial Narrow" w:hAnsi="Arial Narrow"/>
            <w:noProof/>
            <w:webHidden/>
          </w:rPr>
          <w:tab/>
        </w:r>
        <w:r w:rsidR="00516C2F" w:rsidRPr="00516C2F">
          <w:rPr>
            <w:rFonts w:ascii="Arial Narrow" w:hAnsi="Arial Narrow"/>
            <w:noProof/>
            <w:webHidden/>
          </w:rPr>
          <w:fldChar w:fldCharType="begin"/>
        </w:r>
        <w:r w:rsidR="00516C2F" w:rsidRPr="00516C2F">
          <w:rPr>
            <w:rFonts w:ascii="Arial Narrow" w:hAnsi="Arial Narrow"/>
            <w:noProof/>
            <w:webHidden/>
          </w:rPr>
          <w:instrText xml:space="preserve"> PAGEREF _Toc490915134 \h </w:instrText>
        </w:r>
        <w:r w:rsidR="00516C2F" w:rsidRPr="00516C2F">
          <w:rPr>
            <w:rFonts w:ascii="Arial Narrow" w:hAnsi="Arial Narrow"/>
            <w:noProof/>
            <w:webHidden/>
          </w:rPr>
        </w:r>
        <w:r w:rsidR="00516C2F" w:rsidRPr="00516C2F">
          <w:rPr>
            <w:rFonts w:ascii="Arial Narrow" w:hAnsi="Arial Narrow"/>
            <w:noProof/>
            <w:webHidden/>
          </w:rPr>
          <w:fldChar w:fldCharType="separate"/>
        </w:r>
        <w:r w:rsidR="0021128A">
          <w:rPr>
            <w:rFonts w:ascii="Arial Narrow" w:hAnsi="Arial Narrow"/>
            <w:noProof/>
            <w:webHidden/>
          </w:rPr>
          <w:t>16</w:t>
        </w:r>
        <w:r w:rsidR="00516C2F" w:rsidRPr="00516C2F">
          <w:rPr>
            <w:rFonts w:ascii="Arial Narrow" w:hAnsi="Arial Narrow"/>
            <w:noProof/>
            <w:webHidden/>
          </w:rPr>
          <w:fldChar w:fldCharType="end"/>
        </w:r>
      </w:hyperlink>
    </w:p>
    <w:p w:rsidR="00516C2F" w:rsidRPr="00516C2F" w:rsidRDefault="0014760C">
      <w:pPr>
        <w:pStyle w:val="TOC3"/>
        <w:rPr>
          <w:rFonts w:ascii="Arial Narrow" w:eastAsiaTheme="minorEastAsia" w:hAnsi="Arial Narrow" w:cstheme="minorBidi"/>
          <w:noProof/>
          <w:sz w:val="24"/>
          <w:szCs w:val="24"/>
          <w:lang w:val="en-GB" w:eastAsia="en-GB"/>
        </w:rPr>
      </w:pPr>
      <w:hyperlink w:anchor="_Toc490915135" w:history="1">
        <w:r w:rsidR="00516C2F" w:rsidRPr="00516C2F">
          <w:rPr>
            <w:rStyle w:val="Hyperlink"/>
            <w:rFonts w:ascii="Arial Narrow" w:hAnsi="Arial Narrow"/>
            <w:noProof/>
          </w:rPr>
          <w:t xml:space="preserve">Topic 3.1.4 Counting </w:t>
        </w:r>
        <w:r w:rsidR="00F1222D">
          <w:rPr>
            <w:rStyle w:val="Hyperlink"/>
            <w:rFonts w:ascii="Arial Narrow" w:hAnsi="Arial Narrow"/>
            <w:noProof/>
          </w:rPr>
          <w:t xml:space="preserve">with </w:t>
        </w:r>
        <w:r w:rsidR="00516C2F" w:rsidRPr="00516C2F">
          <w:rPr>
            <w:rStyle w:val="Hyperlink"/>
            <w:rFonts w:ascii="Arial Narrow" w:hAnsi="Arial Narrow"/>
            <w:noProof/>
          </w:rPr>
          <w:t>Fractions</w:t>
        </w:r>
        <w:r w:rsidR="00516C2F" w:rsidRPr="00516C2F">
          <w:rPr>
            <w:rFonts w:ascii="Arial Narrow" w:hAnsi="Arial Narrow"/>
            <w:noProof/>
            <w:webHidden/>
          </w:rPr>
          <w:tab/>
        </w:r>
        <w:r w:rsidR="00516C2F" w:rsidRPr="00516C2F">
          <w:rPr>
            <w:rFonts w:ascii="Arial Narrow" w:hAnsi="Arial Narrow"/>
            <w:noProof/>
            <w:webHidden/>
          </w:rPr>
          <w:fldChar w:fldCharType="begin"/>
        </w:r>
        <w:r w:rsidR="00516C2F" w:rsidRPr="00516C2F">
          <w:rPr>
            <w:rFonts w:ascii="Arial Narrow" w:hAnsi="Arial Narrow"/>
            <w:noProof/>
            <w:webHidden/>
          </w:rPr>
          <w:instrText xml:space="preserve"> PAGEREF _Toc490915135 \h </w:instrText>
        </w:r>
        <w:r w:rsidR="00516C2F" w:rsidRPr="00516C2F">
          <w:rPr>
            <w:rFonts w:ascii="Arial Narrow" w:hAnsi="Arial Narrow"/>
            <w:noProof/>
            <w:webHidden/>
          </w:rPr>
        </w:r>
        <w:r w:rsidR="00516C2F" w:rsidRPr="00516C2F">
          <w:rPr>
            <w:rFonts w:ascii="Arial Narrow" w:hAnsi="Arial Narrow"/>
            <w:noProof/>
            <w:webHidden/>
          </w:rPr>
          <w:fldChar w:fldCharType="separate"/>
        </w:r>
        <w:r w:rsidR="0021128A">
          <w:rPr>
            <w:rFonts w:ascii="Arial Narrow" w:hAnsi="Arial Narrow"/>
            <w:noProof/>
            <w:webHidden/>
          </w:rPr>
          <w:t>18</w:t>
        </w:r>
        <w:r w:rsidR="00516C2F" w:rsidRPr="00516C2F">
          <w:rPr>
            <w:rFonts w:ascii="Arial Narrow" w:hAnsi="Arial Narrow"/>
            <w:noProof/>
            <w:webHidden/>
          </w:rPr>
          <w:fldChar w:fldCharType="end"/>
        </w:r>
      </w:hyperlink>
    </w:p>
    <w:p w:rsidR="00516C2F" w:rsidRPr="00516C2F" w:rsidRDefault="0014760C">
      <w:pPr>
        <w:pStyle w:val="TOC3"/>
        <w:rPr>
          <w:rFonts w:ascii="Arial Narrow" w:eastAsiaTheme="minorEastAsia" w:hAnsi="Arial Narrow" w:cstheme="minorBidi"/>
          <w:noProof/>
          <w:sz w:val="24"/>
          <w:szCs w:val="24"/>
          <w:lang w:val="en-GB" w:eastAsia="en-GB"/>
        </w:rPr>
      </w:pPr>
      <w:hyperlink w:anchor="_Toc490915136" w:history="1">
        <w:r w:rsidR="00516C2F" w:rsidRPr="00516C2F">
          <w:rPr>
            <w:rStyle w:val="Hyperlink"/>
            <w:rFonts w:ascii="Arial Narrow" w:hAnsi="Arial Narrow"/>
            <w:noProof/>
          </w:rPr>
          <w:t>Topic 3.1.5 Data Representation and Interpretation</w:t>
        </w:r>
        <w:r w:rsidR="00516C2F" w:rsidRPr="00516C2F">
          <w:rPr>
            <w:rFonts w:ascii="Arial Narrow" w:hAnsi="Arial Narrow"/>
            <w:noProof/>
            <w:webHidden/>
          </w:rPr>
          <w:tab/>
        </w:r>
        <w:r w:rsidR="00516C2F" w:rsidRPr="00516C2F">
          <w:rPr>
            <w:rFonts w:ascii="Arial Narrow" w:hAnsi="Arial Narrow"/>
            <w:noProof/>
            <w:webHidden/>
          </w:rPr>
          <w:fldChar w:fldCharType="begin"/>
        </w:r>
        <w:r w:rsidR="00516C2F" w:rsidRPr="00516C2F">
          <w:rPr>
            <w:rFonts w:ascii="Arial Narrow" w:hAnsi="Arial Narrow"/>
            <w:noProof/>
            <w:webHidden/>
          </w:rPr>
          <w:instrText xml:space="preserve"> PAGEREF _Toc490915136 \h </w:instrText>
        </w:r>
        <w:r w:rsidR="00516C2F" w:rsidRPr="00516C2F">
          <w:rPr>
            <w:rFonts w:ascii="Arial Narrow" w:hAnsi="Arial Narrow"/>
            <w:noProof/>
            <w:webHidden/>
          </w:rPr>
        </w:r>
        <w:r w:rsidR="00516C2F" w:rsidRPr="00516C2F">
          <w:rPr>
            <w:rFonts w:ascii="Arial Narrow" w:hAnsi="Arial Narrow"/>
            <w:noProof/>
            <w:webHidden/>
          </w:rPr>
          <w:fldChar w:fldCharType="separate"/>
        </w:r>
        <w:r w:rsidR="0021128A">
          <w:rPr>
            <w:rFonts w:ascii="Arial Narrow" w:hAnsi="Arial Narrow"/>
            <w:noProof/>
            <w:webHidden/>
          </w:rPr>
          <w:t>20</w:t>
        </w:r>
        <w:r w:rsidR="00516C2F" w:rsidRPr="00516C2F">
          <w:rPr>
            <w:rFonts w:ascii="Arial Narrow" w:hAnsi="Arial Narrow"/>
            <w:noProof/>
            <w:webHidden/>
          </w:rPr>
          <w:fldChar w:fldCharType="end"/>
        </w:r>
      </w:hyperlink>
    </w:p>
    <w:p w:rsidR="00516C2F" w:rsidRPr="00516C2F" w:rsidRDefault="0014760C">
      <w:pPr>
        <w:pStyle w:val="TOC3"/>
        <w:rPr>
          <w:rFonts w:ascii="Arial Narrow" w:eastAsiaTheme="minorEastAsia" w:hAnsi="Arial Narrow" w:cstheme="minorBidi"/>
          <w:noProof/>
          <w:sz w:val="24"/>
          <w:szCs w:val="24"/>
          <w:lang w:val="en-GB" w:eastAsia="en-GB"/>
        </w:rPr>
      </w:pPr>
      <w:hyperlink w:anchor="_Toc490915137" w:history="1">
        <w:r w:rsidR="00516C2F" w:rsidRPr="00516C2F">
          <w:rPr>
            <w:rStyle w:val="Hyperlink"/>
            <w:rFonts w:ascii="Arial Narrow" w:hAnsi="Arial Narrow"/>
            <w:noProof/>
          </w:rPr>
          <w:t>Topic 3.1.6 Number Patterns</w:t>
        </w:r>
        <w:r w:rsidR="00516C2F" w:rsidRPr="00516C2F">
          <w:rPr>
            <w:rFonts w:ascii="Arial Narrow" w:hAnsi="Arial Narrow"/>
            <w:noProof/>
            <w:webHidden/>
          </w:rPr>
          <w:tab/>
        </w:r>
        <w:r w:rsidR="00516C2F" w:rsidRPr="00516C2F">
          <w:rPr>
            <w:rFonts w:ascii="Arial Narrow" w:hAnsi="Arial Narrow"/>
            <w:noProof/>
            <w:webHidden/>
          </w:rPr>
          <w:fldChar w:fldCharType="begin"/>
        </w:r>
        <w:r w:rsidR="00516C2F" w:rsidRPr="00516C2F">
          <w:rPr>
            <w:rFonts w:ascii="Arial Narrow" w:hAnsi="Arial Narrow"/>
            <w:noProof/>
            <w:webHidden/>
          </w:rPr>
          <w:instrText xml:space="preserve"> PAGEREF _Toc490915137 \h </w:instrText>
        </w:r>
        <w:r w:rsidR="00516C2F" w:rsidRPr="00516C2F">
          <w:rPr>
            <w:rFonts w:ascii="Arial Narrow" w:hAnsi="Arial Narrow"/>
            <w:noProof/>
            <w:webHidden/>
          </w:rPr>
        </w:r>
        <w:r w:rsidR="00516C2F" w:rsidRPr="00516C2F">
          <w:rPr>
            <w:rFonts w:ascii="Arial Narrow" w:hAnsi="Arial Narrow"/>
            <w:noProof/>
            <w:webHidden/>
          </w:rPr>
          <w:fldChar w:fldCharType="separate"/>
        </w:r>
        <w:r w:rsidR="0021128A">
          <w:rPr>
            <w:rFonts w:ascii="Arial Narrow" w:hAnsi="Arial Narrow"/>
            <w:noProof/>
            <w:webHidden/>
          </w:rPr>
          <w:t>22</w:t>
        </w:r>
        <w:r w:rsidR="00516C2F" w:rsidRPr="00516C2F">
          <w:rPr>
            <w:rFonts w:ascii="Arial Narrow" w:hAnsi="Arial Narrow"/>
            <w:noProof/>
            <w:webHidden/>
          </w:rPr>
          <w:fldChar w:fldCharType="end"/>
        </w:r>
      </w:hyperlink>
    </w:p>
    <w:p w:rsidR="00516C2F" w:rsidRPr="00516C2F" w:rsidRDefault="0014760C">
      <w:pPr>
        <w:pStyle w:val="TOC3"/>
        <w:rPr>
          <w:rFonts w:ascii="Arial Narrow" w:eastAsiaTheme="minorEastAsia" w:hAnsi="Arial Narrow" w:cstheme="minorBidi"/>
          <w:noProof/>
          <w:sz w:val="24"/>
          <w:szCs w:val="24"/>
          <w:lang w:val="en-GB" w:eastAsia="en-GB"/>
        </w:rPr>
      </w:pPr>
      <w:hyperlink w:anchor="_Toc490915138" w:history="1">
        <w:r w:rsidR="00516C2F" w:rsidRPr="00516C2F">
          <w:rPr>
            <w:rStyle w:val="Hyperlink"/>
            <w:rFonts w:ascii="Arial Narrow" w:hAnsi="Arial Narrow"/>
            <w:noProof/>
          </w:rPr>
          <w:t>Topic 3.1.7 Addition and Subtraction</w:t>
        </w:r>
        <w:r w:rsidR="00516C2F" w:rsidRPr="00516C2F">
          <w:rPr>
            <w:rFonts w:ascii="Arial Narrow" w:hAnsi="Arial Narrow"/>
            <w:noProof/>
            <w:webHidden/>
          </w:rPr>
          <w:tab/>
        </w:r>
        <w:r w:rsidR="00516C2F" w:rsidRPr="00516C2F">
          <w:rPr>
            <w:rFonts w:ascii="Arial Narrow" w:hAnsi="Arial Narrow"/>
            <w:noProof/>
            <w:webHidden/>
          </w:rPr>
          <w:fldChar w:fldCharType="begin"/>
        </w:r>
        <w:r w:rsidR="00516C2F" w:rsidRPr="00516C2F">
          <w:rPr>
            <w:rFonts w:ascii="Arial Narrow" w:hAnsi="Arial Narrow"/>
            <w:noProof/>
            <w:webHidden/>
          </w:rPr>
          <w:instrText xml:space="preserve"> PAGEREF _Toc490915138 \h </w:instrText>
        </w:r>
        <w:r w:rsidR="00516C2F" w:rsidRPr="00516C2F">
          <w:rPr>
            <w:rFonts w:ascii="Arial Narrow" w:hAnsi="Arial Narrow"/>
            <w:noProof/>
            <w:webHidden/>
          </w:rPr>
        </w:r>
        <w:r w:rsidR="00516C2F" w:rsidRPr="00516C2F">
          <w:rPr>
            <w:rFonts w:ascii="Arial Narrow" w:hAnsi="Arial Narrow"/>
            <w:noProof/>
            <w:webHidden/>
          </w:rPr>
          <w:fldChar w:fldCharType="separate"/>
        </w:r>
        <w:r w:rsidR="0021128A">
          <w:rPr>
            <w:rFonts w:ascii="Arial Narrow" w:hAnsi="Arial Narrow"/>
            <w:noProof/>
            <w:webHidden/>
          </w:rPr>
          <w:t>25</w:t>
        </w:r>
        <w:r w:rsidR="00516C2F" w:rsidRPr="00516C2F">
          <w:rPr>
            <w:rFonts w:ascii="Arial Narrow" w:hAnsi="Arial Narrow"/>
            <w:noProof/>
            <w:webHidden/>
          </w:rPr>
          <w:fldChar w:fldCharType="end"/>
        </w:r>
      </w:hyperlink>
    </w:p>
    <w:p w:rsidR="00516C2F" w:rsidRPr="00516C2F" w:rsidRDefault="0014760C">
      <w:pPr>
        <w:pStyle w:val="TOC3"/>
        <w:rPr>
          <w:rFonts w:ascii="Arial Narrow" w:eastAsiaTheme="minorEastAsia" w:hAnsi="Arial Narrow" w:cstheme="minorBidi"/>
          <w:noProof/>
          <w:sz w:val="24"/>
          <w:szCs w:val="24"/>
          <w:lang w:val="en-GB" w:eastAsia="en-GB"/>
        </w:rPr>
      </w:pPr>
      <w:hyperlink w:anchor="_Toc490915139" w:history="1">
        <w:r w:rsidR="00516C2F" w:rsidRPr="00516C2F">
          <w:rPr>
            <w:rStyle w:val="Hyperlink"/>
            <w:rFonts w:ascii="Arial Narrow" w:hAnsi="Arial Narrow"/>
            <w:noProof/>
          </w:rPr>
          <w:t>Topic 3.1.8  Symmetry and Slides and Turns</w:t>
        </w:r>
        <w:r w:rsidR="00516C2F" w:rsidRPr="00516C2F">
          <w:rPr>
            <w:rFonts w:ascii="Arial Narrow" w:hAnsi="Arial Narrow"/>
            <w:noProof/>
            <w:webHidden/>
          </w:rPr>
          <w:tab/>
        </w:r>
        <w:r w:rsidR="00516C2F" w:rsidRPr="00516C2F">
          <w:rPr>
            <w:rFonts w:ascii="Arial Narrow" w:hAnsi="Arial Narrow"/>
            <w:noProof/>
            <w:webHidden/>
          </w:rPr>
          <w:fldChar w:fldCharType="begin"/>
        </w:r>
        <w:r w:rsidR="00516C2F" w:rsidRPr="00516C2F">
          <w:rPr>
            <w:rFonts w:ascii="Arial Narrow" w:hAnsi="Arial Narrow"/>
            <w:noProof/>
            <w:webHidden/>
          </w:rPr>
          <w:instrText xml:space="preserve"> PAGEREF _Toc490915139 \h </w:instrText>
        </w:r>
        <w:r w:rsidR="00516C2F" w:rsidRPr="00516C2F">
          <w:rPr>
            <w:rFonts w:ascii="Arial Narrow" w:hAnsi="Arial Narrow"/>
            <w:noProof/>
            <w:webHidden/>
          </w:rPr>
        </w:r>
        <w:r w:rsidR="00516C2F" w:rsidRPr="00516C2F">
          <w:rPr>
            <w:rFonts w:ascii="Arial Narrow" w:hAnsi="Arial Narrow"/>
            <w:noProof/>
            <w:webHidden/>
          </w:rPr>
          <w:fldChar w:fldCharType="separate"/>
        </w:r>
        <w:r w:rsidR="0021128A">
          <w:rPr>
            <w:rFonts w:ascii="Arial Narrow" w:hAnsi="Arial Narrow"/>
            <w:noProof/>
            <w:webHidden/>
          </w:rPr>
          <w:t>28</w:t>
        </w:r>
        <w:r w:rsidR="00516C2F" w:rsidRPr="00516C2F">
          <w:rPr>
            <w:rFonts w:ascii="Arial Narrow" w:hAnsi="Arial Narrow"/>
            <w:noProof/>
            <w:webHidden/>
          </w:rPr>
          <w:fldChar w:fldCharType="end"/>
        </w:r>
      </w:hyperlink>
    </w:p>
    <w:p w:rsidR="00516C2F" w:rsidRPr="00516C2F" w:rsidRDefault="0014760C">
      <w:pPr>
        <w:pStyle w:val="TOC3"/>
        <w:rPr>
          <w:rFonts w:ascii="Arial Narrow" w:eastAsiaTheme="minorEastAsia" w:hAnsi="Arial Narrow" w:cstheme="minorBidi"/>
          <w:noProof/>
          <w:sz w:val="24"/>
          <w:szCs w:val="24"/>
          <w:lang w:val="en-GB" w:eastAsia="en-GB"/>
        </w:rPr>
      </w:pPr>
      <w:hyperlink w:anchor="_Toc490915140" w:history="1">
        <w:r w:rsidR="00516C2F" w:rsidRPr="00516C2F">
          <w:rPr>
            <w:rStyle w:val="Hyperlink"/>
            <w:rFonts w:ascii="Arial Narrow" w:hAnsi="Arial Narrow"/>
            <w:noProof/>
          </w:rPr>
          <w:t>Topic 3.1.9 Geometric Reasoning – Turns and Angles</w:t>
        </w:r>
        <w:r w:rsidR="00516C2F" w:rsidRPr="00516C2F">
          <w:rPr>
            <w:rFonts w:ascii="Arial Narrow" w:hAnsi="Arial Narrow"/>
            <w:noProof/>
            <w:webHidden/>
          </w:rPr>
          <w:tab/>
        </w:r>
        <w:r w:rsidR="00516C2F" w:rsidRPr="00516C2F">
          <w:rPr>
            <w:rFonts w:ascii="Arial Narrow" w:hAnsi="Arial Narrow"/>
            <w:noProof/>
            <w:webHidden/>
          </w:rPr>
          <w:fldChar w:fldCharType="begin"/>
        </w:r>
        <w:r w:rsidR="00516C2F" w:rsidRPr="00516C2F">
          <w:rPr>
            <w:rFonts w:ascii="Arial Narrow" w:hAnsi="Arial Narrow"/>
            <w:noProof/>
            <w:webHidden/>
          </w:rPr>
          <w:instrText xml:space="preserve"> PAGEREF _Toc490915140 \h </w:instrText>
        </w:r>
        <w:r w:rsidR="00516C2F" w:rsidRPr="00516C2F">
          <w:rPr>
            <w:rFonts w:ascii="Arial Narrow" w:hAnsi="Arial Narrow"/>
            <w:noProof/>
            <w:webHidden/>
          </w:rPr>
        </w:r>
        <w:r w:rsidR="00516C2F" w:rsidRPr="00516C2F">
          <w:rPr>
            <w:rFonts w:ascii="Arial Narrow" w:hAnsi="Arial Narrow"/>
            <w:noProof/>
            <w:webHidden/>
          </w:rPr>
          <w:fldChar w:fldCharType="separate"/>
        </w:r>
        <w:r w:rsidR="0021128A">
          <w:rPr>
            <w:rFonts w:ascii="Arial Narrow" w:hAnsi="Arial Narrow"/>
            <w:noProof/>
            <w:webHidden/>
          </w:rPr>
          <w:t>30</w:t>
        </w:r>
        <w:r w:rsidR="00516C2F" w:rsidRPr="00516C2F">
          <w:rPr>
            <w:rFonts w:ascii="Arial Narrow" w:hAnsi="Arial Narrow"/>
            <w:noProof/>
            <w:webHidden/>
          </w:rPr>
          <w:fldChar w:fldCharType="end"/>
        </w:r>
      </w:hyperlink>
    </w:p>
    <w:p w:rsidR="00516C2F" w:rsidRPr="00516C2F" w:rsidRDefault="0014760C">
      <w:pPr>
        <w:pStyle w:val="TOC3"/>
        <w:rPr>
          <w:rFonts w:ascii="Arial Narrow" w:eastAsiaTheme="minorEastAsia" w:hAnsi="Arial Narrow" w:cstheme="minorBidi"/>
          <w:noProof/>
          <w:sz w:val="24"/>
          <w:szCs w:val="24"/>
          <w:lang w:val="en-GB" w:eastAsia="en-GB"/>
        </w:rPr>
      </w:pPr>
      <w:hyperlink w:anchor="_Toc490915141" w:history="1">
        <w:r w:rsidR="00516C2F" w:rsidRPr="00516C2F">
          <w:rPr>
            <w:rStyle w:val="Hyperlink"/>
            <w:rFonts w:ascii="Arial Narrow" w:hAnsi="Arial Narrow"/>
            <w:noProof/>
          </w:rPr>
          <w:t>Topic 3.1.10 Money</w:t>
        </w:r>
        <w:r w:rsidR="00516C2F" w:rsidRPr="00516C2F">
          <w:rPr>
            <w:rFonts w:ascii="Arial Narrow" w:hAnsi="Arial Narrow"/>
            <w:noProof/>
            <w:webHidden/>
          </w:rPr>
          <w:tab/>
        </w:r>
        <w:r w:rsidR="00516C2F" w:rsidRPr="00516C2F">
          <w:rPr>
            <w:rFonts w:ascii="Arial Narrow" w:hAnsi="Arial Narrow"/>
            <w:noProof/>
            <w:webHidden/>
          </w:rPr>
          <w:fldChar w:fldCharType="begin"/>
        </w:r>
        <w:r w:rsidR="00516C2F" w:rsidRPr="00516C2F">
          <w:rPr>
            <w:rFonts w:ascii="Arial Narrow" w:hAnsi="Arial Narrow"/>
            <w:noProof/>
            <w:webHidden/>
          </w:rPr>
          <w:instrText xml:space="preserve"> PAGEREF _Toc490915141 \h </w:instrText>
        </w:r>
        <w:r w:rsidR="00516C2F" w:rsidRPr="00516C2F">
          <w:rPr>
            <w:rFonts w:ascii="Arial Narrow" w:hAnsi="Arial Narrow"/>
            <w:noProof/>
            <w:webHidden/>
          </w:rPr>
        </w:r>
        <w:r w:rsidR="00516C2F" w:rsidRPr="00516C2F">
          <w:rPr>
            <w:rFonts w:ascii="Arial Narrow" w:hAnsi="Arial Narrow"/>
            <w:noProof/>
            <w:webHidden/>
          </w:rPr>
          <w:fldChar w:fldCharType="separate"/>
        </w:r>
        <w:r w:rsidR="0021128A">
          <w:rPr>
            <w:rFonts w:ascii="Arial Narrow" w:hAnsi="Arial Narrow"/>
            <w:noProof/>
            <w:webHidden/>
          </w:rPr>
          <w:t>32</w:t>
        </w:r>
        <w:r w:rsidR="00516C2F" w:rsidRPr="00516C2F">
          <w:rPr>
            <w:rFonts w:ascii="Arial Narrow" w:hAnsi="Arial Narrow"/>
            <w:noProof/>
            <w:webHidden/>
          </w:rPr>
          <w:fldChar w:fldCharType="end"/>
        </w:r>
      </w:hyperlink>
    </w:p>
    <w:p w:rsidR="00516C2F" w:rsidRPr="00516C2F" w:rsidRDefault="0014760C">
      <w:pPr>
        <w:pStyle w:val="TOC3"/>
        <w:rPr>
          <w:rFonts w:ascii="Arial Narrow" w:eastAsiaTheme="minorEastAsia" w:hAnsi="Arial Narrow" w:cstheme="minorBidi"/>
          <w:noProof/>
          <w:sz w:val="24"/>
          <w:szCs w:val="24"/>
          <w:lang w:val="en-GB" w:eastAsia="en-GB"/>
        </w:rPr>
      </w:pPr>
      <w:hyperlink w:anchor="_Toc490915142" w:history="1">
        <w:r w:rsidR="00516C2F" w:rsidRPr="00516C2F">
          <w:rPr>
            <w:rStyle w:val="Hyperlink"/>
            <w:rFonts w:ascii="Arial Narrow" w:hAnsi="Arial Narrow"/>
            <w:noProof/>
          </w:rPr>
          <w:t>Topic 3.1.11 Whole Numbers – to 10 000</w:t>
        </w:r>
        <w:r w:rsidR="00516C2F" w:rsidRPr="00516C2F">
          <w:rPr>
            <w:rFonts w:ascii="Arial Narrow" w:hAnsi="Arial Narrow"/>
            <w:noProof/>
            <w:webHidden/>
          </w:rPr>
          <w:tab/>
        </w:r>
        <w:r w:rsidR="00516C2F" w:rsidRPr="00516C2F">
          <w:rPr>
            <w:rFonts w:ascii="Arial Narrow" w:hAnsi="Arial Narrow"/>
            <w:noProof/>
            <w:webHidden/>
          </w:rPr>
          <w:fldChar w:fldCharType="begin"/>
        </w:r>
        <w:r w:rsidR="00516C2F" w:rsidRPr="00516C2F">
          <w:rPr>
            <w:rFonts w:ascii="Arial Narrow" w:hAnsi="Arial Narrow"/>
            <w:noProof/>
            <w:webHidden/>
          </w:rPr>
          <w:instrText xml:space="preserve"> PAGEREF _Toc490915142 \h </w:instrText>
        </w:r>
        <w:r w:rsidR="00516C2F" w:rsidRPr="00516C2F">
          <w:rPr>
            <w:rFonts w:ascii="Arial Narrow" w:hAnsi="Arial Narrow"/>
            <w:noProof/>
            <w:webHidden/>
          </w:rPr>
        </w:r>
        <w:r w:rsidR="00516C2F" w:rsidRPr="00516C2F">
          <w:rPr>
            <w:rFonts w:ascii="Arial Narrow" w:hAnsi="Arial Narrow"/>
            <w:noProof/>
            <w:webHidden/>
          </w:rPr>
          <w:fldChar w:fldCharType="separate"/>
        </w:r>
        <w:r w:rsidR="0021128A">
          <w:rPr>
            <w:rFonts w:ascii="Arial Narrow" w:hAnsi="Arial Narrow"/>
            <w:noProof/>
            <w:webHidden/>
          </w:rPr>
          <w:t>34</w:t>
        </w:r>
        <w:r w:rsidR="00516C2F" w:rsidRPr="00516C2F">
          <w:rPr>
            <w:rFonts w:ascii="Arial Narrow" w:hAnsi="Arial Narrow"/>
            <w:noProof/>
            <w:webHidden/>
          </w:rPr>
          <w:fldChar w:fldCharType="end"/>
        </w:r>
      </w:hyperlink>
    </w:p>
    <w:p w:rsidR="00516C2F" w:rsidRPr="00516C2F" w:rsidRDefault="0014760C">
      <w:pPr>
        <w:pStyle w:val="TOC2"/>
        <w:rPr>
          <w:rFonts w:ascii="Arial Narrow" w:eastAsiaTheme="minorEastAsia" w:hAnsi="Arial Narrow" w:cstheme="minorBidi"/>
          <w:noProof/>
          <w:sz w:val="24"/>
          <w:szCs w:val="24"/>
          <w:lang w:val="en-GB" w:eastAsia="en-GB"/>
        </w:rPr>
      </w:pPr>
      <w:hyperlink w:anchor="_Toc490915143" w:history="1">
        <w:r w:rsidR="00516C2F" w:rsidRPr="00516C2F">
          <w:rPr>
            <w:rStyle w:val="Hyperlink"/>
            <w:rFonts w:ascii="Arial Narrow" w:hAnsi="Arial Narrow"/>
            <w:noProof/>
          </w:rPr>
          <w:t>Year 3 Semester 2</w:t>
        </w:r>
        <w:r w:rsidR="00516C2F" w:rsidRPr="00516C2F">
          <w:rPr>
            <w:rFonts w:ascii="Arial Narrow" w:hAnsi="Arial Narrow"/>
            <w:noProof/>
            <w:webHidden/>
          </w:rPr>
          <w:tab/>
        </w:r>
        <w:r w:rsidR="00516C2F" w:rsidRPr="00516C2F">
          <w:rPr>
            <w:rFonts w:ascii="Arial Narrow" w:hAnsi="Arial Narrow"/>
            <w:noProof/>
            <w:webHidden/>
          </w:rPr>
          <w:fldChar w:fldCharType="begin"/>
        </w:r>
        <w:r w:rsidR="00516C2F" w:rsidRPr="00516C2F">
          <w:rPr>
            <w:rFonts w:ascii="Arial Narrow" w:hAnsi="Arial Narrow"/>
            <w:noProof/>
            <w:webHidden/>
          </w:rPr>
          <w:instrText xml:space="preserve"> PAGEREF _Toc490915143 \h </w:instrText>
        </w:r>
        <w:r w:rsidR="00516C2F" w:rsidRPr="00516C2F">
          <w:rPr>
            <w:rFonts w:ascii="Arial Narrow" w:hAnsi="Arial Narrow"/>
            <w:noProof/>
            <w:webHidden/>
          </w:rPr>
        </w:r>
        <w:r w:rsidR="00516C2F" w:rsidRPr="00516C2F">
          <w:rPr>
            <w:rFonts w:ascii="Arial Narrow" w:hAnsi="Arial Narrow"/>
            <w:noProof/>
            <w:webHidden/>
          </w:rPr>
          <w:fldChar w:fldCharType="separate"/>
        </w:r>
        <w:r w:rsidR="0021128A">
          <w:rPr>
            <w:rFonts w:ascii="Arial Narrow" w:hAnsi="Arial Narrow"/>
            <w:noProof/>
            <w:webHidden/>
          </w:rPr>
          <w:t>36</w:t>
        </w:r>
        <w:r w:rsidR="00516C2F" w:rsidRPr="00516C2F">
          <w:rPr>
            <w:rFonts w:ascii="Arial Narrow" w:hAnsi="Arial Narrow"/>
            <w:noProof/>
            <w:webHidden/>
          </w:rPr>
          <w:fldChar w:fldCharType="end"/>
        </w:r>
      </w:hyperlink>
    </w:p>
    <w:p w:rsidR="00516C2F" w:rsidRPr="00516C2F" w:rsidRDefault="0014760C">
      <w:pPr>
        <w:pStyle w:val="TOC3"/>
        <w:rPr>
          <w:rFonts w:ascii="Arial Narrow" w:eastAsiaTheme="minorEastAsia" w:hAnsi="Arial Narrow" w:cstheme="minorBidi"/>
          <w:noProof/>
          <w:sz w:val="24"/>
          <w:szCs w:val="24"/>
          <w:lang w:val="en-GB" w:eastAsia="en-GB"/>
        </w:rPr>
      </w:pPr>
      <w:hyperlink w:anchor="_Toc490915145" w:history="1">
        <w:r w:rsidR="00D30B4E">
          <w:rPr>
            <w:rStyle w:val="Hyperlink"/>
            <w:rFonts w:ascii="Arial Narrow" w:hAnsi="Arial Narrow"/>
            <w:noProof/>
          </w:rPr>
          <w:t>Topic 3.2.1 Multiplication and</w:t>
        </w:r>
        <w:r w:rsidR="00516C2F" w:rsidRPr="00516C2F">
          <w:rPr>
            <w:rStyle w:val="Hyperlink"/>
            <w:rFonts w:ascii="Arial Narrow" w:hAnsi="Arial Narrow"/>
            <w:noProof/>
          </w:rPr>
          <w:t xml:space="preserve"> Division</w:t>
        </w:r>
        <w:r w:rsidR="00516C2F" w:rsidRPr="00516C2F">
          <w:rPr>
            <w:rFonts w:ascii="Arial Narrow" w:hAnsi="Arial Narrow"/>
            <w:noProof/>
            <w:webHidden/>
          </w:rPr>
          <w:tab/>
        </w:r>
        <w:r w:rsidR="00516C2F" w:rsidRPr="00516C2F">
          <w:rPr>
            <w:rFonts w:ascii="Arial Narrow" w:hAnsi="Arial Narrow"/>
            <w:noProof/>
            <w:webHidden/>
          </w:rPr>
          <w:fldChar w:fldCharType="begin"/>
        </w:r>
        <w:r w:rsidR="00516C2F" w:rsidRPr="00516C2F">
          <w:rPr>
            <w:rFonts w:ascii="Arial Narrow" w:hAnsi="Arial Narrow"/>
            <w:noProof/>
            <w:webHidden/>
          </w:rPr>
          <w:instrText xml:space="preserve"> PAGEREF _Toc490915145 \h </w:instrText>
        </w:r>
        <w:r w:rsidR="00516C2F" w:rsidRPr="00516C2F">
          <w:rPr>
            <w:rFonts w:ascii="Arial Narrow" w:hAnsi="Arial Narrow"/>
            <w:noProof/>
            <w:webHidden/>
          </w:rPr>
        </w:r>
        <w:r w:rsidR="00516C2F" w:rsidRPr="00516C2F">
          <w:rPr>
            <w:rFonts w:ascii="Arial Narrow" w:hAnsi="Arial Narrow"/>
            <w:noProof/>
            <w:webHidden/>
          </w:rPr>
          <w:fldChar w:fldCharType="separate"/>
        </w:r>
        <w:r w:rsidR="0021128A">
          <w:rPr>
            <w:rFonts w:ascii="Arial Narrow" w:hAnsi="Arial Narrow"/>
            <w:noProof/>
            <w:webHidden/>
          </w:rPr>
          <w:t>37</w:t>
        </w:r>
        <w:r w:rsidR="00516C2F" w:rsidRPr="00516C2F">
          <w:rPr>
            <w:rFonts w:ascii="Arial Narrow" w:hAnsi="Arial Narrow"/>
            <w:noProof/>
            <w:webHidden/>
          </w:rPr>
          <w:fldChar w:fldCharType="end"/>
        </w:r>
      </w:hyperlink>
    </w:p>
    <w:p w:rsidR="00516C2F" w:rsidRPr="00516C2F" w:rsidRDefault="0014760C">
      <w:pPr>
        <w:pStyle w:val="TOC3"/>
        <w:rPr>
          <w:rFonts w:ascii="Arial Narrow" w:eastAsiaTheme="minorEastAsia" w:hAnsi="Arial Narrow" w:cstheme="minorBidi"/>
          <w:noProof/>
          <w:sz w:val="24"/>
          <w:szCs w:val="24"/>
          <w:lang w:val="en-GB" w:eastAsia="en-GB"/>
        </w:rPr>
      </w:pPr>
      <w:hyperlink w:anchor="_Toc490915146" w:history="1">
        <w:r w:rsidR="00516C2F" w:rsidRPr="00516C2F">
          <w:rPr>
            <w:rStyle w:val="Hyperlink"/>
            <w:rFonts w:ascii="Arial Narrow" w:hAnsi="Arial Narrow"/>
            <w:noProof/>
          </w:rPr>
          <w:t>Topic 3.2.2 Solids</w:t>
        </w:r>
        <w:r w:rsidR="00516C2F" w:rsidRPr="00516C2F">
          <w:rPr>
            <w:rFonts w:ascii="Arial Narrow" w:hAnsi="Arial Narrow"/>
            <w:noProof/>
            <w:webHidden/>
          </w:rPr>
          <w:tab/>
        </w:r>
        <w:r w:rsidR="00516C2F" w:rsidRPr="00516C2F">
          <w:rPr>
            <w:rFonts w:ascii="Arial Narrow" w:hAnsi="Arial Narrow"/>
            <w:noProof/>
            <w:webHidden/>
          </w:rPr>
          <w:fldChar w:fldCharType="begin"/>
        </w:r>
        <w:r w:rsidR="00516C2F" w:rsidRPr="00516C2F">
          <w:rPr>
            <w:rFonts w:ascii="Arial Narrow" w:hAnsi="Arial Narrow"/>
            <w:noProof/>
            <w:webHidden/>
          </w:rPr>
          <w:instrText xml:space="preserve"> PAGEREF _Toc490915146 \h </w:instrText>
        </w:r>
        <w:r w:rsidR="00516C2F" w:rsidRPr="00516C2F">
          <w:rPr>
            <w:rFonts w:ascii="Arial Narrow" w:hAnsi="Arial Narrow"/>
            <w:noProof/>
            <w:webHidden/>
          </w:rPr>
        </w:r>
        <w:r w:rsidR="00516C2F" w:rsidRPr="00516C2F">
          <w:rPr>
            <w:rFonts w:ascii="Arial Narrow" w:hAnsi="Arial Narrow"/>
            <w:noProof/>
            <w:webHidden/>
          </w:rPr>
          <w:fldChar w:fldCharType="separate"/>
        </w:r>
        <w:r w:rsidR="0021128A">
          <w:rPr>
            <w:rFonts w:ascii="Arial Narrow" w:hAnsi="Arial Narrow"/>
            <w:noProof/>
            <w:webHidden/>
          </w:rPr>
          <w:t>39</w:t>
        </w:r>
        <w:r w:rsidR="00516C2F" w:rsidRPr="00516C2F">
          <w:rPr>
            <w:rFonts w:ascii="Arial Narrow" w:hAnsi="Arial Narrow"/>
            <w:noProof/>
            <w:webHidden/>
          </w:rPr>
          <w:fldChar w:fldCharType="end"/>
        </w:r>
      </w:hyperlink>
    </w:p>
    <w:p w:rsidR="00516C2F" w:rsidRPr="00516C2F" w:rsidRDefault="0014760C">
      <w:pPr>
        <w:pStyle w:val="TOC3"/>
        <w:rPr>
          <w:rFonts w:ascii="Arial Narrow" w:eastAsiaTheme="minorEastAsia" w:hAnsi="Arial Narrow" w:cstheme="minorBidi"/>
          <w:noProof/>
          <w:sz w:val="24"/>
          <w:szCs w:val="24"/>
          <w:lang w:val="en-GB" w:eastAsia="en-GB"/>
        </w:rPr>
      </w:pPr>
      <w:hyperlink w:anchor="_Toc490915147" w:history="1">
        <w:r w:rsidR="00516C2F" w:rsidRPr="00516C2F">
          <w:rPr>
            <w:rStyle w:val="Hyperlink"/>
            <w:rFonts w:ascii="Arial Narrow" w:hAnsi="Arial Narrow"/>
            <w:noProof/>
          </w:rPr>
          <w:t>Topic 3.2.3 Volume Capacity Mass</w:t>
        </w:r>
        <w:r w:rsidR="00516C2F" w:rsidRPr="00516C2F">
          <w:rPr>
            <w:rFonts w:ascii="Arial Narrow" w:hAnsi="Arial Narrow"/>
            <w:noProof/>
            <w:webHidden/>
          </w:rPr>
          <w:tab/>
        </w:r>
        <w:r w:rsidR="00516C2F" w:rsidRPr="00516C2F">
          <w:rPr>
            <w:rFonts w:ascii="Arial Narrow" w:hAnsi="Arial Narrow"/>
            <w:noProof/>
            <w:webHidden/>
          </w:rPr>
          <w:fldChar w:fldCharType="begin"/>
        </w:r>
        <w:r w:rsidR="00516C2F" w:rsidRPr="00516C2F">
          <w:rPr>
            <w:rFonts w:ascii="Arial Narrow" w:hAnsi="Arial Narrow"/>
            <w:noProof/>
            <w:webHidden/>
          </w:rPr>
          <w:instrText xml:space="preserve"> PAGEREF _Toc490915147 \h </w:instrText>
        </w:r>
        <w:r w:rsidR="00516C2F" w:rsidRPr="00516C2F">
          <w:rPr>
            <w:rFonts w:ascii="Arial Narrow" w:hAnsi="Arial Narrow"/>
            <w:noProof/>
            <w:webHidden/>
          </w:rPr>
        </w:r>
        <w:r w:rsidR="00516C2F" w:rsidRPr="00516C2F">
          <w:rPr>
            <w:rFonts w:ascii="Arial Narrow" w:hAnsi="Arial Narrow"/>
            <w:noProof/>
            <w:webHidden/>
          </w:rPr>
          <w:fldChar w:fldCharType="separate"/>
        </w:r>
        <w:r w:rsidR="0021128A">
          <w:rPr>
            <w:rFonts w:ascii="Arial Narrow" w:hAnsi="Arial Narrow"/>
            <w:noProof/>
            <w:webHidden/>
          </w:rPr>
          <w:t>41</w:t>
        </w:r>
        <w:r w:rsidR="00516C2F" w:rsidRPr="00516C2F">
          <w:rPr>
            <w:rFonts w:ascii="Arial Narrow" w:hAnsi="Arial Narrow"/>
            <w:noProof/>
            <w:webHidden/>
          </w:rPr>
          <w:fldChar w:fldCharType="end"/>
        </w:r>
      </w:hyperlink>
    </w:p>
    <w:p w:rsidR="00516C2F" w:rsidRPr="00516C2F" w:rsidRDefault="0014760C">
      <w:pPr>
        <w:pStyle w:val="TOC3"/>
        <w:rPr>
          <w:rFonts w:ascii="Arial Narrow" w:eastAsiaTheme="minorEastAsia" w:hAnsi="Arial Narrow" w:cstheme="minorBidi"/>
          <w:noProof/>
          <w:sz w:val="24"/>
          <w:szCs w:val="24"/>
          <w:lang w:val="en-GB" w:eastAsia="en-GB"/>
        </w:rPr>
      </w:pPr>
      <w:hyperlink w:anchor="_Toc490915148" w:history="1">
        <w:r w:rsidR="00516C2F" w:rsidRPr="00516C2F">
          <w:rPr>
            <w:rStyle w:val="Hyperlink"/>
            <w:rFonts w:ascii="Arial Narrow" w:hAnsi="Arial Narrow"/>
            <w:noProof/>
          </w:rPr>
          <w:t>Topic 3.2.4 Representing Fractions</w:t>
        </w:r>
        <w:r w:rsidR="00516C2F" w:rsidRPr="00516C2F">
          <w:rPr>
            <w:rFonts w:ascii="Arial Narrow" w:hAnsi="Arial Narrow"/>
            <w:noProof/>
            <w:webHidden/>
          </w:rPr>
          <w:tab/>
        </w:r>
        <w:r w:rsidR="00516C2F" w:rsidRPr="00516C2F">
          <w:rPr>
            <w:rFonts w:ascii="Arial Narrow" w:hAnsi="Arial Narrow"/>
            <w:noProof/>
            <w:webHidden/>
          </w:rPr>
          <w:fldChar w:fldCharType="begin"/>
        </w:r>
        <w:r w:rsidR="00516C2F" w:rsidRPr="00516C2F">
          <w:rPr>
            <w:rFonts w:ascii="Arial Narrow" w:hAnsi="Arial Narrow"/>
            <w:noProof/>
            <w:webHidden/>
          </w:rPr>
          <w:instrText xml:space="preserve"> PAGEREF _Toc490915148 \h </w:instrText>
        </w:r>
        <w:r w:rsidR="00516C2F" w:rsidRPr="00516C2F">
          <w:rPr>
            <w:rFonts w:ascii="Arial Narrow" w:hAnsi="Arial Narrow"/>
            <w:noProof/>
            <w:webHidden/>
          </w:rPr>
        </w:r>
        <w:r w:rsidR="00516C2F" w:rsidRPr="00516C2F">
          <w:rPr>
            <w:rFonts w:ascii="Arial Narrow" w:hAnsi="Arial Narrow"/>
            <w:noProof/>
            <w:webHidden/>
          </w:rPr>
          <w:fldChar w:fldCharType="separate"/>
        </w:r>
        <w:r w:rsidR="0021128A">
          <w:rPr>
            <w:rFonts w:ascii="Arial Narrow" w:hAnsi="Arial Narrow"/>
            <w:noProof/>
            <w:webHidden/>
          </w:rPr>
          <w:t>43</w:t>
        </w:r>
        <w:r w:rsidR="00516C2F" w:rsidRPr="00516C2F">
          <w:rPr>
            <w:rFonts w:ascii="Arial Narrow" w:hAnsi="Arial Narrow"/>
            <w:noProof/>
            <w:webHidden/>
          </w:rPr>
          <w:fldChar w:fldCharType="end"/>
        </w:r>
      </w:hyperlink>
    </w:p>
    <w:p w:rsidR="00516C2F" w:rsidRPr="00516C2F" w:rsidRDefault="0014760C">
      <w:pPr>
        <w:pStyle w:val="TOC3"/>
        <w:rPr>
          <w:rFonts w:ascii="Arial Narrow" w:eastAsiaTheme="minorEastAsia" w:hAnsi="Arial Narrow" w:cstheme="minorBidi"/>
          <w:noProof/>
          <w:sz w:val="24"/>
          <w:szCs w:val="24"/>
          <w:lang w:val="en-GB" w:eastAsia="en-GB"/>
        </w:rPr>
      </w:pPr>
      <w:hyperlink w:anchor="_Toc490915149" w:history="1">
        <w:r w:rsidR="00516C2F" w:rsidRPr="00516C2F">
          <w:rPr>
            <w:rStyle w:val="Hyperlink"/>
            <w:rFonts w:ascii="Arial Narrow" w:hAnsi="Arial Narrow"/>
            <w:noProof/>
          </w:rPr>
          <w:t>Topic 3.2.5 Chance and Probability</w:t>
        </w:r>
        <w:r w:rsidR="00516C2F" w:rsidRPr="00516C2F">
          <w:rPr>
            <w:rFonts w:ascii="Arial Narrow" w:hAnsi="Arial Narrow"/>
            <w:noProof/>
            <w:webHidden/>
          </w:rPr>
          <w:tab/>
        </w:r>
        <w:r w:rsidR="00516C2F" w:rsidRPr="00516C2F">
          <w:rPr>
            <w:rFonts w:ascii="Arial Narrow" w:hAnsi="Arial Narrow"/>
            <w:noProof/>
            <w:webHidden/>
          </w:rPr>
          <w:fldChar w:fldCharType="begin"/>
        </w:r>
        <w:r w:rsidR="00516C2F" w:rsidRPr="00516C2F">
          <w:rPr>
            <w:rFonts w:ascii="Arial Narrow" w:hAnsi="Arial Narrow"/>
            <w:noProof/>
            <w:webHidden/>
          </w:rPr>
          <w:instrText xml:space="preserve"> PAGEREF _Toc490915149 \h </w:instrText>
        </w:r>
        <w:r w:rsidR="00516C2F" w:rsidRPr="00516C2F">
          <w:rPr>
            <w:rFonts w:ascii="Arial Narrow" w:hAnsi="Arial Narrow"/>
            <w:noProof/>
            <w:webHidden/>
          </w:rPr>
        </w:r>
        <w:r w:rsidR="00516C2F" w:rsidRPr="00516C2F">
          <w:rPr>
            <w:rFonts w:ascii="Arial Narrow" w:hAnsi="Arial Narrow"/>
            <w:noProof/>
            <w:webHidden/>
          </w:rPr>
          <w:fldChar w:fldCharType="separate"/>
        </w:r>
        <w:r w:rsidR="0021128A">
          <w:rPr>
            <w:rFonts w:ascii="Arial Narrow" w:hAnsi="Arial Narrow"/>
            <w:noProof/>
            <w:webHidden/>
          </w:rPr>
          <w:t>45</w:t>
        </w:r>
        <w:r w:rsidR="00516C2F" w:rsidRPr="00516C2F">
          <w:rPr>
            <w:rFonts w:ascii="Arial Narrow" w:hAnsi="Arial Narrow"/>
            <w:noProof/>
            <w:webHidden/>
          </w:rPr>
          <w:fldChar w:fldCharType="end"/>
        </w:r>
      </w:hyperlink>
    </w:p>
    <w:p w:rsidR="00516C2F" w:rsidRPr="00516C2F" w:rsidRDefault="0014760C">
      <w:pPr>
        <w:pStyle w:val="TOC3"/>
        <w:rPr>
          <w:rFonts w:ascii="Arial Narrow" w:eastAsiaTheme="minorEastAsia" w:hAnsi="Arial Narrow" w:cstheme="minorBidi"/>
          <w:noProof/>
          <w:sz w:val="24"/>
          <w:szCs w:val="24"/>
          <w:lang w:val="en-GB" w:eastAsia="en-GB"/>
        </w:rPr>
      </w:pPr>
      <w:hyperlink w:anchor="_Toc490915150" w:history="1">
        <w:r w:rsidR="00516C2F" w:rsidRPr="00516C2F">
          <w:rPr>
            <w:rStyle w:val="Hyperlink"/>
            <w:rFonts w:ascii="Arial Narrow" w:hAnsi="Arial Narrow"/>
            <w:noProof/>
          </w:rPr>
          <w:t>Topic 3.2.6 Number Sentences</w:t>
        </w:r>
        <w:r w:rsidR="00516C2F" w:rsidRPr="00516C2F">
          <w:rPr>
            <w:rFonts w:ascii="Arial Narrow" w:hAnsi="Arial Narrow"/>
            <w:noProof/>
            <w:webHidden/>
          </w:rPr>
          <w:tab/>
        </w:r>
        <w:r w:rsidR="00516C2F" w:rsidRPr="00516C2F">
          <w:rPr>
            <w:rFonts w:ascii="Arial Narrow" w:hAnsi="Arial Narrow"/>
            <w:noProof/>
            <w:webHidden/>
          </w:rPr>
          <w:fldChar w:fldCharType="begin"/>
        </w:r>
        <w:r w:rsidR="00516C2F" w:rsidRPr="00516C2F">
          <w:rPr>
            <w:rFonts w:ascii="Arial Narrow" w:hAnsi="Arial Narrow"/>
            <w:noProof/>
            <w:webHidden/>
          </w:rPr>
          <w:instrText xml:space="preserve"> PAGEREF _Toc490915150 \h </w:instrText>
        </w:r>
        <w:r w:rsidR="00516C2F" w:rsidRPr="00516C2F">
          <w:rPr>
            <w:rFonts w:ascii="Arial Narrow" w:hAnsi="Arial Narrow"/>
            <w:noProof/>
            <w:webHidden/>
          </w:rPr>
        </w:r>
        <w:r w:rsidR="00516C2F" w:rsidRPr="00516C2F">
          <w:rPr>
            <w:rFonts w:ascii="Arial Narrow" w:hAnsi="Arial Narrow"/>
            <w:noProof/>
            <w:webHidden/>
          </w:rPr>
          <w:fldChar w:fldCharType="separate"/>
        </w:r>
        <w:r w:rsidR="0021128A">
          <w:rPr>
            <w:rFonts w:ascii="Arial Narrow" w:hAnsi="Arial Narrow"/>
            <w:noProof/>
            <w:webHidden/>
          </w:rPr>
          <w:t>47</w:t>
        </w:r>
        <w:r w:rsidR="00516C2F" w:rsidRPr="00516C2F">
          <w:rPr>
            <w:rFonts w:ascii="Arial Narrow" w:hAnsi="Arial Narrow"/>
            <w:noProof/>
            <w:webHidden/>
          </w:rPr>
          <w:fldChar w:fldCharType="end"/>
        </w:r>
      </w:hyperlink>
    </w:p>
    <w:p w:rsidR="00516C2F" w:rsidRPr="00516C2F" w:rsidRDefault="0014760C">
      <w:pPr>
        <w:pStyle w:val="TOC3"/>
        <w:rPr>
          <w:rFonts w:ascii="Arial Narrow" w:eastAsiaTheme="minorEastAsia" w:hAnsi="Arial Narrow" w:cstheme="minorBidi"/>
          <w:noProof/>
          <w:sz w:val="24"/>
          <w:szCs w:val="24"/>
          <w:lang w:val="en-GB" w:eastAsia="en-GB"/>
        </w:rPr>
      </w:pPr>
      <w:hyperlink w:anchor="_Toc490915151" w:history="1">
        <w:r w:rsidR="00516C2F" w:rsidRPr="00516C2F">
          <w:rPr>
            <w:rStyle w:val="Hyperlink"/>
            <w:rFonts w:ascii="Arial Narrow" w:hAnsi="Arial Narrow"/>
            <w:noProof/>
          </w:rPr>
          <w:t>Topic 3.2.7 Whole Numbers – Multiplication</w:t>
        </w:r>
        <w:r w:rsidR="00516C2F" w:rsidRPr="00516C2F">
          <w:rPr>
            <w:rFonts w:ascii="Arial Narrow" w:hAnsi="Arial Narrow"/>
            <w:noProof/>
            <w:webHidden/>
          </w:rPr>
          <w:tab/>
        </w:r>
        <w:r w:rsidR="00516C2F" w:rsidRPr="00516C2F">
          <w:rPr>
            <w:rFonts w:ascii="Arial Narrow" w:hAnsi="Arial Narrow"/>
            <w:noProof/>
            <w:webHidden/>
          </w:rPr>
          <w:fldChar w:fldCharType="begin"/>
        </w:r>
        <w:r w:rsidR="00516C2F" w:rsidRPr="00516C2F">
          <w:rPr>
            <w:rFonts w:ascii="Arial Narrow" w:hAnsi="Arial Narrow"/>
            <w:noProof/>
            <w:webHidden/>
          </w:rPr>
          <w:instrText xml:space="preserve"> PAGEREF _Toc490915151 \h </w:instrText>
        </w:r>
        <w:r w:rsidR="00516C2F" w:rsidRPr="00516C2F">
          <w:rPr>
            <w:rFonts w:ascii="Arial Narrow" w:hAnsi="Arial Narrow"/>
            <w:noProof/>
            <w:webHidden/>
          </w:rPr>
        </w:r>
        <w:r w:rsidR="00516C2F" w:rsidRPr="00516C2F">
          <w:rPr>
            <w:rFonts w:ascii="Arial Narrow" w:hAnsi="Arial Narrow"/>
            <w:noProof/>
            <w:webHidden/>
          </w:rPr>
          <w:fldChar w:fldCharType="separate"/>
        </w:r>
        <w:r w:rsidR="0021128A">
          <w:rPr>
            <w:rFonts w:ascii="Arial Narrow" w:hAnsi="Arial Narrow"/>
            <w:noProof/>
            <w:webHidden/>
          </w:rPr>
          <w:t>49</w:t>
        </w:r>
        <w:r w:rsidR="00516C2F" w:rsidRPr="00516C2F">
          <w:rPr>
            <w:rFonts w:ascii="Arial Narrow" w:hAnsi="Arial Narrow"/>
            <w:noProof/>
            <w:webHidden/>
          </w:rPr>
          <w:fldChar w:fldCharType="end"/>
        </w:r>
      </w:hyperlink>
    </w:p>
    <w:p w:rsidR="00516C2F" w:rsidRPr="00516C2F" w:rsidRDefault="0014760C">
      <w:pPr>
        <w:pStyle w:val="TOC3"/>
        <w:rPr>
          <w:rFonts w:ascii="Arial Narrow" w:eastAsiaTheme="minorEastAsia" w:hAnsi="Arial Narrow" w:cstheme="minorBidi"/>
          <w:noProof/>
          <w:sz w:val="24"/>
          <w:szCs w:val="24"/>
          <w:lang w:val="en-GB" w:eastAsia="en-GB"/>
        </w:rPr>
      </w:pPr>
      <w:hyperlink w:anchor="_Toc490915152" w:history="1">
        <w:r w:rsidR="00516C2F" w:rsidRPr="00516C2F">
          <w:rPr>
            <w:rStyle w:val="Hyperlink"/>
            <w:rFonts w:ascii="Arial Narrow" w:hAnsi="Arial Narrow"/>
            <w:noProof/>
          </w:rPr>
          <w:t>Topic 3.2.8 Space, Maps, Scales and Networks</w:t>
        </w:r>
        <w:r w:rsidR="00516C2F" w:rsidRPr="00516C2F">
          <w:rPr>
            <w:rFonts w:ascii="Arial Narrow" w:hAnsi="Arial Narrow"/>
            <w:noProof/>
            <w:webHidden/>
          </w:rPr>
          <w:tab/>
        </w:r>
        <w:r w:rsidR="00516C2F" w:rsidRPr="00516C2F">
          <w:rPr>
            <w:rFonts w:ascii="Arial Narrow" w:hAnsi="Arial Narrow"/>
            <w:noProof/>
            <w:webHidden/>
          </w:rPr>
          <w:fldChar w:fldCharType="begin"/>
        </w:r>
        <w:r w:rsidR="00516C2F" w:rsidRPr="00516C2F">
          <w:rPr>
            <w:rFonts w:ascii="Arial Narrow" w:hAnsi="Arial Narrow"/>
            <w:noProof/>
            <w:webHidden/>
          </w:rPr>
          <w:instrText xml:space="preserve"> PAGEREF _Toc490915152 \h </w:instrText>
        </w:r>
        <w:r w:rsidR="00516C2F" w:rsidRPr="00516C2F">
          <w:rPr>
            <w:rFonts w:ascii="Arial Narrow" w:hAnsi="Arial Narrow"/>
            <w:noProof/>
            <w:webHidden/>
          </w:rPr>
        </w:r>
        <w:r w:rsidR="00516C2F" w:rsidRPr="00516C2F">
          <w:rPr>
            <w:rFonts w:ascii="Arial Narrow" w:hAnsi="Arial Narrow"/>
            <w:noProof/>
            <w:webHidden/>
          </w:rPr>
          <w:fldChar w:fldCharType="separate"/>
        </w:r>
        <w:r w:rsidR="0021128A">
          <w:rPr>
            <w:rFonts w:ascii="Arial Narrow" w:hAnsi="Arial Narrow"/>
            <w:noProof/>
            <w:webHidden/>
          </w:rPr>
          <w:t>52</w:t>
        </w:r>
        <w:r w:rsidR="00516C2F" w:rsidRPr="00516C2F">
          <w:rPr>
            <w:rFonts w:ascii="Arial Narrow" w:hAnsi="Arial Narrow"/>
            <w:noProof/>
            <w:webHidden/>
          </w:rPr>
          <w:fldChar w:fldCharType="end"/>
        </w:r>
      </w:hyperlink>
    </w:p>
    <w:p w:rsidR="00516C2F" w:rsidRPr="00516C2F" w:rsidRDefault="0014760C">
      <w:pPr>
        <w:pStyle w:val="TOC3"/>
        <w:rPr>
          <w:rFonts w:ascii="Arial Narrow" w:eastAsiaTheme="minorEastAsia" w:hAnsi="Arial Narrow" w:cstheme="minorBidi"/>
          <w:noProof/>
          <w:sz w:val="24"/>
          <w:szCs w:val="24"/>
          <w:lang w:val="en-GB" w:eastAsia="en-GB"/>
        </w:rPr>
      </w:pPr>
      <w:hyperlink w:anchor="_Toc490915153" w:history="1">
        <w:r w:rsidR="00516C2F" w:rsidRPr="00516C2F">
          <w:rPr>
            <w:rStyle w:val="Hyperlink"/>
            <w:rFonts w:ascii="Arial Narrow" w:hAnsi="Arial Narrow"/>
            <w:noProof/>
          </w:rPr>
          <w:t>Topic 3.2.9 Time to the Minute / Progression of Time</w:t>
        </w:r>
        <w:r w:rsidR="00516C2F" w:rsidRPr="00516C2F">
          <w:rPr>
            <w:rFonts w:ascii="Arial Narrow" w:hAnsi="Arial Narrow"/>
            <w:noProof/>
            <w:webHidden/>
          </w:rPr>
          <w:tab/>
        </w:r>
        <w:r w:rsidR="00516C2F" w:rsidRPr="00516C2F">
          <w:rPr>
            <w:rFonts w:ascii="Arial Narrow" w:hAnsi="Arial Narrow"/>
            <w:noProof/>
            <w:webHidden/>
          </w:rPr>
          <w:fldChar w:fldCharType="begin"/>
        </w:r>
        <w:r w:rsidR="00516C2F" w:rsidRPr="00516C2F">
          <w:rPr>
            <w:rFonts w:ascii="Arial Narrow" w:hAnsi="Arial Narrow"/>
            <w:noProof/>
            <w:webHidden/>
          </w:rPr>
          <w:instrText xml:space="preserve"> PAGEREF _Toc490915153 \h </w:instrText>
        </w:r>
        <w:r w:rsidR="00516C2F" w:rsidRPr="00516C2F">
          <w:rPr>
            <w:rFonts w:ascii="Arial Narrow" w:hAnsi="Arial Narrow"/>
            <w:noProof/>
            <w:webHidden/>
          </w:rPr>
        </w:r>
        <w:r w:rsidR="00516C2F" w:rsidRPr="00516C2F">
          <w:rPr>
            <w:rFonts w:ascii="Arial Narrow" w:hAnsi="Arial Narrow"/>
            <w:noProof/>
            <w:webHidden/>
          </w:rPr>
          <w:fldChar w:fldCharType="separate"/>
        </w:r>
        <w:r w:rsidR="0021128A">
          <w:rPr>
            <w:rFonts w:ascii="Arial Narrow" w:hAnsi="Arial Narrow"/>
            <w:noProof/>
            <w:webHidden/>
          </w:rPr>
          <w:t>54</w:t>
        </w:r>
        <w:r w:rsidR="00516C2F" w:rsidRPr="00516C2F">
          <w:rPr>
            <w:rFonts w:ascii="Arial Narrow" w:hAnsi="Arial Narrow"/>
            <w:noProof/>
            <w:webHidden/>
          </w:rPr>
          <w:fldChar w:fldCharType="end"/>
        </w:r>
      </w:hyperlink>
    </w:p>
    <w:p w:rsidR="00516C2F" w:rsidRPr="00516C2F" w:rsidRDefault="0014760C">
      <w:pPr>
        <w:pStyle w:val="TOC3"/>
        <w:rPr>
          <w:rFonts w:ascii="Arial Narrow" w:eastAsiaTheme="minorEastAsia" w:hAnsi="Arial Narrow" w:cstheme="minorBidi"/>
          <w:noProof/>
          <w:sz w:val="24"/>
          <w:szCs w:val="24"/>
          <w:lang w:val="en-GB" w:eastAsia="en-GB"/>
        </w:rPr>
      </w:pPr>
      <w:hyperlink w:anchor="_Toc490915154" w:history="1">
        <w:r w:rsidR="00516C2F" w:rsidRPr="00516C2F">
          <w:rPr>
            <w:rStyle w:val="Hyperlink"/>
            <w:rFonts w:ascii="Arial Narrow" w:hAnsi="Arial Narrow"/>
            <w:noProof/>
          </w:rPr>
          <w:t>Topic 3.2.10 Fractions: Multiples to a Whole Number</w:t>
        </w:r>
        <w:r w:rsidR="00516C2F" w:rsidRPr="00516C2F">
          <w:rPr>
            <w:rFonts w:ascii="Arial Narrow" w:hAnsi="Arial Narrow"/>
            <w:noProof/>
            <w:webHidden/>
          </w:rPr>
          <w:tab/>
        </w:r>
        <w:r w:rsidR="00516C2F" w:rsidRPr="00516C2F">
          <w:rPr>
            <w:rFonts w:ascii="Arial Narrow" w:hAnsi="Arial Narrow"/>
            <w:noProof/>
            <w:webHidden/>
          </w:rPr>
          <w:fldChar w:fldCharType="begin"/>
        </w:r>
        <w:r w:rsidR="00516C2F" w:rsidRPr="00516C2F">
          <w:rPr>
            <w:rFonts w:ascii="Arial Narrow" w:hAnsi="Arial Narrow"/>
            <w:noProof/>
            <w:webHidden/>
          </w:rPr>
          <w:instrText xml:space="preserve"> PAGEREF _Toc490915154 \h </w:instrText>
        </w:r>
        <w:r w:rsidR="00516C2F" w:rsidRPr="00516C2F">
          <w:rPr>
            <w:rFonts w:ascii="Arial Narrow" w:hAnsi="Arial Narrow"/>
            <w:noProof/>
            <w:webHidden/>
          </w:rPr>
        </w:r>
        <w:r w:rsidR="00516C2F" w:rsidRPr="00516C2F">
          <w:rPr>
            <w:rFonts w:ascii="Arial Narrow" w:hAnsi="Arial Narrow"/>
            <w:noProof/>
            <w:webHidden/>
          </w:rPr>
          <w:fldChar w:fldCharType="separate"/>
        </w:r>
        <w:r w:rsidR="0021128A">
          <w:rPr>
            <w:rFonts w:ascii="Arial Narrow" w:hAnsi="Arial Narrow"/>
            <w:noProof/>
            <w:webHidden/>
          </w:rPr>
          <w:t>56</w:t>
        </w:r>
        <w:r w:rsidR="00516C2F" w:rsidRPr="00516C2F">
          <w:rPr>
            <w:rFonts w:ascii="Arial Narrow" w:hAnsi="Arial Narrow"/>
            <w:noProof/>
            <w:webHidden/>
          </w:rPr>
          <w:fldChar w:fldCharType="end"/>
        </w:r>
      </w:hyperlink>
    </w:p>
    <w:p w:rsidR="00516C2F" w:rsidRPr="00516C2F" w:rsidRDefault="0014760C">
      <w:pPr>
        <w:pStyle w:val="TOC3"/>
        <w:rPr>
          <w:rFonts w:ascii="Arial Narrow" w:eastAsiaTheme="minorEastAsia" w:hAnsi="Arial Narrow" w:cstheme="minorBidi"/>
          <w:noProof/>
          <w:sz w:val="24"/>
          <w:szCs w:val="24"/>
          <w:lang w:val="en-GB" w:eastAsia="en-GB"/>
        </w:rPr>
      </w:pPr>
      <w:hyperlink w:anchor="_Toc490915155" w:history="1">
        <w:r w:rsidR="00516C2F" w:rsidRPr="00516C2F">
          <w:rPr>
            <w:rStyle w:val="Hyperlink"/>
            <w:rFonts w:ascii="Arial Narrow" w:hAnsi="Arial Narrow"/>
            <w:noProof/>
          </w:rPr>
          <w:t>Topic 3.2.11  Whole Numbers and Place Value – to 10 0000</w:t>
        </w:r>
        <w:r w:rsidR="00516C2F" w:rsidRPr="00516C2F">
          <w:rPr>
            <w:rFonts w:ascii="Arial Narrow" w:hAnsi="Arial Narrow"/>
            <w:noProof/>
            <w:webHidden/>
          </w:rPr>
          <w:tab/>
        </w:r>
        <w:r w:rsidR="00516C2F" w:rsidRPr="00516C2F">
          <w:rPr>
            <w:rFonts w:ascii="Arial Narrow" w:hAnsi="Arial Narrow"/>
            <w:noProof/>
            <w:webHidden/>
          </w:rPr>
          <w:fldChar w:fldCharType="begin"/>
        </w:r>
        <w:r w:rsidR="00516C2F" w:rsidRPr="00516C2F">
          <w:rPr>
            <w:rFonts w:ascii="Arial Narrow" w:hAnsi="Arial Narrow"/>
            <w:noProof/>
            <w:webHidden/>
          </w:rPr>
          <w:instrText xml:space="preserve"> PAGEREF _Toc490915155 \h </w:instrText>
        </w:r>
        <w:r w:rsidR="00516C2F" w:rsidRPr="00516C2F">
          <w:rPr>
            <w:rFonts w:ascii="Arial Narrow" w:hAnsi="Arial Narrow"/>
            <w:noProof/>
            <w:webHidden/>
          </w:rPr>
        </w:r>
        <w:r w:rsidR="00516C2F" w:rsidRPr="00516C2F">
          <w:rPr>
            <w:rFonts w:ascii="Arial Narrow" w:hAnsi="Arial Narrow"/>
            <w:noProof/>
            <w:webHidden/>
          </w:rPr>
          <w:fldChar w:fldCharType="separate"/>
        </w:r>
        <w:r w:rsidR="0021128A">
          <w:rPr>
            <w:rFonts w:ascii="Arial Narrow" w:hAnsi="Arial Narrow"/>
            <w:noProof/>
            <w:webHidden/>
          </w:rPr>
          <w:t>58</w:t>
        </w:r>
        <w:r w:rsidR="00516C2F" w:rsidRPr="00516C2F">
          <w:rPr>
            <w:rFonts w:ascii="Arial Narrow" w:hAnsi="Arial Narrow"/>
            <w:noProof/>
            <w:webHidden/>
          </w:rPr>
          <w:fldChar w:fldCharType="end"/>
        </w:r>
      </w:hyperlink>
    </w:p>
    <w:p w:rsidR="007D2633" w:rsidRPr="00B57E5A" w:rsidRDefault="000869C4" w:rsidP="0089326C">
      <w:pPr>
        <w:pStyle w:val="TOC3"/>
        <w:rPr>
          <w:rFonts w:ascii="Arial Narrow" w:hAnsi="Arial Narrow"/>
          <w:noProof/>
          <w:lang w:val="en-AU" w:eastAsia="en-AU"/>
        </w:rPr>
      </w:pPr>
      <w:r w:rsidRPr="00516C2F">
        <w:rPr>
          <w:rFonts w:ascii="Arial Narrow" w:hAnsi="Arial Narrow" w:cs="Arial"/>
        </w:rPr>
        <w:fldChar w:fldCharType="end"/>
      </w:r>
    </w:p>
    <w:p w:rsidR="000869C4" w:rsidRPr="00B57E5A" w:rsidRDefault="000869C4" w:rsidP="005C1905">
      <w:pPr>
        <w:rPr>
          <w:rFonts w:ascii="Arial Narrow" w:hAnsi="Arial Narrow"/>
        </w:rPr>
      </w:pPr>
    </w:p>
    <w:p w:rsidR="005E525D" w:rsidRPr="00B57E5A" w:rsidRDefault="005E525D">
      <w:pPr>
        <w:rPr>
          <w:rFonts w:ascii="Arial Narrow" w:hAnsi="Arial Narrow"/>
        </w:rPr>
      </w:pPr>
    </w:p>
    <w:p w:rsidR="007D540A" w:rsidRPr="00B57E5A" w:rsidRDefault="007D540A" w:rsidP="00B57E5A">
      <w:pPr>
        <w:pStyle w:val="VCAAHeading2"/>
        <w:outlineLvl w:val="0"/>
        <w:rPr>
          <w:rFonts w:ascii="Arial Narrow" w:hAnsi="Arial Narrow"/>
          <w:sz w:val="40"/>
          <w:szCs w:val="22"/>
        </w:rPr>
      </w:pPr>
      <w:bookmarkStart w:id="0" w:name="_Toc402362302"/>
      <w:bookmarkStart w:id="1" w:name="_Toc490915125"/>
      <w:r w:rsidRPr="00B57E5A">
        <w:rPr>
          <w:rFonts w:ascii="Arial Narrow" w:hAnsi="Arial Narrow"/>
          <w:sz w:val="40"/>
          <w:szCs w:val="22"/>
        </w:rPr>
        <w:lastRenderedPageBreak/>
        <w:t>Abbreviations</w:t>
      </w:r>
      <w:bookmarkEnd w:id="0"/>
      <w:bookmarkEnd w:id="1"/>
    </w:p>
    <w:p w:rsidR="007D540A" w:rsidRPr="00B57E5A" w:rsidRDefault="007D540A" w:rsidP="00CF5959">
      <w:pPr>
        <w:tabs>
          <w:tab w:val="left" w:leader="dot" w:pos="3402"/>
        </w:tabs>
        <w:spacing w:before="120" w:after="120" w:line="280" w:lineRule="exact"/>
        <w:rPr>
          <w:rFonts w:ascii="Arial Narrow" w:hAnsi="Arial Narrow" w:cs="Arial"/>
          <w:color w:val="000000"/>
        </w:rPr>
      </w:pPr>
      <w:r w:rsidRPr="00B57E5A">
        <w:rPr>
          <w:rFonts w:ascii="Arial Narrow" w:hAnsi="Arial Narrow" w:cs="Arial"/>
          <w:color w:val="000000"/>
        </w:rPr>
        <w:t>ABS</w:t>
      </w:r>
      <w:r w:rsidRPr="00B57E5A">
        <w:rPr>
          <w:rFonts w:ascii="Arial Narrow" w:hAnsi="Arial Narrow" w:cs="Arial"/>
          <w:color w:val="000000"/>
        </w:rPr>
        <w:tab/>
        <w:t xml:space="preserve">Australian Bureau of Statistics </w:t>
      </w:r>
    </w:p>
    <w:p w:rsidR="007D540A" w:rsidRPr="00B57E5A" w:rsidRDefault="007D540A" w:rsidP="00CF5959">
      <w:pPr>
        <w:tabs>
          <w:tab w:val="left" w:leader="dot" w:pos="3402"/>
        </w:tabs>
        <w:spacing w:before="120" w:after="120" w:line="280" w:lineRule="exact"/>
        <w:rPr>
          <w:rFonts w:ascii="Arial Narrow" w:hAnsi="Arial Narrow" w:cs="Arial"/>
          <w:color w:val="000000"/>
        </w:rPr>
      </w:pPr>
      <w:r w:rsidRPr="00B57E5A">
        <w:rPr>
          <w:rFonts w:ascii="Arial Narrow" w:hAnsi="Arial Narrow" w:cs="Arial"/>
          <w:color w:val="000000"/>
        </w:rPr>
        <w:t>AMSI</w:t>
      </w:r>
      <w:r w:rsidRPr="00B57E5A">
        <w:rPr>
          <w:rFonts w:ascii="Arial Narrow" w:hAnsi="Arial Narrow" w:cs="Arial"/>
          <w:color w:val="000000"/>
        </w:rPr>
        <w:tab/>
        <w:t>Australian Mathematical Sciences Institute</w:t>
      </w:r>
    </w:p>
    <w:p w:rsidR="007D540A" w:rsidRPr="00B57E5A" w:rsidRDefault="007D540A" w:rsidP="00CF5959">
      <w:pPr>
        <w:tabs>
          <w:tab w:val="left" w:leader="dot" w:pos="3402"/>
        </w:tabs>
        <w:spacing w:before="120" w:after="120" w:line="280" w:lineRule="exact"/>
        <w:ind w:left="3402" w:hanging="3402"/>
        <w:rPr>
          <w:rFonts w:ascii="Arial Narrow" w:hAnsi="Arial Narrow" w:cs="Arial"/>
          <w:color w:val="000000"/>
        </w:rPr>
      </w:pPr>
      <w:r w:rsidRPr="00B57E5A">
        <w:rPr>
          <w:rFonts w:ascii="Arial Narrow" w:hAnsi="Arial Narrow" w:cs="Arial"/>
          <w:color w:val="000000"/>
        </w:rPr>
        <w:t>CIMT</w:t>
      </w:r>
      <w:r w:rsidRPr="00B57E5A">
        <w:rPr>
          <w:rFonts w:ascii="Arial Narrow" w:hAnsi="Arial Narrow" w:cs="Arial"/>
          <w:color w:val="000000"/>
        </w:rPr>
        <w:tab/>
        <w:t>Centre for Innovation in Mathematical Teaching (Plymouth, United Kingdom)</w:t>
      </w:r>
    </w:p>
    <w:p w:rsidR="007D540A" w:rsidRPr="00B57E5A" w:rsidRDefault="0043671B" w:rsidP="00CF5959">
      <w:pPr>
        <w:tabs>
          <w:tab w:val="left" w:leader="dot" w:pos="3402"/>
        </w:tabs>
        <w:spacing w:before="120" w:after="120" w:line="280" w:lineRule="exact"/>
        <w:rPr>
          <w:rFonts w:ascii="Arial Narrow" w:hAnsi="Arial Narrow" w:cs="Arial"/>
          <w:color w:val="000000"/>
        </w:rPr>
      </w:pPr>
      <w:r w:rsidRPr="00B57E5A">
        <w:rPr>
          <w:rFonts w:ascii="Arial Narrow" w:hAnsi="Arial Narrow" w:cs="Arial"/>
          <w:color w:val="000000"/>
        </w:rPr>
        <w:t>DET</w:t>
      </w:r>
      <w:r w:rsidR="007D540A" w:rsidRPr="00B57E5A">
        <w:rPr>
          <w:rFonts w:ascii="Arial Narrow" w:hAnsi="Arial Narrow" w:cs="Arial"/>
          <w:color w:val="000000"/>
        </w:rPr>
        <w:tab/>
        <w:t xml:space="preserve">Department of Education and </w:t>
      </w:r>
      <w:r w:rsidRPr="00B57E5A">
        <w:rPr>
          <w:rFonts w:ascii="Arial Narrow" w:hAnsi="Arial Narrow" w:cs="Arial"/>
          <w:color w:val="000000"/>
        </w:rPr>
        <w:t>Training</w:t>
      </w:r>
    </w:p>
    <w:p w:rsidR="007D540A" w:rsidRPr="00B57E5A" w:rsidRDefault="007D540A" w:rsidP="00CF5959">
      <w:pPr>
        <w:tabs>
          <w:tab w:val="left" w:leader="dot" w:pos="3402"/>
        </w:tabs>
        <w:spacing w:before="120" w:after="120" w:line="280" w:lineRule="exact"/>
        <w:rPr>
          <w:rFonts w:ascii="Arial Narrow" w:hAnsi="Arial Narrow" w:cs="Arial"/>
          <w:color w:val="000000"/>
        </w:rPr>
      </w:pPr>
      <w:r w:rsidRPr="00B57E5A">
        <w:rPr>
          <w:rFonts w:ascii="Arial Narrow" w:hAnsi="Arial Narrow" w:cs="Arial"/>
          <w:color w:val="000000"/>
        </w:rPr>
        <w:t>ESA</w:t>
      </w:r>
      <w:r w:rsidRPr="00B57E5A">
        <w:rPr>
          <w:rFonts w:ascii="Arial Narrow" w:hAnsi="Arial Narrow" w:cs="Arial"/>
          <w:color w:val="000000"/>
        </w:rPr>
        <w:tab/>
        <w:t>Educational Services Australia</w:t>
      </w:r>
    </w:p>
    <w:p w:rsidR="007D540A" w:rsidRPr="00B57E5A" w:rsidRDefault="007D540A" w:rsidP="00CF5959">
      <w:pPr>
        <w:tabs>
          <w:tab w:val="left" w:leader="dot" w:pos="3402"/>
        </w:tabs>
        <w:spacing w:before="120" w:after="120" w:line="280" w:lineRule="exact"/>
        <w:rPr>
          <w:rFonts w:ascii="Arial Narrow" w:hAnsi="Arial Narrow" w:cs="Arial"/>
          <w:color w:val="000000"/>
        </w:rPr>
      </w:pPr>
      <w:r w:rsidRPr="00B57E5A">
        <w:rPr>
          <w:rFonts w:ascii="Arial Narrow" w:hAnsi="Arial Narrow" w:cs="Arial"/>
          <w:color w:val="000000"/>
        </w:rPr>
        <w:t>NCTM</w:t>
      </w:r>
      <w:r w:rsidRPr="00B57E5A">
        <w:rPr>
          <w:rFonts w:ascii="Arial Narrow" w:hAnsi="Arial Narrow" w:cs="Arial"/>
          <w:color w:val="000000"/>
        </w:rPr>
        <w:tab/>
        <w:t>National Council Teachers of Mathematics</w:t>
      </w:r>
    </w:p>
    <w:p w:rsidR="007D540A" w:rsidRPr="00B57E5A" w:rsidRDefault="007D540A" w:rsidP="00CF5959">
      <w:pPr>
        <w:tabs>
          <w:tab w:val="left" w:leader="dot" w:pos="3402"/>
        </w:tabs>
        <w:spacing w:before="120" w:after="120" w:line="280" w:lineRule="exact"/>
        <w:rPr>
          <w:rFonts w:ascii="Arial Narrow" w:hAnsi="Arial Narrow" w:cs="Arial"/>
          <w:color w:val="000000"/>
        </w:rPr>
      </w:pPr>
      <w:r w:rsidRPr="00B57E5A">
        <w:rPr>
          <w:rFonts w:ascii="Arial Narrow" w:hAnsi="Arial Narrow" w:cs="Arial"/>
          <w:color w:val="000000"/>
        </w:rPr>
        <w:t>NLVM</w:t>
      </w:r>
      <w:r w:rsidRPr="00B57E5A">
        <w:rPr>
          <w:rFonts w:ascii="Arial Narrow" w:hAnsi="Arial Narrow" w:cs="Arial"/>
          <w:color w:val="000000"/>
        </w:rPr>
        <w:tab/>
        <w:t>National Library of Virtual Manipulatives</w:t>
      </w:r>
    </w:p>
    <w:p w:rsidR="00A822ED" w:rsidRPr="00B57E5A" w:rsidRDefault="00A822ED" w:rsidP="00CF5959">
      <w:pPr>
        <w:tabs>
          <w:tab w:val="left" w:leader="dot" w:pos="3402"/>
        </w:tabs>
        <w:spacing w:before="120" w:after="120" w:line="280" w:lineRule="exact"/>
        <w:rPr>
          <w:rFonts w:ascii="Arial Narrow" w:hAnsi="Arial Narrow" w:cs="Arial"/>
          <w:color w:val="000000"/>
        </w:rPr>
      </w:pPr>
      <w:r w:rsidRPr="00B57E5A">
        <w:rPr>
          <w:rFonts w:ascii="Arial Narrow" w:hAnsi="Arial Narrow" w:cs="Arial"/>
          <w:color w:val="000000"/>
        </w:rPr>
        <w:t>MAV</w:t>
      </w:r>
      <w:r w:rsidRPr="00B57E5A">
        <w:rPr>
          <w:rFonts w:ascii="Arial Narrow" w:hAnsi="Arial Narrow" w:cs="Arial"/>
          <w:color w:val="000000"/>
        </w:rPr>
        <w:tab/>
        <w:t>Mathematical Association of Victoria</w:t>
      </w:r>
    </w:p>
    <w:p w:rsidR="007D540A" w:rsidRPr="00B57E5A" w:rsidRDefault="007D540A" w:rsidP="007D540A">
      <w:pPr>
        <w:rPr>
          <w:rFonts w:ascii="Arial Narrow" w:hAnsi="Arial Narrow"/>
        </w:rPr>
      </w:pPr>
    </w:p>
    <w:p w:rsidR="007D540A" w:rsidRPr="00B57E5A" w:rsidRDefault="002A3D79" w:rsidP="00CF2841">
      <w:pPr>
        <w:pStyle w:val="VCAAHeading2"/>
        <w:outlineLvl w:val="0"/>
        <w:rPr>
          <w:rFonts w:ascii="Arial Narrow" w:hAnsi="Arial Narrow"/>
          <w:sz w:val="40"/>
          <w:szCs w:val="22"/>
        </w:rPr>
      </w:pPr>
      <w:bookmarkStart w:id="2" w:name="_Toc402362303"/>
      <w:bookmarkStart w:id="3" w:name="_Toc490915126"/>
      <w:r w:rsidRPr="00B57E5A">
        <w:rPr>
          <w:rFonts w:ascii="Arial Narrow" w:hAnsi="Arial Narrow"/>
          <w:sz w:val="40"/>
          <w:szCs w:val="22"/>
        </w:rPr>
        <w:t>Hyperl</w:t>
      </w:r>
      <w:r w:rsidR="007D540A" w:rsidRPr="00B57E5A">
        <w:rPr>
          <w:rFonts w:ascii="Arial Narrow" w:hAnsi="Arial Narrow"/>
          <w:sz w:val="40"/>
          <w:szCs w:val="22"/>
        </w:rPr>
        <w:t>inks</w:t>
      </w:r>
      <w:bookmarkEnd w:id="2"/>
      <w:bookmarkEnd w:id="3"/>
    </w:p>
    <w:p w:rsidR="007D540A" w:rsidRPr="00B57E5A" w:rsidRDefault="007D540A" w:rsidP="007D540A">
      <w:pPr>
        <w:spacing w:before="120" w:after="120" w:line="280" w:lineRule="exact"/>
        <w:rPr>
          <w:rFonts w:ascii="Arial Narrow" w:hAnsi="Arial Narrow" w:cs="Arial"/>
          <w:color w:val="000000"/>
        </w:rPr>
      </w:pPr>
      <w:r w:rsidRPr="00B57E5A">
        <w:rPr>
          <w:rFonts w:ascii="Arial Narrow" w:hAnsi="Arial Narrow" w:cs="Arial"/>
          <w:color w:val="000000"/>
        </w:rPr>
        <w:t>At the time of publication the URLs (website addresses) cited were checked for accuracy and appropriateness of content. However, due to the transient nature of material placed on the web, their continuing accuracy cannot be verified. Teachers are strongly advised to prepare their own indexes of sites that are suitable and applicable to the courses they teach, and to check these addresses prior to allowing student access.</w:t>
      </w:r>
    </w:p>
    <w:p w:rsidR="007D540A" w:rsidRPr="00B57E5A" w:rsidRDefault="007D540A">
      <w:pPr>
        <w:rPr>
          <w:rFonts w:ascii="Arial Narrow" w:hAnsi="Arial Narrow"/>
        </w:rPr>
      </w:pPr>
    </w:p>
    <w:p w:rsidR="007D540A" w:rsidRPr="00B57E5A" w:rsidRDefault="007D540A">
      <w:pPr>
        <w:rPr>
          <w:rFonts w:ascii="Arial Narrow" w:hAnsi="Arial Narrow"/>
        </w:rPr>
      </w:pPr>
      <w:r w:rsidRPr="00B57E5A">
        <w:rPr>
          <w:rFonts w:ascii="Arial Narrow" w:hAnsi="Arial Narrow"/>
        </w:rPr>
        <w:br w:type="page"/>
      </w:r>
    </w:p>
    <w:p w:rsidR="00310A92" w:rsidRPr="00B57E5A" w:rsidRDefault="00310A92" w:rsidP="00CF2841">
      <w:pPr>
        <w:pStyle w:val="VCAAHeading2"/>
        <w:outlineLvl w:val="0"/>
        <w:rPr>
          <w:rFonts w:ascii="Arial Narrow" w:hAnsi="Arial Narrow"/>
          <w:sz w:val="40"/>
          <w:szCs w:val="22"/>
        </w:rPr>
      </w:pPr>
      <w:bookmarkStart w:id="4" w:name="_Toc490915127"/>
      <w:r w:rsidRPr="00B57E5A">
        <w:rPr>
          <w:rFonts w:ascii="Arial Narrow" w:hAnsi="Arial Narrow"/>
          <w:sz w:val="40"/>
          <w:szCs w:val="22"/>
        </w:rPr>
        <w:t>Overview</w:t>
      </w:r>
      <w:bookmarkEnd w:id="4"/>
    </w:p>
    <w:p w:rsidR="001E3ACD" w:rsidRPr="00B57E5A" w:rsidRDefault="001E3ACD" w:rsidP="001E3ACD">
      <w:pPr>
        <w:pStyle w:val="VCAAbody"/>
        <w:rPr>
          <w:rFonts w:ascii="Arial Narrow" w:hAnsi="Arial Narrow"/>
        </w:rPr>
      </w:pPr>
      <w:r w:rsidRPr="00B57E5A">
        <w:rPr>
          <w:rFonts w:ascii="Arial Narrow" w:hAnsi="Arial Narrow"/>
        </w:rPr>
        <w:t xml:space="preserve">This Mathematics Sample Program: Year </w:t>
      </w:r>
      <w:r w:rsidR="00AC4144" w:rsidRPr="00B57E5A">
        <w:rPr>
          <w:rFonts w:ascii="Arial Narrow" w:hAnsi="Arial Narrow"/>
        </w:rPr>
        <w:t>3</w:t>
      </w:r>
      <w:r w:rsidRPr="00B57E5A">
        <w:rPr>
          <w:rFonts w:ascii="Arial Narrow" w:hAnsi="Arial Narrow"/>
        </w:rPr>
        <w:t xml:space="preserve"> is an example of how the Mathema</w:t>
      </w:r>
      <w:r w:rsidR="007C1484" w:rsidRPr="00B57E5A">
        <w:rPr>
          <w:rFonts w:ascii="Arial Narrow" w:hAnsi="Arial Narrow"/>
        </w:rPr>
        <w:t xml:space="preserve">tics curriculum could be </w:t>
      </w:r>
      <w:r w:rsidR="007C1484" w:rsidRPr="00B57E5A">
        <w:rPr>
          <w:rFonts w:ascii="Arial Narrow" w:hAnsi="Arial Narrow"/>
          <w:lang w:val="en-AU"/>
        </w:rPr>
        <w:t>organis</w:t>
      </w:r>
      <w:r w:rsidRPr="00B57E5A">
        <w:rPr>
          <w:rFonts w:ascii="Arial Narrow" w:hAnsi="Arial Narrow"/>
          <w:lang w:val="en-AU"/>
        </w:rPr>
        <w:t>ed</w:t>
      </w:r>
      <w:r w:rsidRPr="00B57E5A">
        <w:rPr>
          <w:rFonts w:ascii="Arial Narrow" w:hAnsi="Arial Narrow"/>
        </w:rPr>
        <w:t xml:space="preserve"> into a teaching and learning program.</w:t>
      </w:r>
    </w:p>
    <w:p w:rsidR="00310A92" w:rsidRPr="00B57E5A" w:rsidRDefault="001E3ACD" w:rsidP="001E3ACD">
      <w:pPr>
        <w:pStyle w:val="VCAAbody"/>
        <w:rPr>
          <w:rFonts w:ascii="Arial Narrow" w:hAnsi="Arial Narrow"/>
        </w:rPr>
      </w:pPr>
      <w:r w:rsidRPr="00B57E5A">
        <w:rPr>
          <w:rFonts w:ascii="Arial Narrow" w:hAnsi="Arial Narrow"/>
        </w:rPr>
        <w:t>This sample program provides comprehensive coverage of content descriptions from the three strands of the mathematics curriculum and is sequenced to develop knowledge and skills; however, there are many other ways that the curriculum content can be arranged to suit the learning needs of students.</w:t>
      </w:r>
    </w:p>
    <w:p w:rsidR="009F02E6" w:rsidRPr="00B57E5A" w:rsidRDefault="00310A92" w:rsidP="00CF2841">
      <w:pPr>
        <w:pStyle w:val="VCAAHeading3"/>
        <w:outlineLvl w:val="0"/>
        <w:rPr>
          <w:b w:val="0"/>
          <w:sz w:val="22"/>
          <w:szCs w:val="22"/>
        </w:rPr>
      </w:pPr>
      <w:bookmarkStart w:id="5" w:name="_Toc490915128"/>
      <w:r w:rsidRPr="00B57E5A">
        <w:rPr>
          <w:sz w:val="22"/>
          <w:szCs w:val="22"/>
        </w:rPr>
        <w:t>Topics, suggested time allocations and sequencing</w:t>
      </w:r>
      <w:bookmarkEnd w:id="5"/>
    </w:p>
    <w:p w:rsidR="009E7D86" w:rsidRPr="00B57E5A" w:rsidRDefault="009E7D86" w:rsidP="007F30C3">
      <w:pPr>
        <w:spacing w:before="60" w:after="0"/>
        <w:jc w:val="right"/>
        <w:rPr>
          <w:rFonts w:ascii="Arial Narrow" w:hAnsi="Arial Narrow" w:cs="Arial"/>
          <w:noProof/>
        </w:rPr>
      </w:pPr>
    </w:p>
    <w:tbl>
      <w:tblPr>
        <w:tblW w:w="9855" w:type="dxa"/>
        <w:tblLook w:val="04A0" w:firstRow="1" w:lastRow="0" w:firstColumn="1" w:lastColumn="0" w:noHBand="0" w:noVBand="1"/>
      </w:tblPr>
      <w:tblGrid>
        <w:gridCol w:w="987"/>
        <w:gridCol w:w="4650"/>
        <w:gridCol w:w="4218"/>
      </w:tblGrid>
      <w:tr w:rsidR="00AC4144" w:rsidRPr="00B57E5A" w:rsidTr="00AC4144">
        <w:trPr>
          <w:trHeight w:val="345"/>
        </w:trPr>
        <w:tc>
          <w:tcPr>
            <w:tcW w:w="96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AC4144" w:rsidRPr="00B57E5A" w:rsidRDefault="00AC4144" w:rsidP="00381398">
            <w:pPr>
              <w:spacing w:before="80" w:after="80" w:line="240" w:lineRule="exact"/>
              <w:rPr>
                <w:rFonts w:ascii="Arial Narrow" w:eastAsia="Times New Roman" w:hAnsi="Arial Narrow" w:cs="Calibri"/>
                <w:b/>
                <w:bCs/>
                <w:color w:val="000000"/>
                <w:lang w:val="en-AU" w:eastAsia="en-AU"/>
              </w:rPr>
            </w:pPr>
            <w:r w:rsidRPr="00B57E5A">
              <w:rPr>
                <w:rFonts w:ascii="Arial Narrow" w:eastAsia="Times New Roman" w:hAnsi="Arial Narrow" w:cs="Calibri"/>
                <w:b/>
                <w:bCs/>
                <w:color w:val="000000"/>
                <w:lang w:val="en-AU" w:eastAsia="en-AU"/>
              </w:rPr>
              <w:t>Week*</w:t>
            </w:r>
          </w:p>
        </w:tc>
        <w:tc>
          <w:tcPr>
            <w:tcW w:w="4520" w:type="dxa"/>
            <w:tcBorders>
              <w:top w:val="single" w:sz="4" w:space="0" w:color="auto"/>
              <w:left w:val="nil"/>
              <w:bottom w:val="single" w:sz="4" w:space="0" w:color="auto"/>
              <w:right w:val="single" w:sz="4" w:space="0" w:color="auto"/>
            </w:tcBorders>
            <w:shd w:val="clear" w:color="000000" w:fill="D9D9D9"/>
            <w:vAlign w:val="center"/>
            <w:hideMark/>
          </w:tcPr>
          <w:p w:rsidR="00AC4144" w:rsidRPr="00B57E5A" w:rsidRDefault="00AC4144" w:rsidP="00381398">
            <w:pPr>
              <w:spacing w:before="80" w:after="80" w:line="240" w:lineRule="exact"/>
              <w:rPr>
                <w:rFonts w:ascii="Arial Narrow" w:eastAsia="Times New Roman" w:hAnsi="Arial Narrow" w:cs="Calibri"/>
                <w:b/>
                <w:bCs/>
                <w:color w:val="000000"/>
                <w:lang w:val="en-AU" w:eastAsia="en-AU"/>
              </w:rPr>
            </w:pPr>
            <w:r w:rsidRPr="00B57E5A">
              <w:rPr>
                <w:rFonts w:ascii="Arial Narrow" w:eastAsia="Times New Roman" w:hAnsi="Arial Narrow" w:cs="Calibri"/>
                <w:b/>
                <w:bCs/>
                <w:color w:val="000000"/>
                <w:lang w:val="en-AU" w:eastAsia="en-AU"/>
              </w:rPr>
              <w:t>Semester 1</w:t>
            </w:r>
          </w:p>
        </w:tc>
        <w:tc>
          <w:tcPr>
            <w:tcW w:w="4100" w:type="dxa"/>
            <w:tcBorders>
              <w:top w:val="single" w:sz="4" w:space="0" w:color="auto"/>
              <w:left w:val="nil"/>
              <w:bottom w:val="single" w:sz="4" w:space="0" w:color="auto"/>
              <w:right w:val="single" w:sz="4" w:space="0" w:color="auto"/>
            </w:tcBorders>
            <w:shd w:val="clear" w:color="000000" w:fill="D9D9D9"/>
            <w:vAlign w:val="center"/>
            <w:hideMark/>
          </w:tcPr>
          <w:p w:rsidR="00AC4144" w:rsidRPr="00B57E5A" w:rsidRDefault="00AC4144" w:rsidP="00381398">
            <w:pPr>
              <w:spacing w:before="80" w:after="80" w:line="240" w:lineRule="exact"/>
              <w:rPr>
                <w:rFonts w:ascii="Arial Narrow" w:eastAsia="Times New Roman" w:hAnsi="Arial Narrow" w:cs="Calibri"/>
                <w:b/>
                <w:bCs/>
                <w:color w:val="000000"/>
                <w:lang w:val="en-AU" w:eastAsia="en-AU"/>
              </w:rPr>
            </w:pPr>
            <w:r w:rsidRPr="00B57E5A">
              <w:rPr>
                <w:rFonts w:ascii="Arial Narrow" w:eastAsia="Times New Roman" w:hAnsi="Arial Narrow" w:cs="Calibri"/>
                <w:b/>
                <w:bCs/>
                <w:color w:val="000000"/>
                <w:lang w:val="en-AU" w:eastAsia="en-AU"/>
              </w:rPr>
              <w:t>Semester 2</w:t>
            </w:r>
          </w:p>
        </w:tc>
      </w:tr>
      <w:tr w:rsidR="00AC4144" w:rsidRPr="00B57E5A" w:rsidTr="0021128A">
        <w:trPr>
          <w:trHeight w:val="799"/>
        </w:trPr>
        <w:tc>
          <w:tcPr>
            <w:tcW w:w="960" w:type="dxa"/>
            <w:tcBorders>
              <w:top w:val="nil"/>
              <w:left w:val="single" w:sz="4" w:space="0" w:color="auto"/>
              <w:bottom w:val="single" w:sz="4" w:space="0" w:color="auto"/>
              <w:right w:val="single" w:sz="4" w:space="0" w:color="auto"/>
            </w:tcBorders>
            <w:shd w:val="clear" w:color="auto" w:fill="auto"/>
            <w:hideMark/>
          </w:tcPr>
          <w:p w:rsidR="00AC4144" w:rsidRPr="00B57E5A" w:rsidRDefault="00AC4144" w:rsidP="00381398">
            <w:pPr>
              <w:spacing w:before="80" w:after="80" w:line="240" w:lineRule="exact"/>
              <w:rPr>
                <w:rFonts w:ascii="Arial Narrow" w:eastAsia="Times New Roman" w:hAnsi="Arial Narrow" w:cs="Calibri"/>
                <w:b/>
                <w:bCs/>
                <w:color w:val="000000"/>
                <w:lang w:val="en-AU" w:eastAsia="en-AU"/>
              </w:rPr>
            </w:pPr>
            <w:r w:rsidRPr="00B57E5A">
              <w:rPr>
                <w:rFonts w:ascii="Arial Narrow" w:eastAsia="Times New Roman" w:hAnsi="Arial Narrow" w:cs="Calibri"/>
                <w:b/>
                <w:bCs/>
                <w:color w:val="000000"/>
                <w:lang w:val="en-AU" w:eastAsia="en-AU"/>
              </w:rPr>
              <w:t>1</w:t>
            </w:r>
          </w:p>
        </w:tc>
        <w:tc>
          <w:tcPr>
            <w:tcW w:w="4520" w:type="dxa"/>
            <w:vMerge w:val="restart"/>
            <w:tcBorders>
              <w:top w:val="nil"/>
              <w:left w:val="single" w:sz="4" w:space="0" w:color="auto"/>
              <w:bottom w:val="single" w:sz="4" w:space="0" w:color="auto"/>
              <w:right w:val="single" w:sz="4" w:space="0" w:color="auto"/>
            </w:tcBorders>
            <w:shd w:val="clear" w:color="auto" w:fill="auto"/>
            <w:vAlign w:val="center"/>
            <w:hideMark/>
          </w:tcPr>
          <w:p w:rsidR="00AC4144" w:rsidRPr="00B57E5A" w:rsidRDefault="00AC4144" w:rsidP="00AE2F10">
            <w:pPr>
              <w:spacing w:before="80" w:after="80" w:line="240" w:lineRule="exact"/>
              <w:rPr>
                <w:rFonts w:ascii="Arial Narrow" w:eastAsia="Times New Roman" w:hAnsi="Arial Narrow" w:cs="Calibri"/>
                <w:color w:val="000000"/>
                <w:lang w:val="en-AU" w:eastAsia="en-AU"/>
              </w:rPr>
            </w:pPr>
            <w:r w:rsidRPr="00B57E5A">
              <w:rPr>
                <w:rFonts w:ascii="Arial Narrow" w:eastAsia="Times New Roman" w:hAnsi="Arial Narrow" w:cs="Calibri"/>
                <w:i/>
                <w:iCs/>
                <w:color w:val="000000"/>
                <w:lang w:val="en-AU" w:eastAsia="en-AU"/>
              </w:rPr>
              <w:t xml:space="preserve">3.1.1 </w:t>
            </w:r>
            <w:r w:rsidR="00836751" w:rsidRPr="00B57E5A">
              <w:rPr>
                <w:rFonts w:ascii="Arial Narrow" w:eastAsia="Times New Roman" w:hAnsi="Arial Narrow" w:cs="Calibri"/>
                <w:i/>
                <w:iCs/>
                <w:color w:val="000000"/>
                <w:lang w:val="en-AU" w:eastAsia="en-AU"/>
              </w:rPr>
              <w:t>Odd and Even Numbers</w:t>
            </w:r>
            <w:r w:rsidRPr="00B57E5A">
              <w:rPr>
                <w:rFonts w:ascii="Arial Narrow" w:eastAsia="Times New Roman" w:hAnsi="Arial Narrow" w:cs="Calibri"/>
                <w:i/>
                <w:iCs/>
                <w:color w:val="000000"/>
                <w:lang w:val="en-AU" w:eastAsia="en-AU"/>
              </w:rPr>
              <w:t xml:space="preserve"> </w:t>
            </w:r>
            <w:r w:rsidRPr="00B57E5A">
              <w:rPr>
                <w:rFonts w:ascii="Arial Narrow" w:eastAsia="Times New Roman" w:hAnsi="Arial Narrow" w:cs="Calibri"/>
                <w:color w:val="000000"/>
                <w:lang w:val="en-AU" w:eastAsia="en-AU"/>
              </w:rPr>
              <w:br/>
              <w:t>Strand: Number and Algebra</w:t>
            </w:r>
            <w:r w:rsidRPr="00B57E5A">
              <w:rPr>
                <w:rFonts w:ascii="Arial Narrow" w:eastAsia="Times New Roman" w:hAnsi="Arial Narrow" w:cs="Calibri"/>
                <w:color w:val="000000"/>
                <w:lang w:val="en-AU" w:eastAsia="en-AU"/>
              </w:rPr>
              <w:br/>
              <w:t xml:space="preserve">Sub-strand: </w:t>
            </w:r>
            <w:r w:rsidR="00001C9A" w:rsidRPr="00B57E5A">
              <w:rPr>
                <w:rFonts w:ascii="Arial Narrow" w:eastAsia="Times New Roman" w:hAnsi="Arial Narrow" w:cs="Calibri"/>
                <w:color w:val="000000"/>
                <w:lang w:val="en-AU" w:eastAsia="en-AU"/>
              </w:rPr>
              <w:t xml:space="preserve">Number and </w:t>
            </w:r>
            <w:r w:rsidR="00AE2F10">
              <w:rPr>
                <w:rFonts w:ascii="Arial Narrow" w:eastAsia="Times New Roman" w:hAnsi="Arial Narrow" w:cs="Calibri"/>
                <w:color w:val="000000"/>
                <w:lang w:val="en-AU" w:eastAsia="en-AU"/>
              </w:rPr>
              <w:t>P</w:t>
            </w:r>
            <w:r w:rsidR="00001C9A" w:rsidRPr="00B57E5A">
              <w:rPr>
                <w:rFonts w:ascii="Arial Narrow" w:eastAsia="Times New Roman" w:hAnsi="Arial Narrow" w:cs="Calibri"/>
                <w:color w:val="000000"/>
                <w:lang w:val="en-AU" w:eastAsia="en-AU"/>
              </w:rPr>
              <w:t xml:space="preserve">lace </w:t>
            </w:r>
            <w:r w:rsidR="00AE2F10">
              <w:rPr>
                <w:rFonts w:ascii="Arial Narrow" w:eastAsia="Times New Roman" w:hAnsi="Arial Narrow" w:cs="Calibri"/>
                <w:color w:val="000000"/>
                <w:lang w:val="en-AU" w:eastAsia="en-AU"/>
              </w:rPr>
              <w:t>V</w:t>
            </w:r>
            <w:r w:rsidR="00001C9A" w:rsidRPr="00B57E5A">
              <w:rPr>
                <w:rFonts w:ascii="Arial Narrow" w:eastAsia="Times New Roman" w:hAnsi="Arial Narrow" w:cs="Calibri"/>
                <w:color w:val="000000"/>
                <w:lang w:val="en-AU" w:eastAsia="en-AU"/>
              </w:rPr>
              <w:t>alue</w:t>
            </w:r>
            <w:r w:rsidRPr="00B57E5A">
              <w:rPr>
                <w:rFonts w:ascii="Arial Narrow" w:eastAsia="Times New Roman" w:hAnsi="Arial Narrow" w:cs="Calibri"/>
                <w:color w:val="000000"/>
                <w:lang w:val="en-AU" w:eastAsia="en-AU"/>
              </w:rPr>
              <w:t xml:space="preserve"> </w:t>
            </w:r>
          </w:p>
        </w:tc>
        <w:tc>
          <w:tcPr>
            <w:tcW w:w="4100" w:type="dxa"/>
            <w:vMerge w:val="restart"/>
            <w:tcBorders>
              <w:top w:val="nil"/>
              <w:left w:val="single" w:sz="4" w:space="0" w:color="auto"/>
              <w:bottom w:val="single" w:sz="4" w:space="0" w:color="auto"/>
              <w:right w:val="single" w:sz="4" w:space="0" w:color="auto"/>
            </w:tcBorders>
            <w:shd w:val="clear" w:color="auto" w:fill="auto"/>
            <w:vAlign w:val="center"/>
            <w:hideMark/>
          </w:tcPr>
          <w:p w:rsidR="00AC4144" w:rsidRPr="00B57E5A" w:rsidRDefault="00D30B4E" w:rsidP="00381398">
            <w:pPr>
              <w:spacing w:before="80" w:after="80" w:line="240" w:lineRule="exact"/>
              <w:rPr>
                <w:rFonts w:ascii="Arial Narrow" w:eastAsia="Times New Roman" w:hAnsi="Arial Narrow" w:cs="Calibri"/>
                <w:color w:val="000000"/>
                <w:lang w:val="en-AU" w:eastAsia="en-AU"/>
              </w:rPr>
            </w:pPr>
            <w:r>
              <w:rPr>
                <w:rFonts w:ascii="Arial Narrow" w:eastAsia="Times New Roman" w:hAnsi="Arial Narrow" w:cs="Calibri"/>
                <w:color w:val="000000"/>
                <w:lang w:val="en-AU" w:eastAsia="en-AU"/>
              </w:rPr>
              <w:t>3.2.1 Multiplication and</w:t>
            </w:r>
            <w:r w:rsidR="00AC4144" w:rsidRPr="00B57E5A">
              <w:rPr>
                <w:rFonts w:ascii="Arial Narrow" w:eastAsia="Times New Roman" w:hAnsi="Arial Narrow" w:cs="Calibri"/>
                <w:color w:val="000000"/>
                <w:lang w:val="en-AU" w:eastAsia="en-AU"/>
              </w:rPr>
              <w:t xml:space="preserve"> Division </w:t>
            </w:r>
            <w:r w:rsidR="00AC4144" w:rsidRPr="00B57E5A">
              <w:rPr>
                <w:rFonts w:ascii="Arial Narrow" w:eastAsia="Times New Roman" w:hAnsi="Arial Narrow" w:cs="Calibri"/>
                <w:color w:val="000000"/>
                <w:lang w:val="en-AU" w:eastAsia="en-AU"/>
              </w:rPr>
              <w:br/>
              <w:t>Strand: Number and Algebra</w:t>
            </w:r>
            <w:r w:rsidR="00AC4144" w:rsidRPr="00B57E5A">
              <w:rPr>
                <w:rFonts w:ascii="Arial Narrow" w:eastAsia="Times New Roman" w:hAnsi="Arial Narrow" w:cs="Calibri"/>
                <w:color w:val="000000"/>
                <w:lang w:val="en-AU" w:eastAsia="en-AU"/>
              </w:rPr>
              <w:br/>
              <w:t xml:space="preserve">Sub-strand: Number and </w:t>
            </w:r>
            <w:r w:rsidR="00AE2F10">
              <w:rPr>
                <w:rFonts w:ascii="Arial Narrow" w:eastAsia="Times New Roman" w:hAnsi="Arial Narrow" w:cs="Calibri"/>
                <w:color w:val="000000"/>
                <w:lang w:val="en-AU" w:eastAsia="en-AU"/>
              </w:rPr>
              <w:t>P</w:t>
            </w:r>
            <w:r w:rsidR="00AC4144" w:rsidRPr="00B57E5A">
              <w:rPr>
                <w:rFonts w:ascii="Arial Narrow" w:eastAsia="Times New Roman" w:hAnsi="Arial Narrow" w:cs="Calibri"/>
                <w:color w:val="000000"/>
                <w:lang w:val="en-AU" w:eastAsia="en-AU"/>
              </w:rPr>
              <w:t xml:space="preserve">lace </w:t>
            </w:r>
            <w:r w:rsidR="00AE2F10">
              <w:rPr>
                <w:rFonts w:ascii="Arial Narrow" w:eastAsia="Times New Roman" w:hAnsi="Arial Narrow" w:cs="Calibri"/>
                <w:color w:val="000000"/>
                <w:lang w:val="en-AU" w:eastAsia="en-AU"/>
              </w:rPr>
              <w:t>V</w:t>
            </w:r>
            <w:r w:rsidR="00AC4144" w:rsidRPr="00B57E5A">
              <w:rPr>
                <w:rFonts w:ascii="Arial Narrow" w:eastAsia="Times New Roman" w:hAnsi="Arial Narrow" w:cs="Calibri"/>
                <w:color w:val="000000"/>
                <w:lang w:val="en-AU" w:eastAsia="en-AU"/>
              </w:rPr>
              <w:t xml:space="preserve">alue </w:t>
            </w:r>
          </w:p>
        </w:tc>
      </w:tr>
      <w:tr w:rsidR="00AC4144" w:rsidRPr="00B57E5A" w:rsidTr="0021128A">
        <w:trPr>
          <w:trHeight w:val="67"/>
        </w:trPr>
        <w:tc>
          <w:tcPr>
            <w:tcW w:w="960" w:type="dxa"/>
            <w:tcBorders>
              <w:top w:val="nil"/>
              <w:left w:val="single" w:sz="4" w:space="0" w:color="auto"/>
              <w:bottom w:val="single" w:sz="4" w:space="0" w:color="auto"/>
              <w:right w:val="single" w:sz="4" w:space="0" w:color="auto"/>
            </w:tcBorders>
            <w:shd w:val="clear" w:color="auto" w:fill="auto"/>
            <w:hideMark/>
          </w:tcPr>
          <w:p w:rsidR="00AC4144" w:rsidRPr="00B57E5A" w:rsidRDefault="00AC4144" w:rsidP="00381398">
            <w:pPr>
              <w:spacing w:before="80" w:after="80" w:line="240" w:lineRule="exact"/>
              <w:rPr>
                <w:rFonts w:ascii="Arial Narrow" w:eastAsia="Times New Roman" w:hAnsi="Arial Narrow" w:cs="Calibri"/>
                <w:b/>
                <w:bCs/>
                <w:color w:val="000000"/>
                <w:lang w:val="en-AU" w:eastAsia="en-AU"/>
              </w:rPr>
            </w:pPr>
            <w:r w:rsidRPr="00B57E5A">
              <w:rPr>
                <w:rFonts w:ascii="Arial Narrow" w:eastAsia="Times New Roman" w:hAnsi="Arial Narrow" w:cs="Calibri"/>
                <w:b/>
                <w:bCs/>
                <w:color w:val="000000"/>
                <w:lang w:val="en-AU" w:eastAsia="en-AU"/>
              </w:rPr>
              <w:t>2</w:t>
            </w:r>
          </w:p>
        </w:tc>
        <w:tc>
          <w:tcPr>
            <w:tcW w:w="4520" w:type="dxa"/>
            <w:vMerge/>
            <w:tcBorders>
              <w:top w:val="nil"/>
              <w:left w:val="single" w:sz="4" w:space="0" w:color="auto"/>
              <w:bottom w:val="single" w:sz="4" w:space="0" w:color="auto"/>
              <w:right w:val="single" w:sz="4" w:space="0" w:color="auto"/>
            </w:tcBorders>
            <w:shd w:val="clear" w:color="auto" w:fill="auto"/>
            <w:vAlign w:val="center"/>
            <w:hideMark/>
          </w:tcPr>
          <w:p w:rsidR="00AC4144" w:rsidRPr="00B57E5A" w:rsidRDefault="00AC4144" w:rsidP="00381398">
            <w:pPr>
              <w:spacing w:before="80" w:after="80" w:line="240" w:lineRule="exact"/>
              <w:rPr>
                <w:rFonts w:ascii="Arial Narrow" w:eastAsia="Times New Roman" w:hAnsi="Arial Narrow" w:cs="Calibri"/>
                <w:color w:val="000000"/>
                <w:lang w:val="en-AU" w:eastAsia="en-AU"/>
              </w:rPr>
            </w:pPr>
          </w:p>
        </w:tc>
        <w:tc>
          <w:tcPr>
            <w:tcW w:w="4100" w:type="dxa"/>
            <w:vMerge/>
            <w:tcBorders>
              <w:top w:val="nil"/>
              <w:left w:val="single" w:sz="4" w:space="0" w:color="auto"/>
              <w:bottom w:val="single" w:sz="4" w:space="0" w:color="auto"/>
              <w:right w:val="single" w:sz="4" w:space="0" w:color="auto"/>
            </w:tcBorders>
            <w:shd w:val="clear" w:color="auto" w:fill="auto"/>
            <w:vAlign w:val="center"/>
            <w:hideMark/>
          </w:tcPr>
          <w:p w:rsidR="00AC4144" w:rsidRPr="00B57E5A" w:rsidRDefault="00AC4144" w:rsidP="00381398">
            <w:pPr>
              <w:spacing w:before="80" w:after="80" w:line="240" w:lineRule="exact"/>
              <w:rPr>
                <w:rFonts w:ascii="Arial Narrow" w:eastAsia="Times New Roman" w:hAnsi="Arial Narrow" w:cs="Calibri"/>
                <w:color w:val="000000"/>
                <w:lang w:val="en-AU" w:eastAsia="en-AU"/>
              </w:rPr>
            </w:pPr>
          </w:p>
        </w:tc>
      </w:tr>
      <w:tr w:rsidR="00AC4144" w:rsidRPr="00B57E5A" w:rsidTr="0021128A">
        <w:trPr>
          <w:trHeight w:val="799"/>
        </w:trPr>
        <w:tc>
          <w:tcPr>
            <w:tcW w:w="960" w:type="dxa"/>
            <w:tcBorders>
              <w:top w:val="nil"/>
              <w:left w:val="single" w:sz="4" w:space="0" w:color="auto"/>
              <w:bottom w:val="single" w:sz="4" w:space="0" w:color="auto"/>
              <w:right w:val="single" w:sz="4" w:space="0" w:color="auto"/>
            </w:tcBorders>
            <w:shd w:val="clear" w:color="auto" w:fill="auto"/>
            <w:hideMark/>
          </w:tcPr>
          <w:p w:rsidR="00AC4144" w:rsidRPr="00B57E5A" w:rsidRDefault="00AC4144" w:rsidP="00381398">
            <w:pPr>
              <w:spacing w:before="80" w:after="80" w:line="240" w:lineRule="exact"/>
              <w:rPr>
                <w:rFonts w:ascii="Arial Narrow" w:eastAsia="Times New Roman" w:hAnsi="Arial Narrow" w:cs="Calibri"/>
                <w:b/>
                <w:bCs/>
                <w:color w:val="000000"/>
                <w:lang w:val="en-AU" w:eastAsia="en-AU"/>
              </w:rPr>
            </w:pPr>
            <w:r w:rsidRPr="00B57E5A">
              <w:rPr>
                <w:rFonts w:ascii="Arial Narrow" w:eastAsia="Times New Roman" w:hAnsi="Arial Narrow" w:cs="Calibri"/>
                <w:b/>
                <w:bCs/>
                <w:color w:val="000000"/>
                <w:lang w:val="en-AU" w:eastAsia="en-AU"/>
              </w:rPr>
              <w:t>3</w:t>
            </w:r>
          </w:p>
        </w:tc>
        <w:tc>
          <w:tcPr>
            <w:tcW w:w="4520" w:type="dxa"/>
            <w:vMerge w:val="restart"/>
            <w:tcBorders>
              <w:top w:val="nil"/>
              <w:left w:val="single" w:sz="4" w:space="0" w:color="auto"/>
              <w:bottom w:val="single" w:sz="4" w:space="0" w:color="auto"/>
              <w:right w:val="single" w:sz="4" w:space="0" w:color="auto"/>
            </w:tcBorders>
            <w:shd w:val="clear" w:color="auto" w:fill="auto"/>
            <w:vAlign w:val="center"/>
            <w:hideMark/>
          </w:tcPr>
          <w:p w:rsidR="00AC4144" w:rsidRPr="00B57E5A" w:rsidRDefault="00AC4144" w:rsidP="00381398">
            <w:pPr>
              <w:spacing w:before="80" w:after="80" w:line="240" w:lineRule="exact"/>
              <w:rPr>
                <w:rFonts w:ascii="Arial Narrow" w:eastAsia="Times New Roman" w:hAnsi="Arial Narrow" w:cs="Calibri"/>
                <w:color w:val="000000"/>
                <w:lang w:val="en-AU" w:eastAsia="en-AU"/>
              </w:rPr>
            </w:pPr>
            <w:r w:rsidRPr="00B57E5A">
              <w:rPr>
                <w:rFonts w:ascii="Arial Narrow" w:eastAsia="Times New Roman" w:hAnsi="Arial Narrow" w:cs="Calibri"/>
                <w:i/>
                <w:iCs/>
                <w:color w:val="000000"/>
                <w:lang w:val="en-AU" w:eastAsia="en-AU"/>
              </w:rPr>
              <w:t xml:space="preserve">3.1.2 </w:t>
            </w:r>
            <w:r w:rsidR="00ED10AD" w:rsidRPr="00B57E5A">
              <w:rPr>
                <w:rFonts w:ascii="Arial Narrow" w:eastAsia="Times New Roman" w:hAnsi="Arial Narrow" w:cs="Calibri"/>
                <w:i/>
                <w:iCs/>
                <w:color w:val="000000"/>
                <w:lang w:val="en-AU" w:eastAsia="en-AU"/>
              </w:rPr>
              <w:t>3</w:t>
            </w:r>
            <w:r w:rsidRPr="00B57E5A">
              <w:rPr>
                <w:rFonts w:ascii="Arial Narrow" w:eastAsia="Times New Roman" w:hAnsi="Arial Narrow" w:cs="Calibri"/>
                <w:i/>
                <w:iCs/>
                <w:color w:val="000000"/>
                <w:lang w:val="en-AU" w:eastAsia="en-AU"/>
              </w:rPr>
              <w:t>D Shapes</w:t>
            </w:r>
            <w:r w:rsidRPr="00B57E5A">
              <w:rPr>
                <w:rFonts w:ascii="Arial Narrow" w:eastAsia="Times New Roman" w:hAnsi="Arial Narrow" w:cs="Calibri"/>
                <w:color w:val="000000"/>
                <w:lang w:val="en-AU" w:eastAsia="en-AU"/>
              </w:rPr>
              <w:br/>
              <w:t xml:space="preserve">Strand: Measurement and Geometry </w:t>
            </w:r>
            <w:r w:rsidRPr="00B57E5A">
              <w:rPr>
                <w:rFonts w:ascii="Arial Narrow" w:eastAsia="Times New Roman" w:hAnsi="Arial Narrow" w:cs="Calibri"/>
                <w:color w:val="000000"/>
                <w:lang w:val="en-AU" w:eastAsia="en-AU"/>
              </w:rPr>
              <w:br/>
              <w:t>Sub-strand: Shape</w:t>
            </w:r>
          </w:p>
        </w:tc>
        <w:tc>
          <w:tcPr>
            <w:tcW w:w="4100" w:type="dxa"/>
            <w:vMerge w:val="restart"/>
            <w:tcBorders>
              <w:top w:val="nil"/>
              <w:left w:val="single" w:sz="4" w:space="0" w:color="auto"/>
              <w:bottom w:val="single" w:sz="4" w:space="0" w:color="auto"/>
              <w:right w:val="single" w:sz="4" w:space="0" w:color="auto"/>
            </w:tcBorders>
            <w:shd w:val="clear" w:color="auto" w:fill="auto"/>
            <w:vAlign w:val="center"/>
            <w:hideMark/>
          </w:tcPr>
          <w:p w:rsidR="00AC4144" w:rsidRPr="00B57E5A" w:rsidRDefault="00AC4144" w:rsidP="00DA1BEC">
            <w:pPr>
              <w:spacing w:before="80" w:after="80" w:line="240" w:lineRule="exact"/>
              <w:rPr>
                <w:rFonts w:ascii="Arial Narrow" w:eastAsia="Times New Roman" w:hAnsi="Arial Narrow" w:cs="Calibri"/>
                <w:color w:val="000000"/>
                <w:lang w:val="en-AU" w:eastAsia="en-AU"/>
              </w:rPr>
            </w:pPr>
            <w:r w:rsidRPr="00B57E5A">
              <w:rPr>
                <w:rFonts w:ascii="Arial Narrow" w:eastAsia="Times New Roman" w:hAnsi="Arial Narrow" w:cs="Calibri"/>
                <w:i/>
                <w:iCs/>
                <w:color w:val="000000"/>
                <w:lang w:val="en-AU" w:eastAsia="en-AU"/>
              </w:rPr>
              <w:t>3.2.2 Solids</w:t>
            </w:r>
            <w:r w:rsidRPr="00B57E5A">
              <w:rPr>
                <w:rFonts w:ascii="Arial Narrow" w:eastAsia="Times New Roman" w:hAnsi="Arial Narrow" w:cs="Calibri"/>
                <w:color w:val="000000"/>
                <w:lang w:val="en-AU" w:eastAsia="en-AU"/>
              </w:rPr>
              <w:br/>
              <w:t>Strand: Measurement and Geometry</w:t>
            </w:r>
            <w:r w:rsidRPr="00B57E5A">
              <w:rPr>
                <w:rFonts w:ascii="Arial Narrow" w:eastAsia="Times New Roman" w:hAnsi="Arial Narrow" w:cs="Calibri"/>
                <w:color w:val="000000"/>
                <w:lang w:val="en-AU" w:eastAsia="en-AU"/>
              </w:rPr>
              <w:br/>
              <w:t xml:space="preserve">Sub-strand: </w:t>
            </w:r>
            <w:r w:rsidR="00001C9A" w:rsidRPr="00B57E5A">
              <w:rPr>
                <w:rFonts w:ascii="Arial Narrow" w:eastAsia="Times New Roman" w:hAnsi="Arial Narrow" w:cs="Calibri"/>
                <w:color w:val="000000"/>
                <w:lang w:val="en-AU" w:eastAsia="en-AU"/>
              </w:rPr>
              <w:t>Shape</w:t>
            </w:r>
            <w:r w:rsidRPr="00B57E5A">
              <w:rPr>
                <w:rFonts w:ascii="Arial Narrow" w:eastAsia="Times New Roman" w:hAnsi="Arial Narrow" w:cs="Calibri"/>
                <w:color w:val="000000"/>
                <w:lang w:val="en-AU" w:eastAsia="en-AU"/>
              </w:rPr>
              <w:t xml:space="preserve"> </w:t>
            </w:r>
          </w:p>
        </w:tc>
      </w:tr>
      <w:tr w:rsidR="00AC4144" w:rsidRPr="00B57E5A" w:rsidTr="0021128A">
        <w:trPr>
          <w:trHeight w:val="67"/>
        </w:trPr>
        <w:tc>
          <w:tcPr>
            <w:tcW w:w="960" w:type="dxa"/>
            <w:tcBorders>
              <w:top w:val="nil"/>
              <w:left w:val="single" w:sz="4" w:space="0" w:color="auto"/>
              <w:bottom w:val="single" w:sz="4" w:space="0" w:color="auto"/>
              <w:right w:val="single" w:sz="4" w:space="0" w:color="auto"/>
            </w:tcBorders>
            <w:shd w:val="clear" w:color="auto" w:fill="auto"/>
            <w:hideMark/>
          </w:tcPr>
          <w:p w:rsidR="00AC4144" w:rsidRPr="00B57E5A" w:rsidRDefault="00AC4144" w:rsidP="00381398">
            <w:pPr>
              <w:spacing w:before="80" w:after="80" w:line="240" w:lineRule="exact"/>
              <w:rPr>
                <w:rFonts w:ascii="Arial Narrow" w:eastAsia="Times New Roman" w:hAnsi="Arial Narrow" w:cs="Calibri"/>
                <w:b/>
                <w:bCs/>
                <w:color w:val="000000"/>
                <w:lang w:val="en-AU" w:eastAsia="en-AU"/>
              </w:rPr>
            </w:pPr>
            <w:r w:rsidRPr="00B57E5A">
              <w:rPr>
                <w:rFonts w:ascii="Arial Narrow" w:eastAsia="Times New Roman" w:hAnsi="Arial Narrow" w:cs="Calibri"/>
                <w:b/>
                <w:bCs/>
                <w:color w:val="000000"/>
                <w:lang w:val="en-AU" w:eastAsia="en-AU"/>
              </w:rPr>
              <w:t>4</w:t>
            </w:r>
          </w:p>
        </w:tc>
        <w:tc>
          <w:tcPr>
            <w:tcW w:w="4520" w:type="dxa"/>
            <w:vMerge/>
            <w:tcBorders>
              <w:top w:val="nil"/>
              <w:left w:val="single" w:sz="4" w:space="0" w:color="auto"/>
              <w:bottom w:val="single" w:sz="4" w:space="0" w:color="auto"/>
              <w:right w:val="single" w:sz="4" w:space="0" w:color="auto"/>
            </w:tcBorders>
            <w:shd w:val="clear" w:color="auto" w:fill="auto"/>
            <w:vAlign w:val="center"/>
            <w:hideMark/>
          </w:tcPr>
          <w:p w:rsidR="00AC4144" w:rsidRPr="00B57E5A" w:rsidRDefault="00AC4144" w:rsidP="00381398">
            <w:pPr>
              <w:spacing w:before="80" w:after="80" w:line="240" w:lineRule="exact"/>
              <w:rPr>
                <w:rFonts w:ascii="Arial Narrow" w:eastAsia="Times New Roman" w:hAnsi="Arial Narrow" w:cs="Calibri"/>
                <w:color w:val="000000"/>
                <w:lang w:val="en-AU" w:eastAsia="en-AU"/>
              </w:rPr>
            </w:pPr>
          </w:p>
        </w:tc>
        <w:tc>
          <w:tcPr>
            <w:tcW w:w="4100" w:type="dxa"/>
            <w:vMerge/>
            <w:tcBorders>
              <w:top w:val="nil"/>
              <w:left w:val="single" w:sz="4" w:space="0" w:color="auto"/>
              <w:bottom w:val="single" w:sz="4" w:space="0" w:color="auto"/>
              <w:right w:val="single" w:sz="4" w:space="0" w:color="auto"/>
            </w:tcBorders>
            <w:shd w:val="clear" w:color="auto" w:fill="auto"/>
            <w:vAlign w:val="center"/>
            <w:hideMark/>
          </w:tcPr>
          <w:p w:rsidR="00AC4144" w:rsidRPr="00B57E5A" w:rsidRDefault="00AC4144" w:rsidP="00381398">
            <w:pPr>
              <w:spacing w:before="80" w:after="80" w:line="240" w:lineRule="exact"/>
              <w:rPr>
                <w:rFonts w:ascii="Arial Narrow" w:eastAsia="Times New Roman" w:hAnsi="Arial Narrow" w:cs="Calibri"/>
                <w:color w:val="000000"/>
                <w:lang w:val="en-AU" w:eastAsia="en-AU"/>
              </w:rPr>
            </w:pPr>
          </w:p>
        </w:tc>
      </w:tr>
      <w:tr w:rsidR="00AC4144" w:rsidRPr="00B57E5A" w:rsidTr="0021128A">
        <w:trPr>
          <w:trHeight w:val="67"/>
        </w:trPr>
        <w:tc>
          <w:tcPr>
            <w:tcW w:w="960" w:type="dxa"/>
            <w:tcBorders>
              <w:top w:val="nil"/>
              <w:left w:val="single" w:sz="4" w:space="0" w:color="auto"/>
              <w:bottom w:val="single" w:sz="4" w:space="0" w:color="auto"/>
              <w:right w:val="single" w:sz="4" w:space="0" w:color="auto"/>
            </w:tcBorders>
            <w:shd w:val="clear" w:color="auto" w:fill="auto"/>
            <w:hideMark/>
          </w:tcPr>
          <w:p w:rsidR="00AC4144" w:rsidRPr="00B57E5A" w:rsidRDefault="00AC4144" w:rsidP="00381398">
            <w:pPr>
              <w:spacing w:before="80" w:after="80" w:line="240" w:lineRule="exact"/>
              <w:rPr>
                <w:rFonts w:ascii="Arial Narrow" w:eastAsia="Times New Roman" w:hAnsi="Arial Narrow" w:cs="Calibri"/>
                <w:b/>
                <w:bCs/>
                <w:color w:val="000000"/>
                <w:lang w:val="en-AU" w:eastAsia="en-AU"/>
              </w:rPr>
            </w:pPr>
            <w:r w:rsidRPr="00B57E5A">
              <w:rPr>
                <w:rFonts w:ascii="Arial Narrow" w:eastAsia="Times New Roman" w:hAnsi="Arial Narrow" w:cs="Calibri"/>
                <w:b/>
                <w:bCs/>
                <w:color w:val="000000"/>
                <w:lang w:val="en-AU" w:eastAsia="en-AU"/>
              </w:rPr>
              <w:t>5</w:t>
            </w:r>
          </w:p>
        </w:tc>
        <w:tc>
          <w:tcPr>
            <w:tcW w:w="4520" w:type="dxa"/>
            <w:tcBorders>
              <w:top w:val="nil"/>
              <w:left w:val="nil"/>
              <w:bottom w:val="single" w:sz="4" w:space="0" w:color="auto"/>
              <w:right w:val="single" w:sz="4" w:space="0" w:color="auto"/>
            </w:tcBorders>
            <w:shd w:val="clear" w:color="auto" w:fill="auto"/>
            <w:vAlign w:val="center"/>
            <w:hideMark/>
          </w:tcPr>
          <w:p w:rsidR="00AC4144" w:rsidRPr="00B57E5A" w:rsidRDefault="00AC4144" w:rsidP="00DA1BEC">
            <w:pPr>
              <w:spacing w:before="80" w:after="80" w:line="240" w:lineRule="exact"/>
              <w:rPr>
                <w:rFonts w:ascii="Arial Narrow" w:eastAsia="Times New Roman" w:hAnsi="Arial Narrow" w:cs="Calibri"/>
                <w:color w:val="000000"/>
                <w:lang w:val="en-AU" w:eastAsia="en-AU"/>
              </w:rPr>
            </w:pPr>
            <w:r w:rsidRPr="00B57E5A">
              <w:rPr>
                <w:rFonts w:ascii="Arial Narrow" w:eastAsia="Times New Roman" w:hAnsi="Arial Narrow" w:cs="Calibri"/>
                <w:i/>
                <w:iCs/>
                <w:color w:val="000000"/>
                <w:lang w:val="en-AU" w:eastAsia="en-AU"/>
              </w:rPr>
              <w:t xml:space="preserve">3.1.3 Measurement - Length </w:t>
            </w:r>
            <w:r w:rsidRPr="00B57E5A">
              <w:rPr>
                <w:rFonts w:ascii="Arial Narrow" w:eastAsia="Times New Roman" w:hAnsi="Arial Narrow" w:cs="Calibri"/>
                <w:color w:val="000000"/>
                <w:lang w:val="en-AU" w:eastAsia="en-AU"/>
              </w:rPr>
              <w:br/>
              <w:t>Strand: Measurement and Geometry</w:t>
            </w:r>
            <w:r w:rsidRPr="00B57E5A">
              <w:rPr>
                <w:rFonts w:ascii="Arial Narrow" w:eastAsia="Times New Roman" w:hAnsi="Arial Narrow" w:cs="Calibri"/>
                <w:color w:val="000000"/>
                <w:lang w:val="en-AU" w:eastAsia="en-AU"/>
              </w:rPr>
              <w:br/>
              <w:t xml:space="preserve">Sub-strand: </w:t>
            </w:r>
            <w:r w:rsidR="00744E6B">
              <w:rPr>
                <w:rFonts w:ascii="Arial Narrow" w:eastAsia="Times New Roman" w:hAnsi="Arial Narrow" w:cs="Calibri"/>
                <w:color w:val="000000"/>
                <w:lang w:val="en-AU" w:eastAsia="en-AU"/>
              </w:rPr>
              <w:t xml:space="preserve">Using </w:t>
            </w:r>
            <w:r w:rsidR="00AE2F10">
              <w:rPr>
                <w:rFonts w:ascii="Arial Narrow" w:eastAsia="Times New Roman" w:hAnsi="Arial Narrow" w:cs="Calibri"/>
                <w:color w:val="000000"/>
                <w:lang w:val="en-AU" w:eastAsia="en-AU"/>
              </w:rPr>
              <w:t>Units of M</w:t>
            </w:r>
            <w:r w:rsidR="00001C9A" w:rsidRPr="00B57E5A">
              <w:rPr>
                <w:rFonts w:ascii="Arial Narrow" w:eastAsia="Times New Roman" w:hAnsi="Arial Narrow" w:cs="Calibri"/>
                <w:color w:val="000000"/>
                <w:lang w:val="en-AU" w:eastAsia="en-AU"/>
              </w:rPr>
              <w:t>easurement</w:t>
            </w:r>
          </w:p>
        </w:tc>
        <w:tc>
          <w:tcPr>
            <w:tcW w:w="4100" w:type="dxa"/>
            <w:tcBorders>
              <w:top w:val="nil"/>
              <w:left w:val="nil"/>
              <w:bottom w:val="single" w:sz="4" w:space="0" w:color="auto"/>
              <w:right w:val="single" w:sz="4" w:space="0" w:color="auto"/>
            </w:tcBorders>
            <w:shd w:val="clear" w:color="auto" w:fill="auto"/>
            <w:vAlign w:val="center"/>
            <w:hideMark/>
          </w:tcPr>
          <w:p w:rsidR="00AC4144" w:rsidRPr="00B57E5A" w:rsidRDefault="00AC4144" w:rsidP="00AE2F10">
            <w:pPr>
              <w:spacing w:before="80" w:after="80" w:line="240" w:lineRule="exact"/>
              <w:rPr>
                <w:rFonts w:ascii="Arial Narrow" w:eastAsia="Times New Roman" w:hAnsi="Arial Narrow" w:cs="Calibri"/>
                <w:color w:val="000000"/>
                <w:lang w:val="en-AU" w:eastAsia="en-AU"/>
              </w:rPr>
            </w:pPr>
            <w:r w:rsidRPr="00B57E5A">
              <w:rPr>
                <w:rFonts w:ascii="Arial Narrow" w:eastAsia="Times New Roman" w:hAnsi="Arial Narrow" w:cs="Calibri"/>
                <w:i/>
                <w:iCs/>
                <w:color w:val="000000"/>
                <w:lang w:val="en-AU" w:eastAsia="en-AU"/>
              </w:rPr>
              <w:t xml:space="preserve">3.2.3 Volume Capacity Mass </w:t>
            </w:r>
            <w:r w:rsidRPr="00B57E5A">
              <w:rPr>
                <w:rFonts w:ascii="Arial Narrow" w:eastAsia="Times New Roman" w:hAnsi="Arial Narrow" w:cs="Calibri"/>
                <w:color w:val="000000"/>
                <w:lang w:val="en-AU" w:eastAsia="en-AU"/>
              </w:rPr>
              <w:br/>
              <w:t xml:space="preserve">Strand: Measurement and Geometry </w:t>
            </w:r>
            <w:r w:rsidRPr="00B57E5A">
              <w:rPr>
                <w:rFonts w:ascii="Arial Narrow" w:eastAsia="Times New Roman" w:hAnsi="Arial Narrow" w:cs="Calibri"/>
                <w:color w:val="000000"/>
                <w:lang w:val="en-AU" w:eastAsia="en-AU"/>
              </w:rPr>
              <w:br/>
              <w:t xml:space="preserve">Sub-strand: </w:t>
            </w:r>
            <w:r w:rsidR="00744E6B">
              <w:rPr>
                <w:rFonts w:ascii="Arial Narrow" w:eastAsia="Times New Roman" w:hAnsi="Arial Narrow" w:cs="Calibri"/>
                <w:color w:val="000000"/>
                <w:lang w:val="en-AU" w:eastAsia="en-AU"/>
              </w:rPr>
              <w:t xml:space="preserve">Using </w:t>
            </w:r>
            <w:r w:rsidR="00001C9A" w:rsidRPr="00B57E5A">
              <w:rPr>
                <w:rFonts w:ascii="Arial Narrow" w:eastAsia="Times New Roman" w:hAnsi="Arial Narrow" w:cs="Calibri"/>
                <w:color w:val="000000"/>
                <w:lang w:val="en-AU" w:eastAsia="en-AU"/>
              </w:rPr>
              <w:t xml:space="preserve">Units of </w:t>
            </w:r>
            <w:r w:rsidR="00AE2F10">
              <w:rPr>
                <w:rFonts w:ascii="Arial Narrow" w:eastAsia="Times New Roman" w:hAnsi="Arial Narrow" w:cs="Calibri"/>
                <w:color w:val="000000"/>
                <w:lang w:val="en-AU" w:eastAsia="en-AU"/>
              </w:rPr>
              <w:t>M</w:t>
            </w:r>
            <w:r w:rsidR="00001C9A" w:rsidRPr="00B57E5A">
              <w:rPr>
                <w:rFonts w:ascii="Arial Narrow" w:eastAsia="Times New Roman" w:hAnsi="Arial Narrow" w:cs="Calibri"/>
                <w:color w:val="000000"/>
                <w:lang w:val="en-AU" w:eastAsia="en-AU"/>
              </w:rPr>
              <w:t>easurement</w:t>
            </w:r>
            <w:r w:rsidRPr="00B57E5A">
              <w:rPr>
                <w:rFonts w:ascii="Arial Narrow" w:eastAsia="Times New Roman" w:hAnsi="Arial Narrow" w:cs="Calibri"/>
                <w:color w:val="000000"/>
                <w:lang w:val="en-AU" w:eastAsia="en-AU"/>
              </w:rPr>
              <w:t xml:space="preserve"> </w:t>
            </w:r>
          </w:p>
        </w:tc>
      </w:tr>
      <w:tr w:rsidR="00AC4144" w:rsidRPr="00B57E5A" w:rsidTr="0021128A">
        <w:trPr>
          <w:trHeight w:val="799"/>
        </w:trPr>
        <w:tc>
          <w:tcPr>
            <w:tcW w:w="960" w:type="dxa"/>
            <w:tcBorders>
              <w:top w:val="nil"/>
              <w:left w:val="single" w:sz="4" w:space="0" w:color="auto"/>
              <w:bottom w:val="single" w:sz="4" w:space="0" w:color="auto"/>
              <w:right w:val="single" w:sz="4" w:space="0" w:color="auto"/>
            </w:tcBorders>
            <w:shd w:val="clear" w:color="auto" w:fill="auto"/>
            <w:hideMark/>
          </w:tcPr>
          <w:p w:rsidR="00AC4144" w:rsidRPr="00B57E5A" w:rsidRDefault="00AC4144" w:rsidP="00381398">
            <w:pPr>
              <w:spacing w:before="80" w:after="80" w:line="240" w:lineRule="exact"/>
              <w:rPr>
                <w:rFonts w:ascii="Arial Narrow" w:eastAsia="Times New Roman" w:hAnsi="Arial Narrow" w:cs="Calibri"/>
                <w:b/>
                <w:bCs/>
                <w:color w:val="000000"/>
                <w:lang w:val="en-AU" w:eastAsia="en-AU"/>
              </w:rPr>
            </w:pPr>
            <w:r w:rsidRPr="00B57E5A">
              <w:rPr>
                <w:rFonts w:ascii="Arial Narrow" w:eastAsia="Times New Roman" w:hAnsi="Arial Narrow" w:cs="Calibri"/>
                <w:b/>
                <w:bCs/>
                <w:color w:val="000000"/>
                <w:lang w:val="en-AU" w:eastAsia="en-AU"/>
              </w:rPr>
              <w:t>6</w:t>
            </w:r>
          </w:p>
        </w:tc>
        <w:tc>
          <w:tcPr>
            <w:tcW w:w="4520" w:type="dxa"/>
            <w:vMerge w:val="restart"/>
            <w:tcBorders>
              <w:top w:val="nil"/>
              <w:left w:val="single" w:sz="4" w:space="0" w:color="auto"/>
              <w:bottom w:val="single" w:sz="4" w:space="0" w:color="auto"/>
              <w:right w:val="single" w:sz="4" w:space="0" w:color="auto"/>
            </w:tcBorders>
            <w:shd w:val="clear" w:color="auto" w:fill="auto"/>
            <w:vAlign w:val="center"/>
            <w:hideMark/>
          </w:tcPr>
          <w:p w:rsidR="00AC4144" w:rsidRPr="00B57E5A" w:rsidRDefault="00AC4144" w:rsidP="002C66BB">
            <w:pPr>
              <w:spacing w:before="80" w:after="80" w:line="240" w:lineRule="exact"/>
              <w:rPr>
                <w:rFonts w:ascii="Arial Narrow" w:eastAsia="Times New Roman" w:hAnsi="Arial Narrow" w:cs="Calibri"/>
                <w:color w:val="000000"/>
                <w:lang w:val="en-AU" w:eastAsia="en-AU"/>
              </w:rPr>
            </w:pPr>
            <w:r w:rsidRPr="00B57E5A">
              <w:rPr>
                <w:rFonts w:ascii="Arial Narrow" w:eastAsia="Times New Roman" w:hAnsi="Arial Narrow" w:cs="Calibri"/>
                <w:i/>
                <w:iCs/>
                <w:color w:val="000000"/>
                <w:lang w:val="en-AU" w:eastAsia="en-AU"/>
              </w:rPr>
              <w:t xml:space="preserve">3.1.4 </w:t>
            </w:r>
            <w:r w:rsidR="00F1222D">
              <w:rPr>
                <w:rFonts w:ascii="Arial Narrow" w:eastAsia="Times New Roman" w:hAnsi="Arial Narrow" w:cs="Calibri"/>
                <w:i/>
                <w:iCs/>
                <w:color w:val="000000"/>
                <w:lang w:val="en-AU" w:eastAsia="en-AU"/>
              </w:rPr>
              <w:t xml:space="preserve">Counting with </w:t>
            </w:r>
            <w:r w:rsidRPr="00B57E5A">
              <w:rPr>
                <w:rFonts w:ascii="Arial Narrow" w:eastAsia="Times New Roman" w:hAnsi="Arial Narrow" w:cs="Calibri"/>
                <w:i/>
                <w:iCs/>
                <w:color w:val="000000"/>
                <w:lang w:val="en-AU" w:eastAsia="en-AU"/>
              </w:rPr>
              <w:t xml:space="preserve">Fractions </w:t>
            </w:r>
            <w:r w:rsidRPr="00B57E5A">
              <w:rPr>
                <w:rFonts w:ascii="Arial Narrow" w:eastAsia="Times New Roman" w:hAnsi="Arial Narrow" w:cs="Calibri"/>
                <w:color w:val="000000"/>
                <w:lang w:val="en-AU" w:eastAsia="en-AU"/>
              </w:rPr>
              <w:br/>
              <w:t>Strand: Number and Algebra</w:t>
            </w:r>
            <w:r w:rsidRPr="00B57E5A">
              <w:rPr>
                <w:rFonts w:ascii="Arial Narrow" w:eastAsia="Times New Roman" w:hAnsi="Arial Narrow" w:cs="Calibri"/>
                <w:color w:val="000000"/>
                <w:lang w:val="en-AU" w:eastAsia="en-AU"/>
              </w:rPr>
              <w:br/>
              <w:t xml:space="preserve">Sub-strand: Fractions and </w:t>
            </w:r>
            <w:r w:rsidR="00AE2F10">
              <w:rPr>
                <w:rFonts w:ascii="Arial Narrow" w:eastAsia="Times New Roman" w:hAnsi="Arial Narrow" w:cs="Calibri"/>
                <w:color w:val="000000"/>
                <w:lang w:val="en-AU" w:eastAsia="en-AU"/>
              </w:rPr>
              <w:t>D</w:t>
            </w:r>
            <w:r w:rsidRPr="00B57E5A">
              <w:rPr>
                <w:rFonts w:ascii="Arial Narrow" w:eastAsia="Times New Roman" w:hAnsi="Arial Narrow" w:cs="Calibri"/>
                <w:color w:val="000000"/>
                <w:lang w:val="en-AU" w:eastAsia="en-AU"/>
              </w:rPr>
              <w:t>ecimals</w:t>
            </w:r>
          </w:p>
        </w:tc>
        <w:tc>
          <w:tcPr>
            <w:tcW w:w="4100" w:type="dxa"/>
            <w:vMerge w:val="restart"/>
            <w:tcBorders>
              <w:top w:val="nil"/>
              <w:left w:val="single" w:sz="4" w:space="0" w:color="auto"/>
              <w:bottom w:val="single" w:sz="4" w:space="0" w:color="auto"/>
              <w:right w:val="single" w:sz="4" w:space="0" w:color="auto"/>
            </w:tcBorders>
            <w:shd w:val="clear" w:color="auto" w:fill="auto"/>
            <w:vAlign w:val="center"/>
            <w:hideMark/>
          </w:tcPr>
          <w:p w:rsidR="00AC4144" w:rsidRPr="00B57E5A" w:rsidRDefault="00AC4144" w:rsidP="00AE2F10">
            <w:pPr>
              <w:spacing w:before="80" w:after="80" w:line="240" w:lineRule="exact"/>
              <w:rPr>
                <w:rFonts w:ascii="Arial Narrow" w:eastAsia="Times New Roman" w:hAnsi="Arial Narrow" w:cs="Calibri"/>
                <w:color w:val="000000"/>
                <w:lang w:val="en-AU" w:eastAsia="en-AU"/>
              </w:rPr>
            </w:pPr>
            <w:r w:rsidRPr="00B57E5A">
              <w:rPr>
                <w:rFonts w:ascii="Arial Narrow" w:eastAsia="Times New Roman" w:hAnsi="Arial Narrow" w:cs="Calibri"/>
                <w:i/>
                <w:iCs/>
                <w:color w:val="000000"/>
                <w:lang w:val="en-AU" w:eastAsia="en-AU"/>
              </w:rPr>
              <w:t xml:space="preserve">3.2.4 Fractions and Decimals </w:t>
            </w:r>
            <w:r w:rsidRPr="00B57E5A">
              <w:rPr>
                <w:rFonts w:ascii="Arial Narrow" w:eastAsia="Times New Roman" w:hAnsi="Arial Narrow" w:cs="Calibri"/>
                <w:color w:val="000000"/>
                <w:lang w:val="en-AU" w:eastAsia="en-AU"/>
              </w:rPr>
              <w:br/>
              <w:t xml:space="preserve">Strand: Number and Algebra </w:t>
            </w:r>
            <w:r w:rsidRPr="00B57E5A">
              <w:rPr>
                <w:rFonts w:ascii="Arial Narrow" w:eastAsia="Times New Roman" w:hAnsi="Arial Narrow" w:cs="Calibri"/>
                <w:color w:val="000000"/>
                <w:lang w:val="en-AU" w:eastAsia="en-AU"/>
              </w:rPr>
              <w:br/>
              <w:t xml:space="preserve">Sub-strand: Fractions and </w:t>
            </w:r>
            <w:r w:rsidR="00AE2F10">
              <w:rPr>
                <w:rFonts w:ascii="Arial Narrow" w:eastAsia="Times New Roman" w:hAnsi="Arial Narrow" w:cs="Calibri"/>
                <w:color w:val="000000"/>
                <w:lang w:val="en-AU" w:eastAsia="en-AU"/>
              </w:rPr>
              <w:t>D</w:t>
            </w:r>
            <w:r w:rsidRPr="00B57E5A">
              <w:rPr>
                <w:rFonts w:ascii="Arial Narrow" w:eastAsia="Times New Roman" w:hAnsi="Arial Narrow" w:cs="Calibri"/>
                <w:color w:val="000000"/>
                <w:lang w:val="en-AU" w:eastAsia="en-AU"/>
              </w:rPr>
              <w:t xml:space="preserve">ecimals </w:t>
            </w:r>
          </w:p>
        </w:tc>
      </w:tr>
      <w:tr w:rsidR="00AC4144" w:rsidRPr="00B57E5A" w:rsidTr="0021128A">
        <w:trPr>
          <w:trHeight w:val="67"/>
        </w:trPr>
        <w:tc>
          <w:tcPr>
            <w:tcW w:w="960" w:type="dxa"/>
            <w:tcBorders>
              <w:top w:val="nil"/>
              <w:left w:val="single" w:sz="4" w:space="0" w:color="auto"/>
              <w:bottom w:val="single" w:sz="4" w:space="0" w:color="auto"/>
              <w:right w:val="single" w:sz="4" w:space="0" w:color="auto"/>
            </w:tcBorders>
            <w:shd w:val="clear" w:color="auto" w:fill="auto"/>
            <w:hideMark/>
          </w:tcPr>
          <w:p w:rsidR="00AC4144" w:rsidRPr="00B57E5A" w:rsidRDefault="00AC4144" w:rsidP="00381398">
            <w:pPr>
              <w:spacing w:before="80" w:after="80" w:line="240" w:lineRule="exact"/>
              <w:rPr>
                <w:rFonts w:ascii="Arial Narrow" w:eastAsia="Times New Roman" w:hAnsi="Arial Narrow" w:cs="Calibri"/>
                <w:b/>
                <w:bCs/>
                <w:color w:val="000000"/>
                <w:lang w:val="en-AU" w:eastAsia="en-AU"/>
              </w:rPr>
            </w:pPr>
            <w:r w:rsidRPr="00B57E5A">
              <w:rPr>
                <w:rFonts w:ascii="Arial Narrow" w:eastAsia="Times New Roman" w:hAnsi="Arial Narrow" w:cs="Calibri"/>
                <w:b/>
                <w:bCs/>
                <w:color w:val="000000"/>
                <w:lang w:val="en-AU" w:eastAsia="en-AU"/>
              </w:rPr>
              <w:t>7</w:t>
            </w:r>
          </w:p>
        </w:tc>
        <w:tc>
          <w:tcPr>
            <w:tcW w:w="4520" w:type="dxa"/>
            <w:vMerge/>
            <w:tcBorders>
              <w:top w:val="nil"/>
              <w:left w:val="single" w:sz="4" w:space="0" w:color="auto"/>
              <w:bottom w:val="single" w:sz="4" w:space="0" w:color="auto"/>
              <w:right w:val="single" w:sz="4" w:space="0" w:color="auto"/>
            </w:tcBorders>
            <w:shd w:val="clear" w:color="auto" w:fill="auto"/>
            <w:vAlign w:val="center"/>
            <w:hideMark/>
          </w:tcPr>
          <w:p w:rsidR="00AC4144" w:rsidRPr="00B57E5A" w:rsidRDefault="00AC4144" w:rsidP="00381398">
            <w:pPr>
              <w:spacing w:before="80" w:after="80" w:line="240" w:lineRule="exact"/>
              <w:rPr>
                <w:rFonts w:ascii="Arial Narrow" w:eastAsia="Times New Roman" w:hAnsi="Arial Narrow" w:cs="Calibri"/>
                <w:color w:val="000000"/>
                <w:lang w:val="en-AU" w:eastAsia="en-AU"/>
              </w:rPr>
            </w:pPr>
          </w:p>
        </w:tc>
        <w:tc>
          <w:tcPr>
            <w:tcW w:w="4100" w:type="dxa"/>
            <w:vMerge/>
            <w:tcBorders>
              <w:top w:val="nil"/>
              <w:left w:val="single" w:sz="4" w:space="0" w:color="auto"/>
              <w:bottom w:val="single" w:sz="4" w:space="0" w:color="auto"/>
              <w:right w:val="single" w:sz="4" w:space="0" w:color="auto"/>
            </w:tcBorders>
            <w:shd w:val="clear" w:color="auto" w:fill="auto"/>
            <w:vAlign w:val="center"/>
            <w:hideMark/>
          </w:tcPr>
          <w:p w:rsidR="00AC4144" w:rsidRPr="00B57E5A" w:rsidRDefault="00AC4144" w:rsidP="00381398">
            <w:pPr>
              <w:spacing w:before="80" w:after="80" w:line="240" w:lineRule="exact"/>
              <w:rPr>
                <w:rFonts w:ascii="Arial Narrow" w:eastAsia="Times New Roman" w:hAnsi="Arial Narrow" w:cs="Calibri"/>
                <w:color w:val="000000"/>
                <w:lang w:val="en-AU" w:eastAsia="en-AU"/>
              </w:rPr>
            </w:pPr>
          </w:p>
        </w:tc>
      </w:tr>
      <w:tr w:rsidR="00AC4144" w:rsidRPr="00B57E5A" w:rsidTr="0021128A">
        <w:trPr>
          <w:trHeight w:val="67"/>
        </w:trPr>
        <w:tc>
          <w:tcPr>
            <w:tcW w:w="960" w:type="dxa"/>
            <w:tcBorders>
              <w:top w:val="nil"/>
              <w:left w:val="single" w:sz="4" w:space="0" w:color="auto"/>
              <w:bottom w:val="single" w:sz="4" w:space="0" w:color="auto"/>
              <w:right w:val="single" w:sz="4" w:space="0" w:color="auto"/>
            </w:tcBorders>
            <w:shd w:val="clear" w:color="auto" w:fill="auto"/>
            <w:hideMark/>
          </w:tcPr>
          <w:p w:rsidR="00AC4144" w:rsidRPr="00B57E5A" w:rsidRDefault="00AC4144" w:rsidP="00381398">
            <w:pPr>
              <w:spacing w:before="80" w:after="80" w:line="240" w:lineRule="exact"/>
              <w:rPr>
                <w:rFonts w:ascii="Arial Narrow" w:eastAsia="Times New Roman" w:hAnsi="Arial Narrow" w:cs="Calibri"/>
                <w:b/>
                <w:bCs/>
                <w:color w:val="000000"/>
                <w:lang w:val="en-AU" w:eastAsia="en-AU"/>
              </w:rPr>
            </w:pPr>
            <w:r w:rsidRPr="00B57E5A">
              <w:rPr>
                <w:rFonts w:ascii="Arial Narrow" w:eastAsia="Times New Roman" w:hAnsi="Arial Narrow" w:cs="Calibri"/>
                <w:b/>
                <w:bCs/>
                <w:color w:val="000000"/>
                <w:lang w:val="en-AU" w:eastAsia="en-AU"/>
              </w:rPr>
              <w:t>8</w:t>
            </w:r>
          </w:p>
        </w:tc>
        <w:tc>
          <w:tcPr>
            <w:tcW w:w="4520" w:type="dxa"/>
            <w:tcBorders>
              <w:top w:val="nil"/>
              <w:left w:val="nil"/>
              <w:bottom w:val="single" w:sz="4" w:space="0" w:color="auto"/>
              <w:right w:val="single" w:sz="4" w:space="0" w:color="auto"/>
            </w:tcBorders>
            <w:shd w:val="clear" w:color="auto" w:fill="auto"/>
            <w:vAlign w:val="center"/>
            <w:hideMark/>
          </w:tcPr>
          <w:p w:rsidR="00AC4144" w:rsidRPr="00B57E5A" w:rsidRDefault="00AC4144" w:rsidP="00381398">
            <w:pPr>
              <w:spacing w:before="80" w:after="80" w:line="240" w:lineRule="exact"/>
              <w:rPr>
                <w:rFonts w:ascii="Arial Narrow" w:eastAsia="Times New Roman" w:hAnsi="Arial Narrow" w:cs="Calibri"/>
                <w:color w:val="000000"/>
                <w:lang w:val="en-AU" w:eastAsia="en-AU"/>
              </w:rPr>
            </w:pPr>
            <w:r w:rsidRPr="00B57E5A">
              <w:rPr>
                <w:rFonts w:ascii="Arial Narrow" w:eastAsia="Times New Roman" w:hAnsi="Arial Narrow" w:cs="Calibri"/>
                <w:i/>
                <w:iCs/>
                <w:color w:val="000000"/>
                <w:lang w:val="en-AU" w:eastAsia="en-AU"/>
              </w:rPr>
              <w:t xml:space="preserve">3.1.5 Data Representation and Interpretation </w:t>
            </w:r>
            <w:r w:rsidRPr="00B57E5A">
              <w:rPr>
                <w:rFonts w:ascii="Arial Narrow" w:eastAsia="Times New Roman" w:hAnsi="Arial Narrow" w:cs="Calibri"/>
                <w:color w:val="000000"/>
                <w:lang w:val="en-AU" w:eastAsia="en-AU"/>
              </w:rPr>
              <w:br/>
              <w:t>Strand: Statistics and</w:t>
            </w:r>
            <w:r w:rsidR="00AE2F10">
              <w:rPr>
                <w:rFonts w:ascii="Arial Narrow" w:eastAsia="Times New Roman" w:hAnsi="Arial Narrow" w:cs="Calibri"/>
                <w:color w:val="000000"/>
                <w:lang w:val="en-AU" w:eastAsia="en-AU"/>
              </w:rPr>
              <w:t xml:space="preserve"> Probability </w:t>
            </w:r>
            <w:r w:rsidR="00AE2F10">
              <w:rPr>
                <w:rFonts w:ascii="Arial Narrow" w:eastAsia="Times New Roman" w:hAnsi="Arial Narrow" w:cs="Calibri"/>
                <w:color w:val="000000"/>
                <w:lang w:val="en-AU" w:eastAsia="en-AU"/>
              </w:rPr>
              <w:br/>
              <w:t>Sub-strand: Data R</w:t>
            </w:r>
            <w:r w:rsidRPr="00B57E5A">
              <w:rPr>
                <w:rFonts w:ascii="Arial Narrow" w:eastAsia="Times New Roman" w:hAnsi="Arial Narrow" w:cs="Calibri"/>
                <w:color w:val="000000"/>
                <w:lang w:val="en-AU" w:eastAsia="en-AU"/>
              </w:rPr>
              <w:t xml:space="preserve">epresentation and </w:t>
            </w:r>
            <w:r w:rsidR="00AE2F10">
              <w:rPr>
                <w:rFonts w:ascii="Arial Narrow" w:eastAsia="Times New Roman" w:hAnsi="Arial Narrow" w:cs="Calibri"/>
                <w:color w:val="000000"/>
                <w:lang w:val="en-AU" w:eastAsia="en-AU"/>
              </w:rPr>
              <w:t>I</w:t>
            </w:r>
            <w:r w:rsidRPr="00B57E5A">
              <w:rPr>
                <w:rFonts w:ascii="Arial Narrow" w:eastAsia="Times New Roman" w:hAnsi="Arial Narrow" w:cs="Calibri"/>
                <w:color w:val="000000"/>
                <w:lang w:val="en-AU" w:eastAsia="en-AU"/>
              </w:rPr>
              <w:t>nterpretation</w:t>
            </w:r>
          </w:p>
        </w:tc>
        <w:tc>
          <w:tcPr>
            <w:tcW w:w="4100" w:type="dxa"/>
            <w:vMerge w:val="restart"/>
            <w:tcBorders>
              <w:top w:val="nil"/>
              <w:left w:val="single" w:sz="4" w:space="0" w:color="auto"/>
              <w:bottom w:val="single" w:sz="4" w:space="0" w:color="auto"/>
              <w:right w:val="single" w:sz="4" w:space="0" w:color="auto"/>
            </w:tcBorders>
            <w:shd w:val="clear" w:color="auto" w:fill="auto"/>
            <w:vAlign w:val="center"/>
            <w:hideMark/>
          </w:tcPr>
          <w:p w:rsidR="00AC4144" w:rsidRPr="00B57E5A" w:rsidRDefault="00AC4144" w:rsidP="00DA1BEC">
            <w:pPr>
              <w:spacing w:before="80" w:after="80" w:line="240" w:lineRule="exact"/>
              <w:rPr>
                <w:rFonts w:ascii="Arial Narrow" w:eastAsia="Times New Roman" w:hAnsi="Arial Narrow" w:cs="Calibri"/>
                <w:color w:val="000000"/>
                <w:lang w:val="en-AU" w:eastAsia="en-AU"/>
              </w:rPr>
            </w:pPr>
            <w:r w:rsidRPr="00B57E5A">
              <w:rPr>
                <w:rFonts w:ascii="Arial Narrow" w:eastAsia="Times New Roman" w:hAnsi="Arial Narrow" w:cs="Calibri"/>
                <w:i/>
                <w:iCs/>
                <w:color w:val="000000"/>
                <w:lang w:val="en-AU" w:eastAsia="en-AU"/>
              </w:rPr>
              <w:t xml:space="preserve">3.2.5 Chance and Probability </w:t>
            </w:r>
            <w:r w:rsidRPr="00B57E5A">
              <w:rPr>
                <w:rFonts w:ascii="Arial Narrow" w:eastAsia="Times New Roman" w:hAnsi="Arial Narrow" w:cs="Calibri"/>
                <w:color w:val="000000"/>
                <w:lang w:val="en-AU" w:eastAsia="en-AU"/>
              </w:rPr>
              <w:br/>
              <w:t xml:space="preserve">Strand: Statistics and Probability </w:t>
            </w:r>
            <w:r w:rsidRPr="00B57E5A">
              <w:rPr>
                <w:rFonts w:ascii="Arial Narrow" w:eastAsia="Times New Roman" w:hAnsi="Arial Narrow" w:cs="Calibri"/>
                <w:color w:val="000000"/>
                <w:lang w:val="en-AU" w:eastAsia="en-AU"/>
              </w:rPr>
              <w:br/>
              <w:t xml:space="preserve">Sub-strand: </w:t>
            </w:r>
            <w:r w:rsidR="00001C9A" w:rsidRPr="00B57E5A">
              <w:rPr>
                <w:rFonts w:ascii="Arial Narrow" w:eastAsia="Times New Roman" w:hAnsi="Arial Narrow" w:cs="Calibri"/>
                <w:color w:val="000000"/>
                <w:lang w:val="en-AU" w:eastAsia="en-AU"/>
              </w:rPr>
              <w:t xml:space="preserve">Chance </w:t>
            </w:r>
          </w:p>
        </w:tc>
      </w:tr>
      <w:tr w:rsidR="00AC4144" w:rsidRPr="00B57E5A" w:rsidTr="0021128A">
        <w:trPr>
          <w:trHeight w:val="67"/>
        </w:trPr>
        <w:tc>
          <w:tcPr>
            <w:tcW w:w="960" w:type="dxa"/>
            <w:tcBorders>
              <w:top w:val="nil"/>
              <w:left w:val="single" w:sz="4" w:space="0" w:color="auto"/>
              <w:bottom w:val="single" w:sz="4" w:space="0" w:color="auto"/>
              <w:right w:val="single" w:sz="4" w:space="0" w:color="auto"/>
            </w:tcBorders>
            <w:shd w:val="clear" w:color="auto" w:fill="auto"/>
            <w:hideMark/>
          </w:tcPr>
          <w:p w:rsidR="00AC4144" w:rsidRPr="00B57E5A" w:rsidRDefault="00AC4144" w:rsidP="00381398">
            <w:pPr>
              <w:spacing w:before="80" w:after="80" w:line="240" w:lineRule="exact"/>
              <w:rPr>
                <w:rFonts w:ascii="Arial Narrow" w:eastAsia="Times New Roman" w:hAnsi="Arial Narrow" w:cs="Calibri"/>
                <w:b/>
                <w:bCs/>
                <w:color w:val="000000"/>
                <w:lang w:val="en-AU" w:eastAsia="en-AU"/>
              </w:rPr>
            </w:pPr>
            <w:r w:rsidRPr="00B57E5A">
              <w:rPr>
                <w:rFonts w:ascii="Arial Narrow" w:eastAsia="Times New Roman" w:hAnsi="Arial Narrow" w:cs="Calibri"/>
                <w:b/>
                <w:bCs/>
                <w:color w:val="000000"/>
                <w:lang w:val="en-AU" w:eastAsia="en-AU"/>
              </w:rPr>
              <w:t>9</w:t>
            </w:r>
          </w:p>
        </w:tc>
        <w:tc>
          <w:tcPr>
            <w:tcW w:w="4520" w:type="dxa"/>
            <w:tcBorders>
              <w:top w:val="nil"/>
              <w:left w:val="nil"/>
              <w:bottom w:val="single" w:sz="4" w:space="0" w:color="auto"/>
              <w:right w:val="single" w:sz="4" w:space="0" w:color="auto"/>
            </w:tcBorders>
            <w:shd w:val="clear" w:color="auto" w:fill="auto"/>
            <w:vAlign w:val="center"/>
            <w:hideMark/>
          </w:tcPr>
          <w:p w:rsidR="00AC4144" w:rsidRPr="00B57E5A" w:rsidRDefault="00AC4144" w:rsidP="00381398">
            <w:pPr>
              <w:spacing w:before="80" w:after="80" w:line="240" w:lineRule="exact"/>
              <w:rPr>
                <w:rFonts w:ascii="Arial Narrow" w:eastAsia="Times New Roman" w:hAnsi="Arial Narrow" w:cs="Calibri"/>
                <w:color w:val="000000"/>
                <w:lang w:val="en-AU" w:eastAsia="en-AU"/>
              </w:rPr>
            </w:pPr>
            <w:r w:rsidRPr="00B57E5A">
              <w:rPr>
                <w:rFonts w:ascii="Arial Narrow" w:eastAsia="Times New Roman" w:hAnsi="Arial Narrow" w:cs="Calibri"/>
                <w:i/>
                <w:iCs/>
                <w:color w:val="000000"/>
                <w:lang w:val="en-AU" w:eastAsia="en-AU"/>
              </w:rPr>
              <w:t>3.1.6 Number Patterns</w:t>
            </w:r>
            <w:r w:rsidRPr="00B57E5A">
              <w:rPr>
                <w:rFonts w:ascii="Arial Narrow" w:eastAsia="Times New Roman" w:hAnsi="Arial Narrow" w:cs="Calibri"/>
                <w:color w:val="000000"/>
                <w:lang w:val="en-AU" w:eastAsia="en-AU"/>
              </w:rPr>
              <w:br/>
              <w:t>Strand: Number and Algebra</w:t>
            </w:r>
            <w:r w:rsidRPr="00B57E5A">
              <w:rPr>
                <w:rFonts w:ascii="Arial Narrow" w:eastAsia="Times New Roman" w:hAnsi="Arial Narrow" w:cs="Calibri"/>
                <w:color w:val="000000"/>
                <w:lang w:val="en-AU" w:eastAsia="en-AU"/>
              </w:rPr>
              <w:br/>
              <w:t xml:space="preserve">Sub-strand: Patterns and Algebra </w:t>
            </w:r>
          </w:p>
        </w:tc>
        <w:tc>
          <w:tcPr>
            <w:tcW w:w="4100" w:type="dxa"/>
            <w:vMerge/>
            <w:tcBorders>
              <w:top w:val="nil"/>
              <w:left w:val="single" w:sz="4" w:space="0" w:color="auto"/>
              <w:bottom w:val="single" w:sz="4" w:space="0" w:color="auto"/>
              <w:right w:val="single" w:sz="4" w:space="0" w:color="auto"/>
            </w:tcBorders>
            <w:shd w:val="clear" w:color="auto" w:fill="auto"/>
            <w:vAlign w:val="center"/>
            <w:hideMark/>
          </w:tcPr>
          <w:p w:rsidR="00AC4144" w:rsidRPr="00B57E5A" w:rsidRDefault="00AC4144" w:rsidP="00381398">
            <w:pPr>
              <w:spacing w:before="80" w:after="80" w:line="240" w:lineRule="exact"/>
              <w:rPr>
                <w:rFonts w:ascii="Arial Narrow" w:eastAsia="Times New Roman" w:hAnsi="Arial Narrow" w:cs="Calibri"/>
                <w:color w:val="000000"/>
                <w:lang w:val="en-AU" w:eastAsia="en-AU"/>
              </w:rPr>
            </w:pPr>
          </w:p>
        </w:tc>
      </w:tr>
      <w:tr w:rsidR="00AC4144" w:rsidRPr="00B57E5A" w:rsidTr="0021128A">
        <w:trPr>
          <w:trHeight w:val="799"/>
        </w:trPr>
        <w:tc>
          <w:tcPr>
            <w:tcW w:w="960" w:type="dxa"/>
            <w:tcBorders>
              <w:top w:val="nil"/>
              <w:left w:val="single" w:sz="4" w:space="0" w:color="auto"/>
              <w:bottom w:val="single" w:sz="4" w:space="0" w:color="auto"/>
              <w:right w:val="single" w:sz="4" w:space="0" w:color="auto"/>
            </w:tcBorders>
            <w:shd w:val="clear" w:color="auto" w:fill="auto"/>
            <w:hideMark/>
          </w:tcPr>
          <w:p w:rsidR="00AC4144" w:rsidRPr="00B57E5A" w:rsidRDefault="00AC4144" w:rsidP="00381398">
            <w:pPr>
              <w:spacing w:before="80" w:after="80" w:line="240" w:lineRule="exact"/>
              <w:rPr>
                <w:rFonts w:ascii="Arial Narrow" w:eastAsia="Times New Roman" w:hAnsi="Arial Narrow" w:cs="Calibri"/>
                <w:b/>
                <w:bCs/>
                <w:color w:val="000000"/>
                <w:lang w:val="en-AU" w:eastAsia="en-AU"/>
              </w:rPr>
            </w:pPr>
            <w:r w:rsidRPr="00B57E5A">
              <w:rPr>
                <w:rFonts w:ascii="Arial Narrow" w:eastAsia="Times New Roman" w:hAnsi="Arial Narrow" w:cs="Calibri"/>
                <w:b/>
                <w:bCs/>
                <w:color w:val="000000"/>
                <w:lang w:val="en-AU" w:eastAsia="en-AU"/>
              </w:rPr>
              <w:t>10</w:t>
            </w:r>
          </w:p>
        </w:tc>
        <w:tc>
          <w:tcPr>
            <w:tcW w:w="4520" w:type="dxa"/>
            <w:vMerge w:val="restart"/>
            <w:tcBorders>
              <w:top w:val="nil"/>
              <w:left w:val="single" w:sz="4" w:space="0" w:color="auto"/>
              <w:bottom w:val="single" w:sz="4" w:space="0" w:color="auto"/>
              <w:right w:val="single" w:sz="4" w:space="0" w:color="auto"/>
            </w:tcBorders>
            <w:shd w:val="clear" w:color="auto" w:fill="auto"/>
            <w:vAlign w:val="center"/>
            <w:hideMark/>
          </w:tcPr>
          <w:p w:rsidR="00AC4144" w:rsidRPr="00B57E5A" w:rsidRDefault="00AC4144" w:rsidP="00DA1BEC">
            <w:pPr>
              <w:spacing w:before="80" w:after="80" w:line="240" w:lineRule="exact"/>
              <w:rPr>
                <w:rFonts w:ascii="Arial Narrow" w:eastAsia="Times New Roman" w:hAnsi="Arial Narrow" w:cs="Calibri"/>
                <w:color w:val="000000"/>
                <w:lang w:val="en-AU" w:eastAsia="en-AU"/>
              </w:rPr>
            </w:pPr>
            <w:r w:rsidRPr="00B57E5A">
              <w:rPr>
                <w:rFonts w:ascii="Arial Narrow" w:eastAsia="Times New Roman" w:hAnsi="Arial Narrow" w:cs="Calibri"/>
                <w:i/>
                <w:iCs/>
                <w:color w:val="000000"/>
                <w:lang w:val="en-AU" w:eastAsia="en-AU"/>
              </w:rPr>
              <w:t xml:space="preserve">3.1.7 Addition and Subtraction </w:t>
            </w:r>
            <w:r w:rsidRPr="00B57E5A">
              <w:rPr>
                <w:rFonts w:ascii="Arial Narrow" w:eastAsia="Times New Roman" w:hAnsi="Arial Narrow" w:cs="Calibri"/>
                <w:color w:val="000000"/>
                <w:lang w:val="en-AU" w:eastAsia="en-AU"/>
              </w:rPr>
              <w:br/>
              <w:t>Strand: Number and Place Value</w:t>
            </w:r>
            <w:r w:rsidRPr="00B57E5A">
              <w:rPr>
                <w:rFonts w:ascii="Arial Narrow" w:eastAsia="Times New Roman" w:hAnsi="Arial Narrow" w:cs="Calibri"/>
                <w:color w:val="000000"/>
                <w:lang w:val="en-AU" w:eastAsia="en-AU"/>
              </w:rPr>
              <w:br/>
              <w:t xml:space="preserve">Sub-strand: </w:t>
            </w:r>
            <w:r w:rsidR="00AE2F10">
              <w:rPr>
                <w:rFonts w:ascii="Arial Narrow" w:eastAsia="Times New Roman" w:hAnsi="Arial Narrow" w:cs="Calibri"/>
                <w:color w:val="000000"/>
                <w:lang w:val="en-AU" w:eastAsia="en-AU"/>
              </w:rPr>
              <w:t>Number and Place V</w:t>
            </w:r>
            <w:r w:rsidR="00001C9A" w:rsidRPr="00B57E5A">
              <w:rPr>
                <w:rFonts w:ascii="Arial Narrow" w:eastAsia="Times New Roman" w:hAnsi="Arial Narrow" w:cs="Calibri"/>
                <w:color w:val="000000"/>
                <w:lang w:val="en-AU" w:eastAsia="en-AU"/>
              </w:rPr>
              <w:t>alue</w:t>
            </w:r>
          </w:p>
        </w:tc>
        <w:tc>
          <w:tcPr>
            <w:tcW w:w="4100" w:type="dxa"/>
            <w:vMerge w:val="restart"/>
            <w:tcBorders>
              <w:top w:val="nil"/>
              <w:left w:val="single" w:sz="4" w:space="0" w:color="auto"/>
              <w:bottom w:val="single" w:sz="4" w:space="0" w:color="auto"/>
              <w:right w:val="single" w:sz="4" w:space="0" w:color="auto"/>
            </w:tcBorders>
            <w:shd w:val="clear" w:color="auto" w:fill="auto"/>
            <w:vAlign w:val="center"/>
            <w:hideMark/>
          </w:tcPr>
          <w:p w:rsidR="00AC4144" w:rsidRPr="00B57E5A" w:rsidRDefault="00AC4144">
            <w:pPr>
              <w:spacing w:before="80" w:after="80" w:line="240" w:lineRule="exact"/>
              <w:rPr>
                <w:rFonts w:ascii="Arial Narrow" w:eastAsia="Times New Roman" w:hAnsi="Arial Narrow" w:cs="Calibri"/>
                <w:color w:val="000000"/>
                <w:lang w:val="en-AU" w:eastAsia="en-AU"/>
              </w:rPr>
            </w:pPr>
            <w:r w:rsidRPr="00B57E5A">
              <w:rPr>
                <w:rFonts w:ascii="Arial Narrow" w:eastAsia="Times New Roman" w:hAnsi="Arial Narrow" w:cs="Calibri"/>
                <w:i/>
                <w:iCs/>
                <w:color w:val="000000"/>
                <w:lang w:val="en-AU" w:eastAsia="en-AU"/>
              </w:rPr>
              <w:t xml:space="preserve">3.2.6 Number Sentences </w:t>
            </w:r>
            <w:r w:rsidRPr="00B57E5A">
              <w:rPr>
                <w:rFonts w:ascii="Arial Narrow" w:eastAsia="Times New Roman" w:hAnsi="Arial Narrow" w:cs="Calibri"/>
                <w:color w:val="000000"/>
                <w:lang w:val="en-AU" w:eastAsia="en-AU"/>
              </w:rPr>
              <w:br/>
              <w:t>Strand: Number and Algebra</w:t>
            </w:r>
            <w:r w:rsidRPr="00B57E5A">
              <w:rPr>
                <w:rFonts w:ascii="Arial Narrow" w:eastAsia="Times New Roman" w:hAnsi="Arial Narrow" w:cs="Calibri"/>
                <w:color w:val="000000"/>
                <w:lang w:val="en-AU" w:eastAsia="en-AU"/>
              </w:rPr>
              <w:br/>
              <w:t xml:space="preserve">Sub-strand: </w:t>
            </w:r>
            <w:r w:rsidR="00AE2F10">
              <w:rPr>
                <w:rFonts w:ascii="Arial Narrow" w:eastAsia="Times New Roman" w:hAnsi="Arial Narrow" w:cs="Calibri"/>
                <w:color w:val="000000"/>
                <w:lang w:val="en-AU" w:eastAsia="en-AU"/>
              </w:rPr>
              <w:t>Number and Place V</w:t>
            </w:r>
            <w:r w:rsidR="00001C9A" w:rsidRPr="00B57E5A">
              <w:rPr>
                <w:rFonts w:ascii="Arial Narrow" w:eastAsia="Times New Roman" w:hAnsi="Arial Narrow" w:cs="Calibri"/>
                <w:color w:val="000000"/>
                <w:lang w:val="en-AU" w:eastAsia="en-AU"/>
              </w:rPr>
              <w:t>alue</w:t>
            </w:r>
            <w:r w:rsidRPr="00B57E5A">
              <w:rPr>
                <w:rFonts w:ascii="Arial Narrow" w:eastAsia="Times New Roman" w:hAnsi="Arial Narrow" w:cs="Calibri"/>
                <w:color w:val="000000"/>
                <w:lang w:val="en-AU" w:eastAsia="en-AU"/>
              </w:rPr>
              <w:t xml:space="preserve"> </w:t>
            </w:r>
          </w:p>
        </w:tc>
      </w:tr>
      <w:tr w:rsidR="00AC4144" w:rsidRPr="00B57E5A" w:rsidTr="0021128A">
        <w:trPr>
          <w:trHeight w:val="67"/>
        </w:trPr>
        <w:tc>
          <w:tcPr>
            <w:tcW w:w="960" w:type="dxa"/>
            <w:tcBorders>
              <w:top w:val="nil"/>
              <w:left w:val="single" w:sz="4" w:space="0" w:color="auto"/>
              <w:bottom w:val="single" w:sz="4" w:space="0" w:color="auto"/>
              <w:right w:val="single" w:sz="4" w:space="0" w:color="auto"/>
            </w:tcBorders>
            <w:shd w:val="clear" w:color="auto" w:fill="auto"/>
            <w:hideMark/>
          </w:tcPr>
          <w:p w:rsidR="00AC4144" w:rsidRPr="00B57E5A" w:rsidRDefault="00AC4144" w:rsidP="00381398">
            <w:pPr>
              <w:spacing w:before="80" w:after="80" w:line="240" w:lineRule="exact"/>
              <w:rPr>
                <w:rFonts w:ascii="Arial Narrow" w:eastAsia="Times New Roman" w:hAnsi="Arial Narrow" w:cs="Calibri"/>
                <w:b/>
                <w:bCs/>
                <w:color w:val="000000"/>
                <w:lang w:val="en-AU" w:eastAsia="en-AU"/>
              </w:rPr>
            </w:pPr>
            <w:r w:rsidRPr="00B57E5A">
              <w:rPr>
                <w:rFonts w:ascii="Arial Narrow" w:eastAsia="Times New Roman" w:hAnsi="Arial Narrow" w:cs="Calibri"/>
                <w:b/>
                <w:bCs/>
                <w:color w:val="000000"/>
                <w:lang w:val="en-AU" w:eastAsia="en-AU"/>
              </w:rPr>
              <w:t>11</w:t>
            </w:r>
          </w:p>
        </w:tc>
        <w:tc>
          <w:tcPr>
            <w:tcW w:w="4520" w:type="dxa"/>
            <w:vMerge/>
            <w:tcBorders>
              <w:top w:val="nil"/>
              <w:left w:val="single" w:sz="4" w:space="0" w:color="auto"/>
              <w:bottom w:val="single" w:sz="4" w:space="0" w:color="auto"/>
              <w:right w:val="single" w:sz="4" w:space="0" w:color="auto"/>
            </w:tcBorders>
            <w:shd w:val="clear" w:color="auto" w:fill="auto"/>
            <w:vAlign w:val="center"/>
            <w:hideMark/>
          </w:tcPr>
          <w:p w:rsidR="00AC4144" w:rsidRPr="00B57E5A" w:rsidRDefault="00AC4144" w:rsidP="00381398">
            <w:pPr>
              <w:spacing w:before="80" w:after="80" w:line="240" w:lineRule="exact"/>
              <w:rPr>
                <w:rFonts w:ascii="Arial Narrow" w:eastAsia="Times New Roman" w:hAnsi="Arial Narrow" w:cs="Calibri"/>
                <w:color w:val="000000"/>
                <w:lang w:val="en-AU" w:eastAsia="en-AU"/>
              </w:rPr>
            </w:pPr>
          </w:p>
        </w:tc>
        <w:tc>
          <w:tcPr>
            <w:tcW w:w="4100" w:type="dxa"/>
            <w:vMerge/>
            <w:tcBorders>
              <w:top w:val="nil"/>
              <w:left w:val="single" w:sz="4" w:space="0" w:color="auto"/>
              <w:bottom w:val="single" w:sz="4" w:space="0" w:color="auto"/>
              <w:right w:val="single" w:sz="4" w:space="0" w:color="auto"/>
            </w:tcBorders>
            <w:shd w:val="clear" w:color="auto" w:fill="auto"/>
            <w:vAlign w:val="center"/>
            <w:hideMark/>
          </w:tcPr>
          <w:p w:rsidR="00AC4144" w:rsidRPr="00B57E5A" w:rsidRDefault="00AC4144" w:rsidP="00381398">
            <w:pPr>
              <w:spacing w:before="80" w:after="80" w:line="240" w:lineRule="exact"/>
              <w:rPr>
                <w:rFonts w:ascii="Arial Narrow" w:eastAsia="Times New Roman" w:hAnsi="Arial Narrow" w:cs="Calibri"/>
                <w:color w:val="000000"/>
                <w:lang w:val="en-AU" w:eastAsia="en-AU"/>
              </w:rPr>
            </w:pPr>
          </w:p>
        </w:tc>
      </w:tr>
      <w:tr w:rsidR="00AC4144" w:rsidRPr="00B57E5A" w:rsidTr="0021128A">
        <w:trPr>
          <w:trHeight w:val="67"/>
        </w:trPr>
        <w:tc>
          <w:tcPr>
            <w:tcW w:w="960" w:type="dxa"/>
            <w:tcBorders>
              <w:top w:val="nil"/>
              <w:left w:val="single" w:sz="4" w:space="0" w:color="auto"/>
              <w:bottom w:val="single" w:sz="4" w:space="0" w:color="auto"/>
              <w:right w:val="single" w:sz="4" w:space="0" w:color="auto"/>
            </w:tcBorders>
            <w:shd w:val="clear" w:color="auto" w:fill="auto"/>
            <w:hideMark/>
          </w:tcPr>
          <w:p w:rsidR="00AC4144" w:rsidRPr="00B57E5A" w:rsidRDefault="00AC4144" w:rsidP="00381398">
            <w:pPr>
              <w:spacing w:before="80" w:after="80" w:line="240" w:lineRule="exact"/>
              <w:rPr>
                <w:rFonts w:ascii="Arial Narrow" w:eastAsia="Times New Roman" w:hAnsi="Arial Narrow" w:cs="Calibri"/>
                <w:b/>
                <w:bCs/>
                <w:color w:val="000000"/>
                <w:lang w:val="en-AU" w:eastAsia="en-AU"/>
              </w:rPr>
            </w:pPr>
            <w:r w:rsidRPr="00B57E5A">
              <w:rPr>
                <w:rFonts w:ascii="Arial Narrow" w:eastAsia="Times New Roman" w:hAnsi="Arial Narrow" w:cs="Calibri"/>
                <w:b/>
                <w:bCs/>
                <w:color w:val="000000"/>
                <w:lang w:val="en-AU" w:eastAsia="en-AU"/>
              </w:rPr>
              <w:t>12</w:t>
            </w:r>
          </w:p>
        </w:tc>
        <w:tc>
          <w:tcPr>
            <w:tcW w:w="4520" w:type="dxa"/>
            <w:vMerge w:val="restart"/>
            <w:tcBorders>
              <w:top w:val="nil"/>
              <w:left w:val="single" w:sz="4" w:space="0" w:color="auto"/>
              <w:bottom w:val="single" w:sz="4" w:space="0" w:color="auto"/>
              <w:right w:val="single" w:sz="4" w:space="0" w:color="auto"/>
            </w:tcBorders>
            <w:shd w:val="clear" w:color="auto" w:fill="auto"/>
            <w:vAlign w:val="center"/>
            <w:hideMark/>
          </w:tcPr>
          <w:p w:rsidR="00AC4144" w:rsidRPr="00B57E5A" w:rsidRDefault="00AC4144" w:rsidP="00DA1BEC">
            <w:pPr>
              <w:spacing w:before="80" w:after="80" w:line="240" w:lineRule="exact"/>
              <w:rPr>
                <w:rFonts w:ascii="Arial Narrow" w:eastAsia="Times New Roman" w:hAnsi="Arial Narrow" w:cs="Calibri"/>
                <w:color w:val="000000"/>
                <w:lang w:val="en-AU" w:eastAsia="en-AU"/>
              </w:rPr>
            </w:pPr>
            <w:r w:rsidRPr="00B57E5A">
              <w:rPr>
                <w:rFonts w:ascii="Arial Narrow" w:eastAsia="Times New Roman" w:hAnsi="Arial Narrow" w:cs="Calibri"/>
                <w:i/>
                <w:iCs/>
                <w:color w:val="000000"/>
                <w:lang w:val="en-AU" w:eastAsia="en-AU"/>
              </w:rPr>
              <w:t>3.1.8 Space - Shape and Symmetry</w:t>
            </w:r>
            <w:r w:rsidRPr="00B57E5A">
              <w:rPr>
                <w:rFonts w:ascii="Arial Narrow" w:eastAsia="Times New Roman" w:hAnsi="Arial Narrow" w:cs="Calibri"/>
                <w:color w:val="000000"/>
                <w:lang w:val="en-AU" w:eastAsia="en-AU"/>
              </w:rPr>
              <w:br/>
              <w:t xml:space="preserve">Strand: </w:t>
            </w:r>
            <w:r w:rsidR="00001C9A" w:rsidRPr="00B57E5A">
              <w:rPr>
                <w:rFonts w:ascii="Arial Narrow" w:eastAsia="Times New Roman" w:hAnsi="Arial Narrow" w:cs="Calibri"/>
                <w:color w:val="000000"/>
                <w:lang w:val="en-AU" w:eastAsia="en-AU"/>
              </w:rPr>
              <w:t xml:space="preserve">Measurement and Geometry </w:t>
            </w:r>
            <w:r w:rsidRPr="00B57E5A">
              <w:rPr>
                <w:rFonts w:ascii="Arial Narrow" w:eastAsia="Times New Roman" w:hAnsi="Arial Narrow" w:cs="Calibri"/>
                <w:color w:val="000000"/>
                <w:lang w:val="en-AU" w:eastAsia="en-AU"/>
              </w:rPr>
              <w:br/>
              <w:t xml:space="preserve">Sub-strand: </w:t>
            </w:r>
            <w:r w:rsidR="00AE2F10">
              <w:rPr>
                <w:rFonts w:ascii="Arial Narrow" w:eastAsia="Times New Roman" w:hAnsi="Arial Narrow" w:cs="Calibri"/>
                <w:color w:val="000000"/>
                <w:lang w:val="en-AU" w:eastAsia="en-AU"/>
              </w:rPr>
              <w:t>Location and T</w:t>
            </w:r>
            <w:r w:rsidR="00001C9A" w:rsidRPr="00B57E5A">
              <w:rPr>
                <w:rFonts w:ascii="Arial Narrow" w:eastAsia="Times New Roman" w:hAnsi="Arial Narrow" w:cs="Calibri"/>
                <w:color w:val="000000"/>
                <w:lang w:val="en-AU" w:eastAsia="en-AU"/>
              </w:rPr>
              <w:t>ransformation</w:t>
            </w:r>
          </w:p>
        </w:tc>
        <w:tc>
          <w:tcPr>
            <w:tcW w:w="4100" w:type="dxa"/>
            <w:tcBorders>
              <w:top w:val="nil"/>
              <w:left w:val="nil"/>
              <w:bottom w:val="single" w:sz="4" w:space="0" w:color="auto"/>
              <w:right w:val="single" w:sz="4" w:space="0" w:color="auto"/>
            </w:tcBorders>
            <w:shd w:val="clear" w:color="auto" w:fill="auto"/>
            <w:vAlign w:val="center"/>
            <w:hideMark/>
          </w:tcPr>
          <w:p w:rsidR="00AC4144" w:rsidRPr="00B57E5A" w:rsidRDefault="00AC4144" w:rsidP="00AE2F10">
            <w:pPr>
              <w:spacing w:before="80" w:after="80" w:line="240" w:lineRule="exact"/>
              <w:rPr>
                <w:rFonts w:ascii="Arial Narrow" w:eastAsia="Times New Roman" w:hAnsi="Arial Narrow" w:cs="Calibri"/>
                <w:color w:val="000000"/>
                <w:lang w:val="en-AU" w:eastAsia="en-AU"/>
              </w:rPr>
            </w:pPr>
            <w:r w:rsidRPr="00B57E5A">
              <w:rPr>
                <w:rFonts w:ascii="Arial Narrow" w:eastAsia="Times New Roman" w:hAnsi="Arial Narrow" w:cs="Calibri"/>
                <w:i/>
                <w:iCs/>
                <w:color w:val="000000"/>
                <w:lang w:val="en-AU" w:eastAsia="en-AU"/>
              </w:rPr>
              <w:t>3.2.7 Whole Numbers - Multiplication</w:t>
            </w:r>
            <w:r w:rsidRPr="00B57E5A">
              <w:rPr>
                <w:rFonts w:ascii="Arial Narrow" w:eastAsia="Times New Roman" w:hAnsi="Arial Narrow" w:cs="Calibri"/>
                <w:color w:val="000000"/>
                <w:lang w:val="en-AU" w:eastAsia="en-AU"/>
              </w:rPr>
              <w:br/>
              <w:t>Strand: Number and Algebra</w:t>
            </w:r>
            <w:r w:rsidRPr="00B57E5A">
              <w:rPr>
                <w:rFonts w:ascii="Arial Narrow" w:eastAsia="Times New Roman" w:hAnsi="Arial Narrow" w:cs="Calibri"/>
                <w:color w:val="000000"/>
                <w:lang w:val="en-AU" w:eastAsia="en-AU"/>
              </w:rPr>
              <w:br/>
              <w:t xml:space="preserve">Sub-strand: </w:t>
            </w:r>
            <w:r w:rsidR="00001C9A" w:rsidRPr="00B57E5A">
              <w:rPr>
                <w:rFonts w:ascii="Arial Narrow" w:eastAsia="Times New Roman" w:hAnsi="Arial Narrow" w:cs="Calibri"/>
                <w:color w:val="000000"/>
                <w:lang w:val="en-AU" w:eastAsia="en-AU"/>
              </w:rPr>
              <w:t xml:space="preserve">Number and </w:t>
            </w:r>
            <w:r w:rsidR="00AE2F10">
              <w:rPr>
                <w:rFonts w:ascii="Arial Narrow" w:eastAsia="Times New Roman" w:hAnsi="Arial Narrow" w:cs="Calibri"/>
                <w:color w:val="000000"/>
                <w:lang w:val="en-AU" w:eastAsia="en-AU"/>
              </w:rPr>
              <w:t>P</w:t>
            </w:r>
            <w:r w:rsidR="00001C9A" w:rsidRPr="00B57E5A">
              <w:rPr>
                <w:rFonts w:ascii="Arial Narrow" w:eastAsia="Times New Roman" w:hAnsi="Arial Narrow" w:cs="Calibri"/>
                <w:color w:val="000000"/>
                <w:lang w:val="en-AU" w:eastAsia="en-AU"/>
              </w:rPr>
              <w:t xml:space="preserve">lace </w:t>
            </w:r>
            <w:r w:rsidR="00AE2F10">
              <w:rPr>
                <w:rFonts w:ascii="Arial Narrow" w:eastAsia="Times New Roman" w:hAnsi="Arial Narrow" w:cs="Calibri"/>
                <w:color w:val="000000"/>
                <w:lang w:val="en-AU" w:eastAsia="en-AU"/>
              </w:rPr>
              <w:t>V</w:t>
            </w:r>
            <w:r w:rsidR="00001C9A" w:rsidRPr="00B57E5A">
              <w:rPr>
                <w:rFonts w:ascii="Arial Narrow" w:eastAsia="Times New Roman" w:hAnsi="Arial Narrow" w:cs="Calibri"/>
                <w:color w:val="000000"/>
                <w:lang w:val="en-AU" w:eastAsia="en-AU"/>
              </w:rPr>
              <w:t>alue</w:t>
            </w:r>
          </w:p>
        </w:tc>
      </w:tr>
      <w:tr w:rsidR="00AC4144" w:rsidRPr="00B57E5A" w:rsidTr="0021128A">
        <w:trPr>
          <w:trHeight w:val="1200"/>
        </w:trPr>
        <w:tc>
          <w:tcPr>
            <w:tcW w:w="960" w:type="dxa"/>
            <w:tcBorders>
              <w:top w:val="nil"/>
              <w:left w:val="single" w:sz="4" w:space="0" w:color="auto"/>
              <w:bottom w:val="single" w:sz="4" w:space="0" w:color="auto"/>
              <w:right w:val="single" w:sz="4" w:space="0" w:color="auto"/>
            </w:tcBorders>
            <w:shd w:val="clear" w:color="auto" w:fill="auto"/>
            <w:hideMark/>
          </w:tcPr>
          <w:p w:rsidR="00AC4144" w:rsidRPr="00B57E5A" w:rsidRDefault="00AC4144" w:rsidP="00381398">
            <w:pPr>
              <w:spacing w:before="80" w:after="80" w:line="240" w:lineRule="exact"/>
              <w:rPr>
                <w:rFonts w:ascii="Arial Narrow" w:eastAsia="Times New Roman" w:hAnsi="Arial Narrow" w:cs="Calibri"/>
                <w:b/>
                <w:bCs/>
                <w:color w:val="000000"/>
                <w:lang w:val="en-AU" w:eastAsia="en-AU"/>
              </w:rPr>
            </w:pPr>
            <w:r w:rsidRPr="00B57E5A">
              <w:rPr>
                <w:rFonts w:ascii="Arial Narrow" w:eastAsia="Times New Roman" w:hAnsi="Arial Narrow" w:cs="Calibri"/>
                <w:b/>
                <w:bCs/>
                <w:color w:val="000000"/>
                <w:lang w:val="en-AU" w:eastAsia="en-AU"/>
              </w:rPr>
              <w:t>13</w:t>
            </w:r>
          </w:p>
        </w:tc>
        <w:tc>
          <w:tcPr>
            <w:tcW w:w="4520" w:type="dxa"/>
            <w:vMerge/>
            <w:tcBorders>
              <w:top w:val="nil"/>
              <w:left w:val="single" w:sz="4" w:space="0" w:color="auto"/>
              <w:bottom w:val="single" w:sz="4" w:space="0" w:color="auto"/>
              <w:right w:val="single" w:sz="4" w:space="0" w:color="auto"/>
            </w:tcBorders>
            <w:shd w:val="clear" w:color="auto" w:fill="auto"/>
            <w:vAlign w:val="center"/>
            <w:hideMark/>
          </w:tcPr>
          <w:p w:rsidR="00AC4144" w:rsidRPr="00B57E5A" w:rsidRDefault="00AC4144" w:rsidP="00381398">
            <w:pPr>
              <w:spacing w:before="80" w:after="80" w:line="240" w:lineRule="exact"/>
              <w:rPr>
                <w:rFonts w:ascii="Arial Narrow" w:eastAsia="Times New Roman" w:hAnsi="Arial Narrow" w:cs="Calibri"/>
                <w:color w:val="000000"/>
                <w:lang w:val="en-AU" w:eastAsia="en-AU"/>
              </w:rPr>
            </w:pPr>
          </w:p>
        </w:tc>
        <w:tc>
          <w:tcPr>
            <w:tcW w:w="4100" w:type="dxa"/>
            <w:tcBorders>
              <w:top w:val="nil"/>
              <w:left w:val="nil"/>
              <w:bottom w:val="single" w:sz="4" w:space="0" w:color="auto"/>
              <w:right w:val="single" w:sz="4" w:space="0" w:color="auto"/>
            </w:tcBorders>
            <w:shd w:val="clear" w:color="auto" w:fill="auto"/>
            <w:vAlign w:val="center"/>
            <w:hideMark/>
          </w:tcPr>
          <w:p w:rsidR="00AC4144" w:rsidRPr="00B57E5A" w:rsidRDefault="00AC4144" w:rsidP="00AE2F10">
            <w:pPr>
              <w:spacing w:before="80" w:after="80" w:line="240" w:lineRule="exact"/>
              <w:rPr>
                <w:rFonts w:ascii="Arial Narrow" w:eastAsia="Times New Roman" w:hAnsi="Arial Narrow" w:cs="Calibri"/>
                <w:color w:val="000000"/>
                <w:lang w:val="en-AU" w:eastAsia="en-AU"/>
              </w:rPr>
            </w:pPr>
            <w:r w:rsidRPr="00B57E5A">
              <w:rPr>
                <w:rFonts w:ascii="Arial Narrow" w:eastAsia="Times New Roman" w:hAnsi="Arial Narrow" w:cs="Calibri"/>
                <w:i/>
                <w:iCs/>
                <w:color w:val="000000"/>
                <w:lang w:val="en-AU" w:eastAsia="en-AU"/>
              </w:rPr>
              <w:t xml:space="preserve">3.2.8 Space, Maps, Scales and Networks </w:t>
            </w:r>
            <w:r w:rsidRPr="00B57E5A">
              <w:rPr>
                <w:rFonts w:ascii="Arial Narrow" w:eastAsia="Times New Roman" w:hAnsi="Arial Narrow" w:cs="Calibri"/>
                <w:color w:val="000000"/>
                <w:lang w:val="en-AU" w:eastAsia="en-AU"/>
              </w:rPr>
              <w:br/>
              <w:t xml:space="preserve">Strand: </w:t>
            </w:r>
            <w:r w:rsidR="00511107" w:rsidRPr="00B57E5A">
              <w:rPr>
                <w:rFonts w:ascii="Arial Narrow" w:eastAsia="Times New Roman" w:hAnsi="Arial Narrow" w:cs="Calibri"/>
                <w:color w:val="000000"/>
                <w:lang w:val="en-AU" w:eastAsia="en-AU"/>
              </w:rPr>
              <w:t>Measurement</w:t>
            </w:r>
            <w:r w:rsidR="00001C9A" w:rsidRPr="00B57E5A">
              <w:rPr>
                <w:rFonts w:ascii="Arial Narrow" w:eastAsia="Times New Roman" w:hAnsi="Arial Narrow" w:cs="Calibri"/>
                <w:color w:val="000000"/>
                <w:lang w:val="en-AU" w:eastAsia="en-AU"/>
              </w:rPr>
              <w:t xml:space="preserve"> and geometry</w:t>
            </w:r>
            <w:r w:rsidRPr="00B57E5A">
              <w:rPr>
                <w:rFonts w:ascii="Arial Narrow" w:eastAsia="Times New Roman" w:hAnsi="Arial Narrow" w:cs="Calibri"/>
                <w:color w:val="000000"/>
                <w:lang w:val="en-AU" w:eastAsia="en-AU"/>
              </w:rPr>
              <w:br/>
              <w:t xml:space="preserve">Sub-strand: Location and </w:t>
            </w:r>
            <w:r w:rsidR="00AE2F10">
              <w:rPr>
                <w:rFonts w:ascii="Arial Narrow" w:eastAsia="Times New Roman" w:hAnsi="Arial Narrow" w:cs="Calibri"/>
                <w:color w:val="000000"/>
                <w:lang w:val="en-AU" w:eastAsia="en-AU"/>
              </w:rPr>
              <w:t>T</w:t>
            </w:r>
            <w:r w:rsidR="00001C9A" w:rsidRPr="00B57E5A">
              <w:rPr>
                <w:rFonts w:ascii="Arial Narrow" w:eastAsia="Times New Roman" w:hAnsi="Arial Narrow" w:cs="Calibri"/>
                <w:color w:val="000000"/>
                <w:lang w:val="en-AU" w:eastAsia="en-AU"/>
              </w:rPr>
              <w:t>ransformation</w:t>
            </w:r>
            <w:r w:rsidRPr="00B57E5A">
              <w:rPr>
                <w:rFonts w:ascii="Arial Narrow" w:eastAsia="Times New Roman" w:hAnsi="Arial Narrow" w:cs="Calibri"/>
                <w:color w:val="000000"/>
                <w:lang w:val="en-AU" w:eastAsia="en-AU"/>
              </w:rPr>
              <w:t xml:space="preserve"> </w:t>
            </w:r>
          </w:p>
        </w:tc>
      </w:tr>
      <w:tr w:rsidR="00AC4144" w:rsidRPr="00B57E5A" w:rsidTr="00D2792C">
        <w:trPr>
          <w:trHeight w:val="1200"/>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AC4144" w:rsidRPr="00B57E5A" w:rsidRDefault="00AC4144" w:rsidP="00381398">
            <w:pPr>
              <w:spacing w:before="80" w:after="80" w:line="240" w:lineRule="exact"/>
              <w:rPr>
                <w:rFonts w:ascii="Arial Narrow" w:eastAsia="Times New Roman" w:hAnsi="Arial Narrow" w:cs="Calibri"/>
                <w:b/>
                <w:bCs/>
                <w:color w:val="000000"/>
                <w:lang w:val="en-AU" w:eastAsia="en-AU"/>
              </w:rPr>
            </w:pPr>
            <w:r w:rsidRPr="00B57E5A">
              <w:rPr>
                <w:rFonts w:ascii="Arial Narrow" w:eastAsia="Times New Roman" w:hAnsi="Arial Narrow" w:cs="Calibri"/>
                <w:b/>
                <w:bCs/>
                <w:color w:val="000000"/>
                <w:lang w:val="en-AU" w:eastAsia="en-AU"/>
              </w:rPr>
              <w:t>14</w:t>
            </w:r>
          </w:p>
        </w:tc>
        <w:tc>
          <w:tcPr>
            <w:tcW w:w="4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4144" w:rsidRPr="00B57E5A" w:rsidRDefault="00AC4144" w:rsidP="00AE2F10">
            <w:pPr>
              <w:spacing w:before="80" w:after="80" w:line="240" w:lineRule="exact"/>
              <w:rPr>
                <w:rFonts w:ascii="Arial Narrow" w:eastAsia="Times New Roman" w:hAnsi="Arial Narrow" w:cs="Calibri"/>
                <w:color w:val="000000"/>
                <w:lang w:val="en-AU" w:eastAsia="en-AU"/>
              </w:rPr>
            </w:pPr>
            <w:r w:rsidRPr="00B57E5A">
              <w:rPr>
                <w:rFonts w:ascii="Arial Narrow" w:eastAsia="Times New Roman" w:hAnsi="Arial Narrow" w:cs="Calibri"/>
                <w:i/>
                <w:iCs/>
                <w:color w:val="000000"/>
                <w:lang w:val="en-AU" w:eastAsia="en-AU"/>
              </w:rPr>
              <w:t xml:space="preserve">3.1.9 Geometric Reasoning - Angles </w:t>
            </w:r>
            <w:r w:rsidRPr="00B57E5A">
              <w:rPr>
                <w:rFonts w:ascii="Arial Narrow" w:eastAsia="Times New Roman" w:hAnsi="Arial Narrow" w:cs="Calibri"/>
                <w:color w:val="000000"/>
                <w:lang w:val="en-AU" w:eastAsia="en-AU"/>
              </w:rPr>
              <w:br/>
              <w:t>Strand: Measurement and Geometry</w:t>
            </w:r>
            <w:r w:rsidRPr="00B57E5A">
              <w:rPr>
                <w:rFonts w:ascii="Arial Narrow" w:eastAsia="Times New Roman" w:hAnsi="Arial Narrow" w:cs="Calibri"/>
                <w:color w:val="000000"/>
                <w:lang w:val="en-AU" w:eastAsia="en-AU"/>
              </w:rPr>
              <w:br/>
              <w:t xml:space="preserve">Sub-strand: </w:t>
            </w:r>
            <w:r w:rsidR="00001C9A" w:rsidRPr="00B57E5A">
              <w:rPr>
                <w:rFonts w:ascii="Arial Narrow" w:eastAsia="Times New Roman" w:hAnsi="Arial Narrow" w:cs="Calibri"/>
                <w:color w:val="000000"/>
                <w:lang w:val="en-AU" w:eastAsia="en-AU"/>
              </w:rPr>
              <w:t xml:space="preserve">Geometric </w:t>
            </w:r>
            <w:r w:rsidR="00AE2F10">
              <w:rPr>
                <w:rFonts w:ascii="Arial Narrow" w:eastAsia="Times New Roman" w:hAnsi="Arial Narrow" w:cs="Calibri"/>
                <w:color w:val="000000"/>
                <w:lang w:val="en-AU" w:eastAsia="en-AU"/>
              </w:rPr>
              <w:t>R</w:t>
            </w:r>
            <w:r w:rsidR="00001C9A" w:rsidRPr="00B57E5A">
              <w:rPr>
                <w:rFonts w:ascii="Arial Narrow" w:eastAsia="Times New Roman" w:hAnsi="Arial Narrow" w:cs="Calibri"/>
                <w:color w:val="000000"/>
                <w:lang w:val="en-AU" w:eastAsia="en-AU"/>
              </w:rPr>
              <w:t xml:space="preserve">easoning </w:t>
            </w:r>
          </w:p>
        </w:tc>
        <w:tc>
          <w:tcPr>
            <w:tcW w:w="4100" w:type="dxa"/>
            <w:tcBorders>
              <w:top w:val="single" w:sz="4" w:space="0" w:color="auto"/>
              <w:left w:val="nil"/>
              <w:bottom w:val="single" w:sz="4" w:space="0" w:color="auto"/>
              <w:right w:val="single" w:sz="4" w:space="0" w:color="auto"/>
            </w:tcBorders>
            <w:shd w:val="clear" w:color="auto" w:fill="auto"/>
            <w:vAlign w:val="center"/>
            <w:hideMark/>
          </w:tcPr>
          <w:p w:rsidR="00AC4144" w:rsidRPr="00B57E5A" w:rsidRDefault="00AC4144" w:rsidP="00AE2F10">
            <w:pPr>
              <w:spacing w:before="80" w:after="80" w:line="240" w:lineRule="exact"/>
              <w:rPr>
                <w:rFonts w:ascii="Arial Narrow" w:eastAsia="Times New Roman" w:hAnsi="Arial Narrow" w:cs="Calibri"/>
                <w:color w:val="000000"/>
                <w:lang w:val="en-AU" w:eastAsia="en-AU"/>
              </w:rPr>
            </w:pPr>
            <w:r w:rsidRPr="00B57E5A">
              <w:rPr>
                <w:rFonts w:ascii="Arial Narrow" w:eastAsia="Times New Roman" w:hAnsi="Arial Narrow" w:cs="Calibri"/>
                <w:i/>
                <w:iCs/>
                <w:color w:val="000000"/>
                <w:lang w:val="en-AU" w:eastAsia="en-AU"/>
              </w:rPr>
              <w:t>3.2.9 Time and Temperature</w:t>
            </w:r>
            <w:r w:rsidRPr="00B57E5A">
              <w:rPr>
                <w:rFonts w:ascii="Arial Narrow" w:eastAsia="Times New Roman" w:hAnsi="Arial Narrow" w:cs="Calibri"/>
                <w:color w:val="000000"/>
                <w:lang w:val="en-AU" w:eastAsia="en-AU"/>
              </w:rPr>
              <w:br/>
              <w:t xml:space="preserve">Strand: Measurement and Geometry </w:t>
            </w:r>
            <w:r w:rsidRPr="00B57E5A">
              <w:rPr>
                <w:rFonts w:ascii="Arial Narrow" w:eastAsia="Times New Roman" w:hAnsi="Arial Narrow" w:cs="Calibri"/>
                <w:color w:val="000000"/>
                <w:lang w:val="en-AU" w:eastAsia="en-AU"/>
              </w:rPr>
              <w:br/>
              <w:t xml:space="preserve">Sub-strand: </w:t>
            </w:r>
            <w:r w:rsidR="00744E6B">
              <w:rPr>
                <w:rFonts w:ascii="Arial Narrow" w:eastAsia="Times New Roman" w:hAnsi="Arial Narrow" w:cs="Calibri"/>
                <w:color w:val="000000"/>
                <w:lang w:val="en-AU" w:eastAsia="en-AU"/>
              </w:rPr>
              <w:t xml:space="preserve">Using </w:t>
            </w:r>
            <w:r w:rsidR="00001C9A" w:rsidRPr="00B57E5A">
              <w:rPr>
                <w:rFonts w:ascii="Arial Narrow" w:eastAsia="Times New Roman" w:hAnsi="Arial Narrow" w:cs="Calibri"/>
                <w:color w:val="000000"/>
                <w:lang w:val="en-AU" w:eastAsia="en-AU"/>
              </w:rPr>
              <w:t xml:space="preserve">Units of </w:t>
            </w:r>
            <w:r w:rsidR="00AE2F10">
              <w:rPr>
                <w:rFonts w:ascii="Arial Narrow" w:eastAsia="Times New Roman" w:hAnsi="Arial Narrow" w:cs="Calibri"/>
                <w:color w:val="000000"/>
                <w:lang w:val="en-AU" w:eastAsia="en-AU"/>
              </w:rPr>
              <w:t>M</w:t>
            </w:r>
            <w:r w:rsidR="00001C9A" w:rsidRPr="00B57E5A">
              <w:rPr>
                <w:rFonts w:ascii="Arial Narrow" w:eastAsia="Times New Roman" w:hAnsi="Arial Narrow" w:cs="Calibri"/>
                <w:color w:val="000000"/>
                <w:lang w:val="en-AU" w:eastAsia="en-AU"/>
              </w:rPr>
              <w:t>easurement</w:t>
            </w:r>
            <w:r w:rsidRPr="00B57E5A">
              <w:rPr>
                <w:rFonts w:ascii="Arial Narrow" w:eastAsia="Times New Roman" w:hAnsi="Arial Narrow" w:cs="Calibri"/>
                <w:color w:val="000000"/>
                <w:lang w:val="en-AU" w:eastAsia="en-AU"/>
              </w:rPr>
              <w:t xml:space="preserve"> </w:t>
            </w:r>
          </w:p>
        </w:tc>
      </w:tr>
      <w:tr w:rsidR="00AC4144" w:rsidRPr="00B57E5A" w:rsidTr="0021128A">
        <w:trPr>
          <w:trHeight w:val="67"/>
        </w:trPr>
        <w:tc>
          <w:tcPr>
            <w:tcW w:w="960" w:type="dxa"/>
            <w:tcBorders>
              <w:top w:val="nil"/>
              <w:left w:val="single" w:sz="4" w:space="0" w:color="auto"/>
              <w:bottom w:val="single" w:sz="4" w:space="0" w:color="auto"/>
              <w:right w:val="single" w:sz="4" w:space="0" w:color="auto"/>
            </w:tcBorders>
            <w:shd w:val="clear" w:color="auto" w:fill="auto"/>
            <w:hideMark/>
          </w:tcPr>
          <w:p w:rsidR="00AC4144" w:rsidRPr="00B57E5A" w:rsidRDefault="00AC4144" w:rsidP="00381398">
            <w:pPr>
              <w:spacing w:before="80" w:after="80" w:line="240" w:lineRule="exact"/>
              <w:rPr>
                <w:rFonts w:ascii="Arial Narrow" w:eastAsia="Times New Roman" w:hAnsi="Arial Narrow" w:cs="Calibri"/>
                <w:b/>
                <w:bCs/>
                <w:color w:val="000000"/>
                <w:lang w:val="en-AU" w:eastAsia="en-AU"/>
              </w:rPr>
            </w:pPr>
            <w:r w:rsidRPr="00B57E5A">
              <w:rPr>
                <w:rFonts w:ascii="Arial Narrow" w:eastAsia="Times New Roman" w:hAnsi="Arial Narrow" w:cs="Calibri"/>
                <w:b/>
                <w:bCs/>
                <w:color w:val="000000"/>
                <w:lang w:val="en-AU" w:eastAsia="en-AU"/>
              </w:rPr>
              <w:t>15</w:t>
            </w:r>
          </w:p>
        </w:tc>
        <w:tc>
          <w:tcPr>
            <w:tcW w:w="4520" w:type="dxa"/>
            <w:vMerge/>
            <w:tcBorders>
              <w:top w:val="nil"/>
              <w:left w:val="single" w:sz="4" w:space="0" w:color="auto"/>
              <w:bottom w:val="single" w:sz="4" w:space="0" w:color="auto"/>
              <w:right w:val="single" w:sz="4" w:space="0" w:color="auto"/>
            </w:tcBorders>
            <w:shd w:val="clear" w:color="auto" w:fill="auto"/>
            <w:vAlign w:val="center"/>
            <w:hideMark/>
          </w:tcPr>
          <w:p w:rsidR="00AC4144" w:rsidRPr="00B57E5A" w:rsidRDefault="00AC4144" w:rsidP="00381398">
            <w:pPr>
              <w:spacing w:before="80" w:after="80" w:line="240" w:lineRule="exact"/>
              <w:rPr>
                <w:rFonts w:ascii="Arial Narrow" w:eastAsia="Times New Roman" w:hAnsi="Arial Narrow" w:cs="Calibri"/>
                <w:color w:val="000000"/>
                <w:lang w:val="en-AU" w:eastAsia="en-AU"/>
              </w:rPr>
            </w:pPr>
          </w:p>
        </w:tc>
        <w:tc>
          <w:tcPr>
            <w:tcW w:w="4100" w:type="dxa"/>
            <w:vMerge w:val="restart"/>
            <w:tcBorders>
              <w:top w:val="nil"/>
              <w:left w:val="single" w:sz="4" w:space="0" w:color="auto"/>
              <w:bottom w:val="single" w:sz="4" w:space="0" w:color="auto"/>
              <w:right w:val="single" w:sz="4" w:space="0" w:color="auto"/>
            </w:tcBorders>
            <w:shd w:val="clear" w:color="auto" w:fill="auto"/>
            <w:vAlign w:val="center"/>
            <w:hideMark/>
          </w:tcPr>
          <w:p w:rsidR="00AC4144" w:rsidRPr="00B57E5A" w:rsidRDefault="00AC4144" w:rsidP="00DA1BEC">
            <w:pPr>
              <w:spacing w:before="80" w:after="80" w:line="240" w:lineRule="exact"/>
              <w:rPr>
                <w:rFonts w:ascii="Arial Narrow" w:eastAsia="Times New Roman" w:hAnsi="Arial Narrow" w:cs="Calibri"/>
                <w:color w:val="000000"/>
                <w:lang w:val="en-AU" w:eastAsia="en-AU"/>
              </w:rPr>
            </w:pPr>
            <w:r w:rsidRPr="00B57E5A">
              <w:rPr>
                <w:rFonts w:ascii="Arial Narrow" w:eastAsia="Times New Roman" w:hAnsi="Arial Narrow" w:cs="Calibri"/>
                <w:i/>
                <w:iCs/>
                <w:color w:val="000000"/>
                <w:lang w:val="en-AU" w:eastAsia="en-AU"/>
              </w:rPr>
              <w:t xml:space="preserve">3.2.10 Fractions, </w:t>
            </w:r>
            <w:r w:rsidR="003F4D34">
              <w:rPr>
                <w:rFonts w:ascii="Arial Narrow" w:eastAsia="Times New Roman" w:hAnsi="Arial Narrow" w:cs="Calibri"/>
                <w:i/>
                <w:iCs/>
                <w:color w:val="000000"/>
                <w:lang w:val="en-AU" w:eastAsia="en-AU"/>
              </w:rPr>
              <w:t>Multiples to a Whole Number</w:t>
            </w:r>
            <w:r w:rsidRPr="00B57E5A">
              <w:rPr>
                <w:rFonts w:ascii="Arial Narrow" w:eastAsia="Times New Roman" w:hAnsi="Arial Narrow" w:cs="Calibri"/>
                <w:color w:val="000000"/>
                <w:lang w:val="en-AU" w:eastAsia="en-AU"/>
              </w:rPr>
              <w:br/>
              <w:t>Strand: Number and Algebra</w:t>
            </w:r>
            <w:r w:rsidRPr="00B57E5A">
              <w:rPr>
                <w:rFonts w:ascii="Arial Narrow" w:eastAsia="Times New Roman" w:hAnsi="Arial Narrow" w:cs="Calibri"/>
                <w:color w:val="000000"/>
                <w:lang w:val="en-AU" w:eastAsia="en-AU"/>
              </w:rPr>
              <w:br/>
              <w:t xml:space="preserve">Sub-strand: </w:t>
            </w:r>
            <w:r w:rsidR="00001C9A" w:rsidRPr="00B57E5A">
              <w:rPr>
                <w:rFonts w:ascii="Arial Narrow" w:eastAsia="Times New Roman" w:hAnsi="Arial Narrow" w:cs="Calibri"/>
                <w:color w:val="000000"/>
                <w:lang w:val="en-AU" w:eastAsia="en-AU"/>
              </w:rPr>
              <w:t>Fractions an</w:t>
            </w:r>
            <w:r w:rsidR="009F4B8E" w:rsidRPr="00B57E5A">
              <w:rPr>
                <w:rFonts w:ascii="Arial Narrow" w:eastAsia="Times New Roman" w:hAnsi="Arial Narrow" w:cs="Calibri"/>
                <w:color w:val="000000"/>
                <w:lang w:val="en-AU" w:eastAsia="en-AU"/>
              </w:rPr>
              <w:t>d</w:t>
            </w:r>
            <w:r w:rsidR="00AE2F10">
              <w:rPr>
                <w:rFonts w:ascii="Arial Narrow" w:eastAsia="Times New Roman" w:hAnsi="Arial Narrow" w:cs="Calibri"/>
                <w:color w:val="000000"/>
                <w:lang w:val="en-AU" w:eastAsia="en-AU"/>
              </w:rPr>
              <w:t xml:space="preserve"> D</w:t>
            </w:r>
            <w:r w:rsidR="00001C9A" w:rsidRPr="00B57E5A">
              <w:rPr>
                <w:rFonts w:ascii="Arial Narrow" w:eastAsia="Times New Roman" w:hAnsi="Arial Narrow" w:cs="Calibri"/>
                <w:color w:val="000000"/>
                <w:lang w:val="en-AU" w:eastAsia="en-AU"/>
              </w:rPr>
              <w:t>ecimals</w:t>
            </w:r>
          </w:p>
        </w:tc>
      </w:tr>
      <w:tr w:rsidR="00AC4144" w:rsidRPr="00B57E5A" w:rsidTr="0021128A">
        <w:trPr>
          <w:trHeight w:val="1200"/>
        </w:trPr>
        <w:tc>
          <w:tcPr>
            <w:tcW w:w="960" w:type="dxa"/>
            <w:tcBorders>
              <w:top w:val="nil"/>
              <w:left w:val="single" w:sz="4" w:space="0" w:color="auto"/>
              <w:bottom w:val="single" w:sz="4" w:space="0" w:color="auto"/>
              <w:right w:val="single" w:sz="4" w:space="0" w:color="auto"/>
            </w:tcBorders>
            <w:shd w:val="clear" w:color="auto" w:fill="auto"/>
            <w:hideMark/>
          </w:tcPr>
          <w:p w:rsidR="00AC4144" w:rsidRPr="00B57E5A" w:rsidRDefault="00AC4144" w:rsidP="00381398">
            <w:pPr>
              <w:spacing w:before="80" w:after="80" w:line="240" w:lineRule="exact"/>
              <w:rPr>
                <w:rFonts w:ascii="Arial Narrow" w:eastAsia="Times New Roman" w:hAnsi="Arial Narrow" w:cs="Calibri"/>
                <w:b/>
                <w:bCs/>
                <w:color w:val="000000"/>
                <w:lang w:val="en-AU" w:eastAsia="en-AU"/>
              </w:rPr>
            </w:pPr>
            <w:r w:rsidRPr="00B57E5A">
              <w:rPr>
                <w:rFonts w:ascii="Arial Narrow" w:eastAsia="Times New Roman" w:hAnsi="Arial Narrow" w:cs="Calibri"/>
                <w:b/>
                <w:bCs/>
                <w:color w:val="000000"/>
                <w:lang w:val="en-AU" w:eastAsia="en-AU"/>
              </w:rPr>
              <w:t>16</w:t>
            </w:r>
          </w:p>
        </w:tc>
        <w:tc>
          <w:tcPr>
            <w:tcW w:w="4520" w:type="dxa"/>
            <w:tcBorders>
              <w:top w:val="nil"/>
              <w:left w:val="nil"/>
              <w:bottom w:val="single" w:sz="4" w:space="0" w:color="auto"/>
              <w:right w:val="single" w:sz="4" w:space="0" w:color="auto"/>
            </w:tcBorders>
            <w:shd w:val="clear" w:color="auto" w:fill="auto"/>
            <w:vAlign w:val="center"/>
            <w:hideMark/>
          </w:tcPr>
          <w:p w:rsidR="00AC4144" w:rsidRPr="00B57E5A" w:rsidRDefault="00AC4144" w:rsidP="00AE2F10">
            <w:pPr>
              <w:spacing w:before="80" w:after="80" w:line="240" w:lineRule="exact"/>
              <w:rPr>
                <w:rFonts w:ascii="Arial Narrow" w:eastAsia="Times New Roman" w:hAnsi="Arial Narrow" w:cs="Calibri"/>
                <w:color w:val="000000"/>
                <w:lang w:val="en-AU" w:eastAsia="en-AU"/>
              </w:rPr>
            </w:pPr>
            <w:r w:rsidRPr="00B57E5A">
              <w:rPr>
                <w:rFonts w:ascii="Arial Narrow" w:eastAsia="Times New Roman" w:hAnsi="Arial Narrow" w:cs="Calibri"/>
                <w:i/>
                <w:iCs/>
                <w:color w:val="000000"/>
                <w:lang w:val="en-AU" w:eastAsia="en-AU"/>
              </w:rPr>
              <w:t xml:space="preserve">3.1.10 Money </w:t>
            </w:r>
            <w:r w:rsidRPr="00B57E5A">
              <w:rPr>
                <w:rFonts w:ascii="Arial Narrow" w:eastAsia="Times New Roman" w:hAnsi="Arial Narrow" w:cs="Calibri"/>
                <w:color w:val="000000"/>
                <w:lang w:val="en-AU" w:eastAsia="en-AU"/>
              </w:rPr>
              <w:br/>
              <w:t>Strand: Number and Algebra</w:t>
            </w:r>
            <w:r w:rsidRPr="00B57E5A">
              <w:rPr>
                <w:rFonts w:ascii="Arial Narrow" w:eastAsia="Times New Roman" w:hAnsi="Arial Narrow" w:cs="Calibri"/>
                <w:color w:val="000000"/>
                <w:lang w:val="en-AU" w:eastAsia="en-AU"/>
              </w:rPr>
              <w:br/>
              <w:t xml:space="preserve">Sub-strand: Money and </w:t>
            </w:r>
            <w:r w:rsidR="00AE2F10">
              <w:rPr>
                <w:rFonts w:ascii="Arial Narrow" w:eastAsia="Times New Roman" w:hAnsi="Arial Narrow" w:cs="Calibri"/>
                <w:color w:val="000000"/>
                <w:lang w:val="en-AU" w:eastAsia="en-AU"/>
              </w:rPr>
              <w:t>F</w:t>
            </w:r>
            <w:r w:rsidRPr="00B57E5A">
              <w:rPr>
                <w:rFonts w:ascii="Arial Narrow" w:eastAsia="Times New Roman" w:hAnsi="Arial Narrow" w:cs="Calibri"/>
                <w:color w:val="000000"/>
                <w:lang w:val="en-AU" w:eastAsia="en-AU"/>
              </w:rPr>
              <w:t xml:space="preserve">inancial </w:t>
            </w:r>
            <w:r w:rsidR="00AE2F10">
              <w:rPr>
                <w:rFonts w:ascii="Arial Narrow" w:eastAsia="Times New Roman" w:hAnsi="Arial Narrow" w:cs="Calibri"/>
                <w:color w:val="000000"/>
                <w:lang w:val="en-AU" w:eastAsia="en-AU"/>
              </w:rPr>
              <w:t>M</w:t>
            </w:r>
            <w:r w:rsidR="00001C9A" w:rsidRPr="00B57E5A">
              <w:rPr>
                <w:rFonts w:ascii="Arial Narrow" w:eastAsia="Times New Roman" w:hAnsi="Arial Narrow" w:cs="Calibri"/>
                <w:color w:val="000000"/>
                <w:lang w:val="en-AU" w:eastAsia="en-AU"/>
              </w:rPr>
              <w:t xml:space="preserve">athematics </w:t>
            </w:r>
          </w:p>
        </w:tc>
        <w:tc>
          <w:tcPr>
            <w:tcW w:w="4100" w:type="dxa"/>
            <w:vMerge/>
            <w:tcBorders>
              <w:top w:val="nil"/>
              <w:left w:val="single" w:sz="4" w:space="0" w:color="auto"/>
              <w:bottom w:val="single" w:sz="4" w:space="0" w:color="auto"/>
              <w:right w:val="single" w:sz="4" w:space="0" w:color="auto"/>
            </w:tcBorders>
            <w:shd w:val="clear" w:color="auto" w:fill="auto"/>
            <w:vAlign w:val="center"/>
            <w:hideMark/>
          </w:tcPr>
          <w:p w:rsidR="00AC4144" w:rsidRPr="00B57E5A" w:rsidRDefault="00AC4144" w:rsidP="00381398">
            <w:pPr>
              <w:spacing w:before="80" w:after="80" w:line="240" w:lineRule="exact"/>
              <w:rPr>
                <w:rFonts w:ascii="Arial Narrow" w:eastAsia="Times New Roman" w:hAnsi="Arial Narrow" w:cs="Calibri"/>
                <w:color w:val="000000"/>
                <w:lang w:val="en-AU" w:eastAsia="en-AU"/>
              </w:rPr>
            </w:pPr>
          </w:p>
        </w:tc>
      </w:tr>
      <w:tr w:rsidR="00AC4144" w:rsidRPr="00B57E5A" w:rsidTr="0021128A">
        <w:trPr>
          <w:trHeight w:val="799"/>
        </w:trPr>
        <w:tc>
          <w:tcPr>
            <w:tcW w:w="960" w:type="dxa"/>
            <w:tcBorders>
              <w:top w:val="nil"/>
              <w:left w:val="single" w:sz="4" w:space="0" w:color="auto"/>
              <w:bottom w:val="single" w:sz="4" w:space="0" w:color="auto"/>
              <w:right w:val="single" w:sz="4" w:space="0" w:color="auto"/>
            </w:tcBorders>
            <w:shd w:val="clear" w:color="auto" w:fill="auto"/>
            <w:hideMark/>
          </w:tcPr>
          <w:p w:rsidR="00AC4144" w:rsidRPr="00B57E5A" w:rsidRDefault="00AC4144" w:rsidP="00381398">
            <w:pPr>
              <w:spacing w:before="80" w:after="80" w:line="240" w:lineRule="exact"/>
              <w:rPr>
                <w:rFonts w:ascii="Arial Narrow" w:eastAsia="Times New Roman" w:hAnsi="Arial Narrow" w:cs="Calibri"/>
                <w:b/>
                <w:bCs/>
                <w:color w:val="000000"/>
                <w:lang w:val="en-AU" w:eastAsia="en-AU"/>
              </w:rPr>
            </w:pPr>
            <w:r w:rsidRPr="00B57E5A">
              <w:rPr>
                <w:rFonts w:ascii="Arial Narrow" w:eastAsia="Times New Roman" w:hAnsi="Arial Narrow" w:cs="Calibri"/>
                <w:b/>
                <w:bCs/>
                <w:color w:val="000000"/>
                <w:lang w:val="en-AU" w:eastAsia="en-AU"/>
              </w:rPr>
              <w:t>17</w:t>
            </w:r>
          </w:p>
        </w:tc>
        <w:tc>
          <w:tcPr>
            <w:tcW w:w="4520" w:type="dxa"/>
            <w:vMerge w:val="restart"/>
            <w:tcBorders>
              <w:top w:val="nil"/>
              <w:left w:val="single" w:sz="4" w:space="0" w:color="auto"/>
              <w:bottom w:val="single" w:sz="4" w:space="0" w:color="auto"/>
              <w:right w:val="single" w:sz="4" w:space="0" w:color="auto"/>
            </w:tcBorders>
            <w:shd w:val="clear" w:color="auto" w:fill="auto"/>
            <w:vAlign w:val="center"/>
            <w:hideMark/>
          </w:tcPr>
          <w:p w:rsidR="00AC4144" w:rsidRPr="0021128A" w:rsidRDefault="00AC4144" w:rsidP="00AE2F10">
            <w:pPr>
              <w:spacing w:before="80" w:after="80" w:line="240" w:lineRule="exact"/>
              <w:rPr>
                <w:rFonts w:ascii="Arial Narrow" w:eastAsia="Times New Roman" w:hAnsi="Arial Narrow" w:cs="Calibri"/>
                <w:color w:val="000000"/>
                <w:lang w:val="en-AU" w:eastAsia="en-AU"/>
              </w:rPr>
            </w:pPr>
            <w:r w:rsidRPr="0021128A">
              <w:rPr>
                <w:rFonts w:ascii="Arial Narrow" w:eastAsia="Times New Roman" w:hAnsi="Arial Narrow" w:cs="Calibri"/>
                <w:i/>
                <w:iCs/>
                <w:color w:val="000000"/>
                <w:lang w:val="en-AU" w:eastAsia="en-AU"/>
              </w:rPr>
              <w:t>3.1.11 Whole Number</w:t>
            </w:r>
            <w:r w:rsidR="00F91E08" w:rsidRPr="0021128A">
              <w:rPr>
                <w:rFonts w:ascii="Arial Narrow" w:eastAsia="Times New Roman" w:hAnsi="Arial Narrow" w:cs="Calibri"/>
                <w:i/>
                <w:iCs/>
                <w:color w:val="000000"/>
                <w:lang w:val="en-AU" w:eastAsia="en-AU"/>
              </w:rPr>
              <w:t xml:space="preserve">s – to </w:t>
            </w:r>
            <w:r w:rsidR="0021128A" w:rsidRPr="0021128A">
              <w:rPr>
                <w:rFonts w:ascii="Arial Narrow" w:eastAsia="Times New Roman" w:hAnsi="Arial Narrow" w:cs="Calibri"/>
                <w:i/>
                <w:iCs/>
                <w:color w:val="000000"/>
                <w:lang w:val="en-AU" w:eastAsia="en-AU"/>
              </w:rPr>
              <w:t xml:space="preserve">10 </w:t>
            </w:r>
            <w:r w:rsidR="00F91E08" w:rsidRPr="0021128A">
              <w:rPr>
                <w:rFonts w:ascii="Arial Narrow" w:eastAsia="Times New Roman" w:hAnsi="Arial Narrow" w:cs="Calibri"/>
                <w:i/>
                <w:iCs/>
                <w:color w:val="000000"/>
                <w:lang w:val="en-AU" w:eastAsia="en-AU"/>
              </w:rPr>
              <w:t>000</w:t>
            </w:r>
            <w:r w:rsidRPr="0021128A">
              <w:rPr>
                <w:rFonts w:ascii="Arial Narrow" w:eastAsia="Times New Roman" w:hAnsi="Arial Narrow" w:cs="Calibri"/>
                <w:color w:val="000000"/>
                <w:lang w:val="en-AU" w:eastAsia="en-AU"/>
              </w:rPr>
              <w:br/>
              <w:t>Strand: Number and Algebra</w:t>
            </w:r>
            <w:r w:rsidRPr="0021128A">
              <w:rPr>
                <w:rFonts w:ascii="Arial Narrow" w:eastAsia="Times New Roman" w:hAnsi="Arial Narrow" w:cs="Calibri"/>
                <w:color w:val="000000"/>
                <w:lang w:val="en-AU" w:eastAsia="en-AU"/>
              </w:rPr>
              <w:br/>
              <w:t xml:space="preserve">Sub-strand: Number and </w:t>
            </w:r>
            <w:r w:rsidR="00AE2F10">
              <w:rPr>
                <w:rFonts w:ascii="Arial Narrow" w:eastAsia="Times New Roman" w:hAnsi="Arial Narrow" w:cs="Calibri"/>
                <w:color w:val="000000"/>
                <w:lang w:val="en-AU" w:eastAsia="en-AU"/>
              </w:rPr>
              <w:t>P</w:t>
            </w:r>
            <w:r w:rsidRPr="0021128A">
              <w:rPr>
                <w:rFonts w:ascii="Arial Narrow" w:eastAsia="Times New Roman" w:hAnsi="Arial Narrow" w:cs="Calibri"/>
                <w:color w:val="000000"/>
                <w:lang w:val="en-AU" w:eastAsia="en-AU"/>
              </w:rPr>
              <w:t xml:space="preserve">lace </w:t>
            </w:r>
            <w:r w:rsidR="00AE2F10">
              <w:rPr>
                <w:rFonts w:ascii="Arial Narrow" w:eastAsia="Times New Roman" w:hAnsi="Arial Narrow" w:cs="Calibri"/>
                <w:color w:val="000000"/>
                <w:lang w:val="en-AU" w:eastAsia="en-AU"/>
              </w:rPr>
              <w:t>V</w:t>
            </w:r>
            <w:r w:rsidRPr="0021128A">
              <w:rPr>
                <w:rFonts w:ascii="Arial Narrow" w:eastAsia="Times New Roman" w:hAnsi="Arial Narrow" w:cs="Calibri"/>
                <w:color w:val="000000"/>
                <w:lang w:val="en-AU" w:eastAsia="en-AU"/>
              </w:rPr>
              <w:t>alue</w:t>
            </w:r>
          </w:p>
        </w:tc>
        <w:tc>
          <w:tcPr>
            <w:tcW w:w="4100" w:type="dxa"/>
            <w:vMerge w:val="restart"/>
            <w:tcBorders>
              <w:top w:val="nil"/>
              <w:left w:val="single" w:sz="4" w:space="0" w:color="auto"/>
              <w:bottom w:val="single" w:sz="4" w:space="0" w:color="auto"/>
              <w:right w:val="single" w:sz="4" w:space="0" w:color="auto"/>
            </w:tcBorders>
            <w:shd w:val="clear" w:color="auto" w:fill="auto"/>
            <w:vAlign w:val="center"/>
            <w:hideMark/>
          </w:tcPr>
          <w:p w:rsidR="00AC4144" w:rsidRPr="0021128A" w:rsidRDefault="00AC4144" w:rsidP="00AE2F10">
            <w:pPr>
              <w:spacing w:before="80" w:after="80" w:line="240" w:lineRule="exact"/>
              <w:rPr>
                <w:rFonts w:ascii="Arial Narrow" w:eastAsia="Times New Roman" w:hAnsi="Arial Narrow" w:cs="Calibri"/>
                <w:color w:val="000000"/>
                <w:lang w:val="en-AU" w:eastAsia="en-AU"/>
              </w:rPr>
            </w:pPr>
            <w:r w:rsidRPr="0021128A">
              <w:rPr>
                <w:rFonts w:ascii="Arial Narrow" w:eastAsia="Times New Roman" w:hAnsi="Arial Narrow" w:cs="Calibri"/>
                <w:i/>
                <w:iCs/>
                <w:color w:val="000000"/>
                <w:lang w:val="en-AU" w:eastAsia="en-AU"/>
              </w:rPr>
              <w:t>3.2.11 Whole Numbers</w:t>
            </w:r>
            <w:r w:rsidR="00F91E08" w:rsidRPr="0021128A">
              <w:rPr>
                <w:rFonts w:ascii="Arial Narrow" w:eastAsia="Times New Roman" w:hAnsi="Arial Narrow" w:cs="Calibri"/>
                <w:i/>
                <w:iCs/>
                <w:color w:val="000000"/>
                <w:lang w:val="en-AU" w:eastAsia="en-AU"/>
              </w:rPr>
              <w:t xml:space="preserve"> and Place Value – to 10 000</w:t>
            </w:r>
            <w:r w:rsidRPr="0021128A">
              <w:rPr>
                <w:rFonts w:ascii="Arial Narrow" w:eastAsia="Times New Roman" w:hAnsi="Arial Narrow" w:cs="Calibri"/>
                <w:color w:val="000000"/>
                <w:lang w:val="en-AU" w:eastAsia="en-AU"/>
              </w:rPr>
              <w:br/>
              <w:t>Strand: Number and Algebra</w:t>
            </w:r>
            <w:r w:rsidRPr="0021128A">
              <w:rPr>
                <w:rFonts w:ascii="Arial Narrow" w:eastAsia="Times New Roman" w:hAnsi="Arial Narrow" w:cs="Calibri"/>
                <w:color w:val="000000"/>
                <w:lang w:val="en-AU" w:eastAsia="en-AU"/>
              </w:rPr>
              <w:br/>
              <w:t xml:space="preserve">Sub-strand: Number and </w:t>
            </w:r>
            <w:r w:rsidR="00AE2F10">
              <w:rPr>
                <w:rFonts w:ascii="Arial Narrow" w:eastAsia="Times New Roman" w:hAnsi="Arial Narrow" w:cs="Calibri"/>
                <w:color w:val="000000"/>
                <w:lang w:val="en-AU" w:eastAsia="en-AU"/>
              </w:rPr>
              <w:t>P</w:t>
            </w:r>
            <w:r w:rsidRPr="0021128A">
              <w:rPr>
                <w:rFonts w:ascii="Arial Narrow" w:eastAsia="Times New Roman" w:hAnsi="Arial Narrow" w:cs="Calibri"/>
                <w:color w:val="000000"/>
                <w:lang w:val="en-AU" w:eastAsia="en-AU"/>
              </w:rPr>
              <w:t xml:space="preserve">lace </w:t>
            </w:r>
            <w:r w:rsidR="00AE2F10">
              <w:rPr>
                <w:rFonts w:ascii="Arial Narrow" w:eastAsia="Times New Roman" w:hAnsi="Arial Narrow" w:cs="Calibri"/>
                <w:color w:val="000000"/>
                <w:lang w:val="en-AU" w:eastAsia="en-AU"/>
              </w:rPr>
              <w:t>V</w:t>
            </w:r>
            <w:r w:rsidRPr="0021128A">
              <w:rPr>
                <w:rFonts w:ascii="Arial Narrow" w:eastAsia="Times New Roman" w:hAnsi="Arial Narrow" w:cs="Calibri"/>
                <w:color w:val="000000"/>
                <w:lang w:val="en-AU" w:eastAsia="en-AU"/>
              </w:rPr>
              <w:t>alue</w:t>
            </w:r>
          </w:p>
        </w:tc>
      </w:tr>
      <w:tr w:rsidR="00AC4144" w:rsidRPr="00B57E5A" w:rsidTr="0021128A">
        <w:trPr>
          <w:trHeight w:val="67"/>
        </w:trPr>
        <w:tc>
          <w:tcPr>
            <w:tcW w:w="960" w:type="dxa"/>
            <w:tcBorders>
              <w:top w:val="nil"/>
              <w:left w:val="single" w:sz="4" w:space="0" w:color="auto"/>
              <w:bottom w:val="single" w:sz="4" w:space="0" w:color="auto"/>
              <w:right w:val="single" w:sz="4" w:space="0" w:color="auto"/>
            </w:tcBorders>
            <w:shd w:val="clear" w:color="auto" w:fill="auto"/>
            <w:hideMark/>
          </w:tcPr>
          <w:p w:rsidR="00AC4144" w:rsidRPr="00B57E5A" w:rsidRDefault="00AC4144" w:rsidP="00381398">
            <w:pPr>
              <w:spacing w:before="80" w:after="80" w:line="240" w:lineRule="exact"/>
              <w:rPr>
                <w:rFonts w:ascii="Arial Narrow" w:eastAsia="Times New Roman" w:hAnsi="Arial Narrow" w:cs="Calibri"/>
                <w:b/>
                <w:bCs/>
                <w:color w:val="000000"/>
                <w:lang w:val="en-AU" w:eastAsia="en-AU"/>
              </w:rPr>
            </w:pPr>
            <w:r w:rsidRPr="00B57E5A">
              <w:rPr>
                <w:rFonts w:ascii="Arial Narrow" w:eastAsia="Times New Roman" w:hAnsi="Arial Narrow" w:cs="Calibri"/>
                <w:b/>
                <w:bCs/>
                <w:color w:val="000000"/>
                <w:lang w:val="en-AU" w:eastAsia="en-AU"/>
              </w:rPr>
              <w:t>18</w:t>
            </w:r>
          </w:p>
        </w:tc>
        <w:tc>
          <w:tcPr>
            <w:tcW w:w="4520" w:type="dxa"/>
            <w:vMerge/>
            <w:tcBorders>
              <w:top w:val="nil"/>
              <w:left w:val="single" w:sz="4" w:space="0" w:color="auto"/>
              <w:bottom w:val="single" w:sz="4" w:space="0" w:color="auto"/>
              <w:right w:val="single" w:sz="4" w:space="0" w:color="auto"/>
            </w:tcBorders>
            <w:shd w:val="clear" w:color="auto" w:fill="auto"/>
            <w:vAlign w:val="center"/>
            <w:hideMark/>
          </w:tcPr>
          <w:p w:rsidR="00AC4144" w:rsidRPr="00B57E5A" w:rsidRDefault="00AC4144" w:rsidP="00AC4144">
            <w:pPr>
              <w:spacing w:after="0" w:line="240" w:lineRule="auto"/>
              <w:rPr>
                <w:rFonts w:ascii="Arial Narrow" w:eastAsia="Times New Roman" w:hAnsi="Arial Narrow" w:cs="Calibri"/>
                <w:color w:val="000000"/>
                <w:lang w:val="en-AU" w:eastAsia="en-AU"/>
              </w:rPr>
            </w:pPr>
          </w:p>
        </w:tc>
        <w:tc>
          <w:tcPr>
            <w:tcW w:w="4100" w:type="dxa"/>
            <w:vMerge/>
            <w:tcBorders>
              <w:top w:val="nil"/>
              <w:left w:val="single" w:sz="4" w:space="0" w:color="auto"/>
              <w:bottom w:val="single" w:sz="4" w:space="0" w:color="auto"/>
              <w:right w:val="single" w:sz="4" w:space="0" w:color="auto"/>
            </w:tcBorders>
            <w:shd w:val="clear" w:color="auto" w:fill="auto"/>
            <w:vAlign w:val="center"/>
            <w:hideMark/>
          </w:tcPr>
          <w:p w:rsidR="00AC4144" w:rsidRPr="00B57E5A" w:rsidRDefault="00AC4144" w:rsidP="00AC4144">
            <w:pPr>
              <w:spacing w:after="0" w:line="240" w:lineRule="auto"/>
              <w:rPr>
                <w:rFonts w:ascii="Arial Narrow" w:eastAsia="Times New Roman" w:hAnsi="Arial Narrow" w:cs="Calibri"/>
                <w:color w:val="000000"/>
                <w:lang w:val="en-AU" w:eastAsia="en-AU"/>
              </w:rPr>
            </w:pPr>
          </w:p>
        </w:tc>
      </w:tr>
    </w:tbl>
    <w:p w:rsidR="009E7D86" w:rsidRPr="00B57E5A" w:rsidRDefault="009E7D86" w:rsidP="009E7D86">
      <w:pPr>
        <w:spacing w:before="60" w:after="0"/>
        <w:rPr>
          <w:rFonts w:ascii="Arial Narrow" w:hAnsi="Arial Narrow" w:cs="Arial"/>
          <w:noProof/>
        </w:rPr>
      </w:pPr>
    </w:p>
    <w:p w:rsidR="009E7D86" w:rsidRPr="00B57E5A" w:rsidRDefault="009E7D86" w:rsidP="009E7D86">
      <w:pPr>
        <w:spacing w:before="60" w:after="0"/>
        <w:jc w:val="right"/>
        <w:rPr>
          <w:rFonts w:ascii="Arial Narrow" w:hAnsi="Arial Narrow" w:cs="Arial"/>
          <w:noProof/>
        </w:rPr>
      </w:pPr>
      <w:r w:rsidRPr="00B57E5A">
        <w:rPr>
          <w:rFonts w:ascii="Arial Narrow" w:hAnsi="Arial Narrow" w:cs="Arial"/>
          <w:noProof/>
        </w:rPr>
        <w:t>* Based on 3 hours teaching time per week</w:t>
      </w:r>
    </w:p>
    <w:p w:rsidR="00C50B05" w:rsidRPr="00B57E5A" w:rsidRDefault="0095728C" w:rsidP="00FF36D1">
      <w:pPr>
        <w:spacing w:before="60" w:after="0"/>
        <w:jc w:val="right"/>
        <w:rPr>
          <w:rFonts w:ascii="Arial Narrow" w:hAnsi="Arial Narrow"/>
          <w:highlight w:val="yellow"/>
        </w:rPr>
      </w:pPr>
      <w:r w:rsidRPr="00B57E5A">
        <w:rPr>
          <w:rFonts w:ascii="Arial Narrow" w:hAnsi="Arial Narrow" w:cs="Arial"/>
          <w:noProof/>
        </w:rPr>
        <w:br w:type="page"/>
      </w:r>
    </w:p>
    <w:p w:rsidR="006906BA" w:rsidRPr="00B57E5A" w:rsidRDefault="006906BA" w:rsidP="00CF2841">
      <w:pPr>
        <w:pStyle w:val="VCAAHeading3"/>
        <w:outlineLvl w:val="0"/>
        <w:rPr>
          <w:noProof/>
          <w:sz w:val="22"/>
          <w:szCs w:val="22"/>
        </w:rPr>
      </w:pPr>
      <w:bookmarkStart w:id="6" w:name="_Toc490915129"/>
      <w:r w:rsidRPr="00B57E5A">
        <w:rPr>
          <w:sz w:val="22"/>
          <w:szCs w:val="22"/>
        </w:rPr>
        <w:t xml:space="preserve">Content </w:t>
      </w:r>
      <w:r w:rsidR="00E17A8B" w:rsidRPr="00B57E5A">
        <w:rPr>
          <w:sz w:val="22"/>
          <w:szCs w:val="22"/>
        </w:rPr>
        <w:t>d</w:t>
      </w:r>
      <w:r w:rsidRPr="00B57E5A">
        <w:rPr>
          <w:sz w:val="22"/>
          <w:szCs w:val="22"/>
        </w:rPr>
        <w:t>escriptions</w:t>
      </w:r>
      <w:r w:rsidR="00310A92" w:rsidRPr="00B57E5A">
        <w:rPr>
          <w:sz w:val="22"/>
          <w:szCs w:val="22"/>
        </w:rPr>
        <w:t xml:space="preserve"> c</w:t>
      </w:r>
      <w:r w:rsidRPr="00B57E5A">
        <w:rPr>
          <w:sz w:val="22"/>
          <w:szCs w:val="22"/>
        </w:rPr>
        <w:t>overage</w:t>
      </w:r>
      <w:r w:rsidR="00310A92" w:rsidRPr="00B57E5A">
        <w:rPr>
          <w:sz w:val="22"/>
          <w:szCs w:val="22"/>
        </w:rPr>
        <w:t xml:space="preserve"> within each topic</w:t>
      </w:r>
      <w:bookmarkEnd w:id="6"/>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5"/>
        <w:gridCol w:w="1390"/>
      </w:tblGrid>
      <w:tr w:rsidR="0095728C" w:rsidRPr="00B57E5A" w:rsidTr="0095728C">
        <w:trPr>
          <w:jc w:val="center"/>
        </w:trPr>
        <w:tc>
          <w:tcPr>
            <w:tcW w:w="4295" w:type="pct"/>
            <w:shd w:val="clear" w:color="auto" w:fill="D9D9D9"/>
          </w:tcPr>
          <w:p w:rsidR="001E3ACD" w:rsidRPr="00B57E5A" w:rsidRDefault="001E3ACD" w:rsidP="00DA1BEC">
            <w:pPr>
              <w:pStyle w:val="VCAAtablecondensedheading"/>
              <w:rPr>
                <w:b/>
                <w:highlight w:val="yellow"/>
              </w:rPr>
            </w:pPr>
            <w:r w:rsidRPr="00B57E5A">
              <w:rPr>
                <w:b/>
              </w:rPr>
              <w:t>Level</w:t>
            </w:r>
            <w:r w:rsidR="0095728C" w:rsidRPr="00B57E5A">
              <w:rPr>
                <w:b/>
              </w:rPr>
              <w:t xml:space="preserve"> </w:t>
            </w:r>
            <w:r w:rsidR="00DC4E18" w:rsidRPr="00B57E5A">
              <w:rPr>
                <w:b/>
              </w:rPr>
              <w:t>3</w:t>
            </w:r>
            <w:r w:rsidRPr="00B57E5A">
              <w:rPr>
                <w:b/>
              </w:rPr>
              <w:t xml:space="preserve"> content descriptions</w:t>
            </w:r>
          </w:p>
        </w:tc>
        <w:tc>
          <w:tcPr>
            <w:tcW w:w="705" w:type="pct"/>
            <w:shd w:val="clear" w:color="auto" w:fill="D9D9D9"/>
          </w:tcPr>
          <w:p w:rsidR="001E3ACD" w:rsidRPr="00B57E5A" w:rsidRDefault="001E3ACD">
            <w:pPr>
              <w:pStyle w:val="VCAAtablecondensedheading"/>
              <w:rPr>
                <w:b/>
              </w:rPr>
            </w:pPr>
            <w:r w:rsidRPr="00B57E5A">
              <w:rPr>
                <w:b/>
              </w:rPr>
              <w:t>Topic/s</w:t>
            </w:r>
          </w:p>
        </w:tc>
      </w:tr>
      <w:tr w:rsidR="00E23895" w:rsidRPr="00B57E5A" w:rsidTr="0089326C">
        <w:trPr>
          <w:jc w:val="center"/>
        </w:trPr>
        <w:tc>
          <w:tcPr>
            <w:tcW w:w="5000" w:type="pct"/>
            <w:gridSpan w:val="2"/>
            <w:shd w:val="clear" w:color="auto" w:fill="DCE4F0"/>
          </w:tcPr>
          <w:p w:rsidR="00E23895" w:rsidRPr="00B57E5A" w:rsidRDefault="009F02E6" w:rsidP="00DA1BEC">
            <w:pPr>
              <w:pStyle w:val="VCAAtablecondensedheading"/>
              <w:rPr>
                <w:b/>
              </w:rPr>
            </w:pPr>
            <w:r w:rsidRPr="00B57E5A">
              <w:rPr>
                <w:b/>
              </w:rPr>
              <w:t>Strand:</w:t>
            </w:r>
            <w:r w:rsidR="0095728C" w:rsidRPr="00B57E5A">
              <w:rPr>
                <w:b/>
              </w:rPr>
              <w:t xml:space="preserve"> </w:t>
            </w:r>
            <w:r w:rsidR="00F23099" w:rsidRPr="00B57E5A">
              <w:rPr>
                <w:b/>
              </w:rPr>
              <w:t xml:space="preserve">Number and </w:t>
            </w:r>
            <w:r w:rsidR="000D3398" w:rsidRPr="00B57E5A">
              <w:rPr>
                <w:b/>
              </w:rPr>
              <w:t>A</w:t>
            </w:r>
            <w:r w:rsidR="00F23099" w:rsidRPr="00B57E5A">
              <w:rPr>
                <w:b/>
              </w:rPr>
              <w:t>lgebra</w:t>
            </w:r>
          </w:p>
        </w:tc>
      </w:tr>
      <w:tr w:rsidR="00E23895" w:rsidRPr="00B57E5A" w:rsidTr="0089326C">
        <w:trPr>
          <w:jc w:val="center"/>
        </w:trPr>
        <w:tc>
          <w:tcPr>
            <w:tcW w:w="5000" w:type="pct"/>
            <w:gridSpan w:val="2"/>
            <w:shd w:val="clear" w:color="auto" w:fill="auto"/>
          </w:tcPr>
          <w:p w:rsidR="00E23895" w:rsidRPr="00B57E5A" w:rsidRDefault="009F02E6" w:rsidP="00451160">
            <w:pPr>
              <w:pStyle w:val="VCAAtablecondensedheading"/>
              <w:rPr>
                <w:b/>
                <w:bCs/>
                <w:lang w:val="en-GB"/>
              </w:rPr>
            </w:pPr>
            <w:r w:rsidRPr="00B57E5A">
              <w:rPr>
                <w:b/>
              </w:rPr>
              <w:t>Sub-strand</w:t>
            </w:r>
            <w:r w:rsidR="00F23099" w:rsidRPr="00B57E5A">
              <w:rPr>
                <w:b/>
              </w:rPr>
              <w:t>:</w:t>
            </w:r>
            <w:r w:rsidR="0095728C" w:rsidRPr="00B57E5A">
              <w:rPr>
                <w:b/>
              </w:rPr>
              <w:t xml:space="preserve"> </w:t>
            </w:r>
            <w:r w:rsidR="0095728C" w:rsidRPr="00B57E5A">
              <w:rPr>
                <w:b/>
                <w:bCs/>
                <w:lang w:val="en-GB"/>
              </w:rPr>
              <w:t xml:space="preserve">Number and </w:t>
            </w:r>
            <w:r w:rsidR="00451160">
              <w:rPr>
                <w:b/>
                <w:bCs/>
                <w:lang w:val="en-GB"/>
              </w:rPr>
              <w:t>P</w:t>
            </w:r>
            <w:r w:rsidR="0095728C" w:rsidRPr="00B57E5A">
              <w:rPr>
                <w:b/>
                <w:bCs/>
                <w:lang w:val="en-GB"/>
              </w:rPr>
              <w:t xml:space="preserve">lace </w:t>
            </w:r>
            <w:r w:rsidR="00451160">
              <w:rPr>
                <w:b/>
                <w:bCs/>
                <w:lang w:val="en-GB"/>
              </w:rPr>
              <w:t>V</w:t>
            </w:r>
            <w:r w:rsidR="0095728C" w:rsidRPr="00B57E5A">
              <w:rPr>
                <w:b/>
                <w:bCs/>
                <w:lang w:val="en-GB"/>
              </w:rPr>
              <w:t>alue</w:t>
            </w:r>
          </w:p>
        </w:tc>
      </w:tr>
      <w:tr w:rsidR="0095728C" w:rsidRPr="00B57E5A" w:rsidTr="0095728C">
        <w:trPr>
          <w:jc w:val="center"/>
        </w:trPr>
        <w:tc>
          <w:tcPr>
            <w:tcW w:w="4295" w:type="pct"/>
            <w:shd w:val="clear" w:color="auto" w:fill="auto"/>
          </w:tcPr>
          <w:p w:rsidR="00905094" w:rsidRPr="00B57E5A" w:rsidRDefault="006D6078" w:rsidP="00FF36D1">
            <w:pPr>
              <w:pStyle w:val="VCAAtablecondensed"/>
            </w:pPr>
            <w:r w:rsidRPr="00B57E5A">
              <w:rPr>
                <w:color w:val="333333"/>
              </w:rPr>
              <w:t xml:space="preserve">Investigate the conditions required for a number to be odd or even and identify odd and even numbers </w:t>
            </w:r>
            <w:hyperlink r:id="rId18" w:tooltip="View elaborations and additional details of VCMNA129" w:history="1">
              <w:r w:rsidRPr="00D2792C">
                <w:rPr>
                  <w:rStyle w:val="Hyperlink"/>
                </w:rPr>
                <w:t>(VCMNA129)</w:t>
              </w:r>
            </w:hyperlink>
          </w:p>
        </w:tc>
        <w:tc>
          <w:tcPr>
            <w:tcW w:w="705" w:type="pct"/>
            <w:shd w:val="clear" w:color="auto" w:fill="auto"/>
          </w:tcPr>
          <w:p w:rsidR="006906BA" w:rsidRPr="00B57E5A" w:rsidRDefault="006D6078" w:rsidP="00FF36D1">
            <w:pPr>
              <w:pStyle w:val="VCAAtablecondensed"/>
              <w:rPr>
                <w:color w:val="000000"/>
              </w:rPr>
            </w:pPr>
            <w:r w:rsidRPr="00B57E5A">
              <w:rPr>
                <w:color w:val="000000"/>
              </w:rPr>
              <w:t>3</w:t>
            </w:r>
            <w:r w:rsidR="00F26705" w:rsidRPr="00B57E5A">
              <w:rPr>
                <w:color w:val="000000"/>
              </w:rPr>
              <w:t>.1.1</w:t>
            </w:r>
          </w:p>
        </w:tc>
      </w:tr>
      <w:tr w:rsidR="0095728C" w:rsidRPr="00B57E5A" w:rsidTr="0095728C">
        <w:trPr>
          <w:jc w:val="center"/>
        </w:trPr>
        <w:tc>
          <w:tcPr>
            <w:tcW w:w="4295" w:type="pct"/>
            <w:shd w:val="clear" w:color="auto" w:fill="auto"/>
          </w:tcPr>
          <w:p w:rsidR="0095728C" w:rsidRPr="00B57E5A" w:rsidRDefault="0095728C" w:rsidP="00FF36D1">
            <w:pPr>
              <w:pStyle w:val="VCAAtablecondensed"/>
              <w:rPr>
                <w:color w:val="333333"/>
              </w:rPr>
            </w:pPr>
            <w:r w:rsidRPr="00B57E5A">
              <w:rPr>
                <w:color w:val="333333"/>
              </w:rPr>
              <w:t xml:space="preserve">Recognise, model, represent and order numbers to at least 10 000 </w:t>
            </w:r>
            <w:hyperlink r:id="rId19" w:tooltip="View elaborations and additional details of VCMNA130" w:history="1">
              <w:r w:rsidRPr="00D2792C">
                <w:rPr>
                  <w:rStyle w:val="Hyperlink"/>
                </w:rPr>
                <w:t>(VCMNA130)</w:t>
              </w:r>
            </w:hyperlink>
          </w:p>
        </w:tc>
        <w:tc>
          <w:tcPr>
            <w:tcW w:w="705" w:type="pct"/>
            <w:shd w:val="clear" w:color="auto" w:fill="auto"/>
          </w:tcPr>
          <w:p w:rsidR="0095728C" w:rsidRPr="00B57E5A" w:rsidRDefault="0095728C" w:rsidP="00FF36D1">
            <w:pPr>
              <w:pStyle w:val="VCAAtablecondensed"/>
              <w:rPr>
                <w:color w:val="000000"/>
              </w:rPr>
            </w:pPr>
            <w:r w:rsidRPr="00B57E5A">
              <w:rPr>
                <w:color w:val="000000"/>
              </w:rPr>
              <w:t>3.1.11</w:t>
            </w:r>
          </w:p>
        </w:tc>
      </w:tr>
      <w:tr w:rsidR="0095728C" w:rsidRPr="00B57E5A" w:rsidDel="00C36D05" w:rsidTr="0095728C">
        <w:trPr>
          <w:jc w:val="center"/>
        </w:trPr>
        <w:tc>
          <w:tcPr>
            <w:tcW w:w="4295" w:type="pct"/>
            <w:shd w:val="clear" w:color="auto" w:fill="auto"/>
          </w:tcPr>
          <w:p w:rsidR="0095728C" w:rsidRPr="00B57E5A" w:rsidDel="00976809" w:rsidRDefault="0095728C" w:rsidP="00FF36D1">
            <w:pPr>
              <w:pStyle w:val="VCAAtablecondensed"/>
              <w:rPr>
                <w:highlight w:val="yellow"/>
              </w:rPr>
            </w:pPr>
            <w:r w:rsidRPr="00B57E5A">
              <w:rPr>
                <w:color w:val="333333"/>
              </w:rPr>
              <w:t xml:space="preserve">Apply place value to partition, rearrange and regroup numbers to at least 10 000 to assist calculations and solve problems </w:t>
            </w:r>
            <w:hyperlink r:id="rId20" w:tooltip="View elaborations and additional details of VCMNA131" w:history="1">
              <w:r w:rsidRPr="00D2792C">
                <w:rPr>
                  <w:rStyle w:val="Hyperlink"/>
                </w:rPr>
                <w:t>(VCMNA131)</w:t>
              </w:r>
            </w:hyperlink>
          </w:p>
        </w:tc>
        <w:tc>
          <w:tcPr>
            <w:tcW w:w="705" w:type="pct"/>
            <w:shd w:val="clear" w:color="auto" w:fill="auto"/>
          </w:tcPr>
          <w:p w:rsidR="0095728C" w:rsidRPr="00B57E5A" w:rsidDel="00820D70" w:rsidRDefault="0095728C" w:rsidP="00FF36D1">
            <w:pPr>
              <w:pStyle w:val="VCAAtablecondensed"/>
              <w:rPr>
                <w:color w:val="000000"/>
              </w:rPr>
            </w:pPr>
            <w:r w:rsidRPr="00B57E5A">
              <w:rPr>
                <w:color w:val="000000"/>
              </w:rPr>
              <w:t>3.2.11</w:t>
            </w:r>
          </w:p>
        </w:tc>
      </w:tr>
      <w:tr w:rsidR="0095728C" w:rsidRPr="00B57E5A" w:rsidDel="00C36D05" w:rsidTr="0095728C">
        <w:trPr>
          <w:jc w:val="center"/>
        </w:trPr>
        <w:tc>
          <w:tcPr>
            <w:tcW w:w="4295" w:type="pct"/>
            <w:shd w:val="clear" w:color="auto" w:fill="auto"/>
          </w:tcPr>
          <w:p w:rsidR="0095728C" w:rsidRPr="00B57E5A" w:rsidRDefault="0095728C" w:rsidP="00FF36D1">
            <w:pPr>
              <w:pStyle w:val="VCAAtablecondensed"/>
              <w:rPr>
                <w:color w:val="333333"/>
              </w:rPr>
            </w:pPr>
            <w:r w:rsidRPr="00B57E5A">
              <w:rPr>
                <w:color w:val="333333"/>
              </w:rPr>
              <w:t xml:space="preserve">Recognise and explain the connection between addition and subtraction </w:t>
            </w:r>
            <w:hyperlink r:id="rId21" w:tooltip="View elaborations and additional details of VCMNA132" w:history="1">
              <w:r w:rsidRPr="00D2792C">
                <w:rPr>
                  <w:rStyle w:val="Hyperlink"/>
                </w:rPr>
                <w:t>(VCMNA132)</w:t>
              </w:r>
            </w:hyperlink>
          </w:p>
        </w:tc>
        <w:tc>
          <w:tcPr>
            <w:tcW w:w="705" w:type="pct"/>
            <w:shd w:val="clear" w:color="auto" w:fill="auto"/>
          </w:tcPr>
          <w:p w:rsidR="0095728C" w:rsidRPr="00B57E5A" w:rsidRDefault="0095728C" w:rsidP="00FF36D1">
            <w:pPr>
              <w:pStyle w:val="VCAAtablecondensed"/>
              <w:rPr>
                <w:color w:val="000000"/>
              </w:rPr>
            </w:pPr>
            <w:r w:rsidRPr="00B57E5A">
              <w:rPr>
                <w:color w:val="000000"/>
              </w:rPr>
              <w:t>3.1.7</w:t>
            </w:r>
          </w:p>
        </w:tc>
      </w:tr>
      <w:tr w:rsidR="0095728C" w:rsidRPr="00B57E5A" w:rsidDel="00C36D05" w:rsidTr="0095728C">
        <w:trPr>
          <w:jc w:val="center"/>
        </w:trPr>
        <w:tc>
          <w:tcPr>
            <w:tcW w:w="4295" w:type="pct"/>
            <w:shd w:val="clear" w:color="auto" w:fill="auto"/>
          </w:tcPr>
          <w:p w:rsidR="0095728C" w:rsidRPr="00B57E5A" w:rsidRDefault="0095728C" w:rsidP="00FF36D1">
            <w:pPr>
              <w:pStyle w:val="VCAAtablecondensed"/>
              <w:rPr>
                <w:color w:val="333333"/>
              </w:rPr>
            </w:pPr>
            <w:r w:rsidRPr="00B57E5A">
              <w:rPr>
                <w:color w:val="333333"/>
              </w:rPr>
              <w:t xml:space="preserve">Recall addition facts for single-digit numbers and related subtraction facts to develop increasingly efficient mental strategies for computation </w:t>
            </w:r>
            <w:hyperlink r:id="rId22" w:tooltip="View elaborations and additional details of VCMNA133" w:history="1">
              <w:r w:rsidRPr="00D2792C">
                <w:rPr>
                  <w:rStyle w:val="Hyperlink"/>
                </w:rPr>
                <w:t>(VCMNA133)</w:t>
              </w:r>
            </w:hyperlink>
          </w:p>
        </w:tc>
        <w:tc>
          <w:tcPr>
            <w:tcW w:w="705" w:type="pct"/>
            <w:shd w:val="clear" w:color="auto" w:fill="auto"/>
          </w:tcPr>
          <w:p w:rsidR="0095728C" w:rsidRPr="00B57E5A" w:rsidRDefault="0095728C" w:rsidP="00FF36D1">
            <w:pPr>
              <w:pStyle w:val="VCAAtablecondensed"/>
              <w:rPr>
                <w:color w:val="000000"/>
              </w:rPr>
            </w:pPr>
            <w:r w:rsidRPr="00B57E5A">
              <w:rPr>
                <w:color w:val="000000"/>
              </w:rPr>
              <w:t>3.1.7</w:t>
            </w:r>
          </w:p>
        </w:tc>
      </w:tr>
      <w:tr w:rsidR="0095728C" w:rsidRPr="00B57E5A" w:rsidDel="00C36D05" w:rsidTr="0095728C">
        <w:trPr>
          <w:jc w:val="center"/>
        </w:trPr>
        <w:tc>
          <w:tcPr>
            <w:tcW w:w="4295" w:type="pct"/>
            <w:shd w:val="clear" w:color="auto" w:fill="auto"/>
          </w:tcPr>
          <w:p w:rsidR="0095728C" w:rsidRPr="00B57E5A" w:rsidRDefault="0095728C" w:rsidP="00FF36D1">
            <w:pPr>
              <w:pStyle w:val="VCAAtablecondensed"/>
              <w:rPr>
                <w:color w:val="333333"/>
              </w:rPr>
            </w:pPr>
            <w:r w:rsidRPr="00B57E5A">
              <w:rPr>
                <w:color w:val="333333"/>
              </w:rPr>
              <w:t xml:space="preserve">Recall multiplication facts of two, three, five and ten and related division facts </w:t>
            </w:r>
            <w:hyperlink r:id="rId23" w:tooltip="View elaborations and additional details of VCMNA134" w:history="1">
              <w:r w:rsidRPr="00D2792C">
                <w:rPr>
                  <w:rStyle w:val="Hyperlink"/>
                </w:rPr>
                <w:t>(VCMNA134)</w:t>
              </w:r>
            </w:hyperlink>
          </w:p>
        </w:tc>
        <w:tc>
          <w:tcPr>
            <w:tcW w:w="705" w:type="pct"/>
            <w:shd w:val="clear" w:color="auto" w:fill="auto"/>
          </w:tcPr>
          <w:p w:rsidR="003759AB" w:rsidRPr="00B57E5A" w:rsidRDefault="0095728C" w:rsidP="00FF36D1">
            <w:pPr>
              <w:pStyle w:val="VCAAtablecondensed"/>
              <w:rPr>
                <w:color w:val="000000"/>
              </w:rPr>
            </w:pPr>
            <w:r w:rsidRPr="00B57E5A">
              <w:rPr>
                <w:color w:val="000000"/>
              </w:rPr>
              <w:t>3.2.1</w:t>
            </w:r>
          </w:p>
          <w:p w:rsidR="003759AB" w:rsidRPr="00B57E5A" w:rsidRDefault="003759AB" w:rsidP="00FF36D1">
            <w:pPr>
              <w:pStyle w:val="VCAAtablecondensed"/>
              <w:rPr>
                <w:color w:val="000000"/>
              </w:rPr>
            </w:pPr>
            <w:r w:rsidRPr="00B57E5A">
              <w:t>3.2.6</w:t>
            </w:r>
          </w:p>
          <w:p w:rsidR="0095728C" w:rsidRPr="00B57E5A" w:rsidRDefault="003759AB" w:rsidP="00FF36D1">
            <w:pPr>
              <w:pStyle w:val="VCAAtablecondensed"/>
              <w:rPr>
                <w:color w:val="000000"/>
              </w:rPr>
            </w:pPr>
            <w:r w:rsidRPr="00B57E5A">
              <w:t>3.2.7</w:t>
            </w:r>
          </w:p>
        </w:tc>
      </w:tr>
      <w:tr w:rsidR="0095728C" w:rsidRPr="00B57E5A" w:rsidDel="00C36D05" w:rsidTr="0095728C">
        <w:trPr>
          <w:jc w:val="center"/>
        </w:trPr>
        <w:tc>
          <w:tcPr>
            <w:tcW w:w="4295" w:type="pct"/>
            <w:shd w:val="clear" w:color="auto" w:fill="auto"/>
          </w:tcPr>
          <w:p w:rsidR="0095728C" w:rsidRPr="00B57E5A" w:rsidRDefault="0095728C" w:rsidP="00FF36D1">
            <w:pPr>
              <w:pStyle w:val="VCAAtablecondensed"/>
              <w:rPr>
                <w:color w:val="333333"/>
              </w:rPr>
            </w:pPr>
            <w:r w:rsidRPr="00B57E5A">
              <w:rPr>
                <w:color w:val="333333"/>
              </w:rPr>
              <w:t xml:space="preserve">Represent and solve problems involving multiplication using efficient mental and written strategies and appropriate digital technologies </w:t>
            </w:r>
            <w:hyperlink r:id="rId24" w:tooltip="View elaborations and additional details of VCMNA135" w:history="1">
              <w:r w:rsidRPr="00D2792C">
                <w:rPr>
                  <w:rStyle w:val="Hyperlink"/>
                </w:rPr>
                <w:t>(VCMNA135)</w:t>
              </w:r>
            </w:hyperlink>
          </w:p>
        </w:tc>
        <w:tc>
          <w:tcPr>
            <w:tcW w:w="705" w:type="pct"/>
            <w:shd w:val="clear" w:color="auto" w:fill="auto"/>
          </w:tcPr>
          <w:p w:rsidR="003759AB" w:rsidRPr="00B57E5A" w:rsidRDefault="0095728C" w:rsidP="00FF36D1">
            <w:pPr>
              <w:pStyle w:val="VCAAtablecondensed"/>
              <w:rPr>
                <w:color w:val="000000"/>
              </w:rPr>
            </w:pPr>
            <w:r w:rsidRPr="00B57E5A">
              <w:rPr>
                <w:color w:val="000000"/>
              </w:rPr>
              <w:t>3.2.1</w:t>
            </w:r>
          </w:p>
          <w:p w:rsidR="003759AB" w:rsidRPr="00B57E5A" w:rsidRDefault="003759AB" w:rsidP="00FF36D1">
            <w:pPr>
              <w:pStyle w:val="VCAAtablecondensed"/>
              <w:rPr>
                <w:color w:val="000000"/>
              </w:rPr>
            </w:pPr>
            <w:r w:rsidRPr="00B57E5A">
              <w:t>3.2.6</w:t>
            </w:r>
          </w:p>
          <w:p w:rsidR="0095728C" w:rsidRPr="00B57E5A" w:rsidRDefault="003759AB" w:rsidP="00FF36D1">
            <w:pPr>
              <w:pStyle w:val="VCAAtablecondensed"/>
              <w:rPr>
                <w:color w:val="000000"/>
              </w:rPr>
            </w:pPr>
            <w:r w:rsidRPr="00B57E5A">
              <w:t>3.2.7</w:t>
            </w:r>
          </w:p>
        </w:tc>
      </w:tr>
      <w:tr w:rsidR="0095728C" w:rsidRPr="00B57E5A" w:rsidTr="0089326C">
        <w:trPr>
          <w:jc w:val="center"/>
        </w:trPr>
        <w:tc>
          <w:tcPr>
            <w:tcW w:w="5000" w:type="pct"/>
            <w:gridSpan w:val="2"/>
            <w:shd w:val="clear" w:color="auto" w:fill="auto"/>
          </w:tcPr>
          <w:p w:rsidR="0095728C" w:rsidRPr="00B57E5A" w:rsidRDefault="0095728C" w:rsidP="00451160">
            <w:pPr>
              <w:pStyle w:val="VCAAtablecondensed"/>
              <w:rPr>
                <w:b/>
              </w:rPr>
            </w:pPr>
            <w:r w:rsidRPr="00B57E5A">
              <w:rPr>
                <w:b/>
              </w:rPr>
              <w:t xml:space="preserve">Sub-strand: Fractions and </w:t>
            </w:r>
            <w:r w:rsidR="00451160">
              <w:rPr>
                <w:b/>
              </w:rPr>
              <w:t>D</w:t>
            </w:r>
            <w:r w:rsidRPr="00B57E5A">
              <w:rPr>
                <w:b/>
              </w:rPr>
              <w:t xml:space="preserve">ecimals </w:t>
            </w:r>
          </w:p>
        </w:tc>
      </w:tr>
      <w:tr w:rsidR="0095728C" w:rsidRPr="00B57E5A" w:rsidTr="0095728C">
        <w:trPr>
          <w:jc w:val="center"/>
        </w:trPr>
        <w:tc>
          <w:tcPr>
            <w:tcW w:w="4295" w:type="pct"/>
            <w:shd w:val="clear" w:color="auto" w:fill="auto"/>
          </w:tcPr>
          <w:p w:rsidR="0095728C" w:rsidRPr="00B57E5A" w:rsidRDefault="0095728C" w:rsidP="00FF36D1">
            <w:pPr>
              <w:pStyle w:val="VCAAtablecondensed"/>
              <w:rPr>
                <w:highlight w:val="yellow"/>
              </w:rPr>
            </w:pPr>
            <w:bookmarkStart w:id="7" w:name="VCMNA278t816"/>
            <w:r w:rsidRPr="00B57E5A">
              <w:rPr>
                <w:color w:val="333333"/>
              </w:rPr>
              <w:t xml:space="preserve">Model and represent unit fractions including 1/2, 1/4, 1/3, 1/5 and their multiples to a complete whole </w:t>
            </w:r>
            <w:hyperlink r:id="rId25" w:tooltip="View elaborations and additional details of VCMNA136" w:history="1">
              <w:r w:rsidRPr="00D2792C">
                <w:rPr>
                  <w:rStyle w:val="Hyperlink"/>
                </w:rPr>
                <w:t>(VCMNA136)</w:t>
              </w:r>
            </w:hyperlink>
            <w:bookmarkEnd w:id="7"/>
          </w:p>
        </w:tc>
        <w:tc>
          <w:tcPr>
            <w:tcW w:w="705" w:type="pct"/>
            <w:shd w:val="clear" w:color="auto" w:fill="auto"/>
          </w:tcPr>
          <w:p w:rsidR="0095728C" w:rsidRPr="00B57E5A" w:rsidRDefault="0095728C" w:rsidP="00FF36D1">
            <w:pPr>
              <w:pStyle w:val="VCAAtablecondensed"/>
              <w:rPr>
                <w:color w:val="000000"/>
              </w:rPr>
            </w:pPr>
            <w:r w:rsidRPr="00B57E5A">
              <w:rPr>
                <w:color w:val="000000"/>
              </w:rPr>
              <w:t>3.1.4</w:t>
            </w:r>
          </w:p>
          <w:p w:rsidR="0095728C" w:rsidRPr="00B57E5A" w:rsidRDefault="0095728C" w:rsidP="00FF36D1">
            <w:pPr>
              <w:pStyle w:val="VCAAtablecondensed"/>
              <w:rPr>
                <w:color w:val="000000"/>
              </w:rPr>
            </w:pPr>
            <w:r w:rsidRPr="00B57E5A">
              <w:rPr>
                <w:color w:val="000000"/>
              </w:rPr>
              <w:t>3.2.4</w:t>
            </w:r>
          </w:p>
          <w:p w:rsidR="0095728C" w:rsidRPr="00B57E5A" w:rsidRDefault="0095728C" w:rsidP="00FF36D1">
            <w:pPr>
              <w:pStyle w:val="VCAAtablecondensed"/>
              <w:rPr>
                <w:color w:val="000000"/>
              </w:rPr>
            </w:pPr>
            <w:r w:rsidRPr="00B57E5A">
              <w:t>3.2.10</w:t>
            </w:r>
          </w:p>
        </w:tc>
      </w:tr>
      <w:tr w:rsidR="0095728C" w:rsidRPr="00B57E5A" w:rsidTr="0095728C">
        <w:trPr>
          <w:jc w:val="center"/>
        </w:trPr>
        <w:tc>
          <w:tcPr>
            <w:tcW w:w="5000" w:type="pct"/>
            <w:gridSpan w:val="2"/>
            <w:shd w:val="clear" w:color="auto" w:fill="auto"/>
          </w:tcPr>
          <w:p w:rsidR="0095728C" w:rsidRPr="00B57E5A" w:rsidDel="004D4593" w:rsidRDefault="0095728C" w:rsidP="00451160">
            <w:pPr>
              <w:pStyle w:val="VCAAtablecondensed"/>
              <w:rPr>
                <w:color w:val="000000"/>
              </w:rPr>
            </w:pPr>
            <w:r w:rsidRPr="00B57E5A">
              <w:rPr>
                <w:b/>
              </w:rPr>
              <w:t xml:space="preserve">Sub-strand: Money and </w:t>
            </w:r>
            <w:r w:rsidR="00451160">
              <w:rPr>
                <w:b/>
              </w:rPr>
              <w:t>Financial M</w:t>
            </w:r>
            <w:r w:rsidRPr="00B57E5A">
              <w:rPr>
                <w:b/>
              </w:rPr>
              <w:t xml:space="preserve">athematics </w:t>
            </w:r>
          </w:p>
        </w:tc>
      </w:tr>
      <w:tr w:rsidR="0095728C" w:rsidRPr="00B57E5A" w:rsidTr="0095728C">
        <w:trPr>
          <w:jc w:val="center"/>
        </w:trPr>
        <w:tc>
          <w:tcPr>
            <w:tcW w:w="4295" w:type="pct"/>
            <w:shd w:val="clear" w:color="auto" w:fill="auto"/>
          </w:tcPr>
          <w:p w:rsidR="0095728C" w:rsidRPr="00B57E5A" w:rsidRDefault="0095728C" w:rsidP="00FF36D1">
            <w:pPr>
              <w:pStyle w:val="VCAAtablecondensed"/>
              <w:rPr>
                <w:b/>
              </w:rPr>
            </w:pPr>
            <w:r w:rsidRPr="00B57E5A">
              <w:rPr>
                <w:color w:val="333333"/>
              </w:rPr>
              <w:t xml:space="preserve">Represent money values in multiple ways and count the change required for simple transactions to the nearest five cents </w:t>
            </w:r>
            <w:hyperlink r:id="rId26" w:tooltip="View elaborations and additional details of VCMNA137" w:history="1">
              <w:r w:rsidRPr="00B57E5A">
                <w:rPr>
                  <w:rStyle w:val="Hyperlink"/>
                </w:rPr>
                <w:t>(VCMNA137)</w:t>
              </w:r>
            </w:hyperlink>
          </w:p>
        </w:tc>
        <w:tc>
          <w:tcPr>
            <w:tcW w:w="705" w:type="pct"/>
            <w:shd w:val="clear" w:color="auto" w:fill="auto"/>
          </w:tcPr>
          <w:p w:rsidR="0095728C" w:rsidRPr="00B57E5A" w:rsidDel="0095728C" w:rsidRDefault="0095728C" w:rsidP="00FF36D1">
            <w:pPr>
              <w:pStyle w:val="VCAAtablecondensed"/>
              <w:rPr>
                <w:color w:val="000000"/>
              </w:rPr>
            </w:pPr>
            <w:r w:rsidRPr="00B57E5A">
              <w:t>3.1.10</w:t>
            </w:r>
          </w:p>
        </w:tc>
      </w:tr>
      <w:tr w:rsidR="0095728C" w:rsidRPr="00B57E5A" w:rsidDel="00C12008" w:rsidTr="0089326C">
        <w:trPr>
          <w:jc w:val="center"/>
        </w:trPr>
        <w:tc>
          <w:tcPr>
            <w:tcW w:w="5000" w:type="pct"/>
            <w:gridSpan w:val="2"/>
            <w:shd w:val="clear" w:color="auto" w:fill="auto"/>
          </w:tcPr>
          <w:p w:rsidR="0095728C" w:rsidRPr="00B57E5A" w:rsidDel="00C12008" w:rsidRDefault="0095728C" w:rsidP="00451160">
            <w:pPr>
              <w:pStyle w:val="VCAAtablecondensed"/>
              <w:rPr>
                <w:b/>
              </w:rPr>
            </w:pPr>
            <w:r w:rsidRPr="00B57E5A">
              <w:rPr>
                <w:b/>
              </w:rPr>
              <w:t xml:space="preserve">Sub-strand: Patterns and </w:t>
            </w:r>
            <w:r w:rsidR="00451160">
              <w:rPr>
                <w:b/>
              </w:rPr>
              <w:t>A</w:t>
            </w:r>
            <w:r w:rsidRPr="00B57E5A">
              <w:rPr>
                <w:b/>
              </w:rPr>
              <w:t>lgebra</w:t>
            </w:r>
          </w:p>
        </w:tc>
      </w:tr>
      <w:tr w:rsidR="0095728C" w:rsidRPr="00B57E5A" w:rsidDel="00C12008" w:rsidTr="0095728C">
        <w:trPr>
          <w:jc w:val="center"/>
        </w:trPr>
        <w:tc>
          <w:tcPr>
            <w:tcW w:w="4295" w:type="pct"/>
            <w:shd w:val="clear" w:color="auto" w:fill="auto"/>
          </w:tcPr>
          <w:p w:rsidR="0095728C" w:rsidRPr="00B57E5A" w:rsidRDefault="0095728C" w:rsidP="00FF36D1">
            <w:pPr>
              <w:pStyle w:val="VCAAtablecondensed"/>
              <w:rPr>
                <w:color w:val="333333"/>
              </w:rPr>
            </w:pPr>
            <w:r w:rsidRPr="00B57E5A">
              <w:rPr>
                <w:color w:val="333333"/>
              </w:rPr>
              <w:t xml:space="preserve">Describe, continue, and create number patterns resulting from performing addition or subtraction </w:t>
            </w:r>
            <w:hyperlink r:id="rId27" w:tooltip="View elaborations and additional details of VCMNA138" w:history="1">
              <w:r w:rsidRPr="00B57E5A">
                <w:rPr>
                  <w:rStyle w:val="Hyperlink"/>
                </w:rPr>
                <w:t>(VCMNA138)</w:t>
              </w:r>
            </w:hyperlink>
          </w:p>
        </w:tc>
        <w:tc>
          <w:tcPr>
            <w:tcW w:w="705" w:type="pct"/>
            <w:shd w:val="clear" w:color="auto" w:fill="auto"/>
          </w:tcPr>
          <w:p w:rsidR="0095728C" w:rsidRPr="00B57E5A" w:rsidRDefault="0095728C" w:rsidP="00FF36D1">
            <w:pPr>
              <w:pStyle w:val="VCAAtablecondensed"/>
              <w:rPr>
                <w:color w:val="000000"/>
              </w:rPr>
            </w:pPr>
            <w:r w:rsidRPr="00B57E5A">
              <w:rPr>
                <w:color w:val="000000"/>
              </w:rPr>
              <w:t>3.1.6</w:t>
            </w:r>
          </w:p>
        </w:tc>
      </w:tr>
      <w:tr w:rsidR="0095728C" w:rsidRPr="00B57E5A" w:rsidTr="00FF36D1">
        <w:trPr>
          <w:jc w:val="center"/>
        </w:trPr>
        <w:tc>
          <w:tcPr>
            <w:tcW w:w="4295" w:type="pct"/>
            <w:shd w:val="clear" w:color="auto" w:fill="auto"/>
          </w:tcPr>
          <w:p w:rsidR="0095728C" w:rsidRPr="00B57E5A" w:rsidRDefault="0095728C" w:rsidP="00FF36D1">
            <w:pPr>
              <w:spacing w:before="80" w:after="80" w:line="240" w:lineRule="exact"/>
              <w:rPr>
                <w:rFonts w:ascii="Arial Narrow" w:hAnsi="Arial Narrow" w:cs="Arial"/>
                <w:color w:val="000000"/>
                <w:lang w:val="en-GB"/>
              </w:rPr>
            </w:pPr>
            <w:r w:rsidRPr="00B57E5A">
              <w:rPr>
                <w:rFonts w:ascii="Arial Narrow" w:hAnsi="Arial Narrow" w:cs="Arial"/>
                <w:color w:val="000000"/>
                <w:lang w:val="en-GB"/>
              </w:rPr>
              <w:t>Use a function machine and the inverse machine as a model to apply mathematical rules to numbers or shapes </w:t>
            </w:r>
            <w:hyperlink r:id="rId28" w:tooltip="View elaborations and additional details of VCMNA139" w:history="1">
              <w:r w:rsidRPr="00B57E5A">
                <w:rPr>
                  <w:rStyle w:val="Hyperlink"/>
                  <w:rFonts w:ascii="Arial Narrow" w:hAnsi="Arial Narrow" w:cs="Arial"/>
                  <w:lang w:val="en-GB"/>
                </w:rPr>
                <w:t>(VCMNA139)</w:t>
              </w:r>
            </w:hyperlink>
          </w:p>
        </w:tc>
        <w:tc>
          <w:tcPr>
            <w:tcW w:w="705" w:type="pct"/>
            <w:shd w:val="clear" w:color="auto" w:fill="auto"/>
          </w:tcPr>
          <w:p w:rsidR="0095728C" w:rsidRPr="00B57E5A" w:rsidRDefault="00EF4519" w:rsidP="00FF36D1">
            <w:pPr>
              <w:spacing w:before="80" w:after="80" w:line="240" w:lineRule="exact"/>
              <w:rPr>
                <w:rFonts w:ascii="Arial Narrow" w:hAnsi="Arial Narrow"/>
                <w:lang w:val="en-GB"/>
              </w:rPr>
            </w:pPr>
            <w:r w:rsidRPr="00B57E5A">
              <w:rPr>
                <w:rFonts w:ascii="Arial Narrow" w:hAnsi="Arial Narrow" w:cs="Arial"/>
                <w:color w:val="000000"/>
                <w:lang w:val="en-GB"/>
              </w:rPr>
              <w:t>3.1.6</w:t>
            </w:r>
          </w:p>
        </w:tc>
      </w:tr>
    </w:tbl>
    <w:p w:rsidR="0021128A" w:rsidRDefault="0021128A">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5"/>
        <w:gridCol w:w="1390"/>
      </w:tblGrid>
      <w:tr w:rsidR="0095728C" w:rsidRPr="00B57E5A" w:rsidTr="0089326C">
        <w:trPr>
          <w:trHeight w:val="482"/>
          <w:jc w:val="center"/>
        </w:trPr>
        <w:tc>
          <w:tcPr>
            <w:tcW w:w="5000" w:type="pct"/>
            <w:gridSpan w:val="2"/>
            <w:shd w:val="clear" w:color="auto" w:fill="DCE4F0"/>
          </w:tcPr>
          <w:p w:rsidR="0095728C" w:rsidRPr="00B57E5A" w:rsidRDefault="0095728C" w:rsidP="00DA1BEC">
            <w:pPr>
              <w:pStyle w:val="VCAAtablecondensedheading"/>
              <w:rPr>
                <w:b/>
              </w:rPr>
            </w:pPr>
            <w:r w:rsidRPr="00B57E5A">
              <w:rPr>
                <w:b/>
              </w:rPr>
              <w:t>Strand: Measurement and Geometry</w:t>
            </w:r>
          </w:p>
        </w:tc>
      </w:tr>
      <w:tr w:rsidR="003759AB" w:rsidRPr="00B57E5A" w:rsidTr="0089326C">
        <w:trPr>
          <w:jc w:val="center"/>
        </w:trPr>
        <w:tc>
          <w:tcPr>
            <w:tcW w:w="5000" w:type="pct"/>
            <w:gridSpan w:val="2"/>
            <w:shd w:val="clear" w:color="auto" w:fill="auto"/>
          </w:tcPr>
          <w:p w:rsidR="003759AB" w:rsidRPr="00B57E5A" w:rsidRDefault="003759AB" w:rsidP="00451160">
            <w:pPr>
              <w:pStyle w:val="VCAAtablecondensed"/>
              <w:rPr>
                <w:b/>
              </w:rPr>
            </w:pPr>
            <w:r w:rsidRPr="00B57E5A">
              <w:rPr>
                <w:b/>
              </w:rPr>
              <w:t xml:space="preserve">Sub-strand: </w:t>
            </w:r>
            <w:r w:rsidR="00744E6B">
              <w:rPr>
                <w:b/>
              </w:rPr>
              <w:t xml:space="preserve">Using </w:t>
            </w:r>
            <w:r w:rsidRPr="00B57E5A">
              <w:rPr>
                <w:b/>
              </w:rPr>
              <w:t xml:space="preserve">Units of </w:t>
            </w:r>
            <w:r w:rsidR="00451160">
              <w:rPr>
                <w:b/>
              </w:rPr>
              <w:t>M</w:t>
            </w:r>
            <w:r w:rsidRPr="00B57E5A">
              <w:rPr>
                <w:b/>
              </w:rPr>
              <w:t>easurement</w:t>
            </w:r>
          </w:p>
        </w:tc>
      </w:tr>
      <w:tr w:rsidR="003759AB" w:rsidRPr="00B57E5A" w:rsidTr="00FF36D1">
        <w:trPr>
          <w:jc w:val="center"/>
        </w:trPr>
        <w:tc>
          <w:tcPr>
            <w:tcW w:w="4295" w:type="pct"/>
            <w:shd w:val="clear" w:color="auto" w:fill="auto"/>
          </w:tcPr>
          <w:p w:rsidR="003759AB" w:rsidRPr="00B57E5A" w:rsidRDefault="003759AB" w:rsidP="0095728C">
            <w:pPr>
              <w:pStyle w:val="VCAAtablecondensed"/>
              <w:rPr>
                <w:b/>
              </w:rPr>
            </w:pPr>
            <w:r w:rsidRPr="00B57E5A">
              <w:rPr>
                <w:color w:val="333333"/>
              </w:rPr>
              <w:t xml:space="preserve">Measure, order and compare objects using familiar metric units of length, area, mass and capacity </w:t>
            </w:r>
            <w:hyperlink r:id="rId29" w:tooltip="View elaborations and additional details of VCMMG140" w:history="1">
              <w:r w:rsidRPr="00D2792C">
                <w:rPr>
                  <w:rStyle w:val="Hyperlink"/>
                </w:rPr>
                <w:t>(VCMMG140)</w:t>
              </w:r>
            </w:hyperlink>
          </w:p>
        </w:tc>
        <w:tc>
          <w:tcPr>
            <w:tcW w:w="705" w:type="pct"/>
            <w:shd w:val="clear" w:color="auto" w:fill="auto"/>
          </w:tcPr>
          <w:p w:rsidR="003759AB" w:rsidRPr="00B57E5A" w:rsidRDefault="003759AB" w:rsidP="0095728C">
            <w:pPr>
              <w:pStyle w:val="VCAAtablecondensed"/>
              <w:rPr>
                <w:color w:val="000000"/>
              </w:rPr>
            </w:pPr>
            <w:r w:rsidRPr="00B57E5A">
              <w:rPr>
                <w:color w:val="000000"/>
              </w:rPr>
              <w:t>3.1.3</w:t>
            </w:r>
          </w:p>
          <w:p w:rsidR="003759AB" w:rsidRPr="00B57E5A" w:rsidRDefault="003759AB" w:rsidP="0095728C">
            <w:pPr>
              <w:pStyle w:val="VCAAtablecondensed"/>
              <w:rPr>
                <w:b/>
              </w:rPr>
            </w:pPr>
            <w:r w:rsidRPr="00B57E5A">
              <w:t>3.2.3</w:t>
            </w:r>
          </w:p>
        </w:tc>
      </w:tr>
      <w:tr w:rsidR="003759AB" w:rsidRPr="00B57E5A" w:rsidTr="003759AB">
        <w:trPr>
          <w:jc w:val="center"/>
        </w:trPr>
        <w:tc>
          <w:tcPr>
            <w:tcW w:w="4295" w:type="pct"/>
            <w:shd w:val="clear" w:color="auto" w:fill="auto"/>
          </w:tcPr>
          <w:p w:rsidR="003759AB" w:rsidRPr="00B57E5A" w:rsidRDefault="003759AB" w:rsidP="0095728C">
            <w:pPr>
              <w:pStyle w:val="VCAAtablecondensed"/>
              <w:rPr>
                <w:color w:val="333333"/>
              </w:rPr>
            </w:pPr>
            <w:r w:rsidRPr="00B57E5A">
              <w:rPr>
                <w:color w:val="333333"/>
              </w:rPr>
              <w:t xml:space="preserve">Tell time to the minute and investigate the relationship between units of time </w:t>
            </w:r>
            <w:hyperlink r:id="rId30" w:tooltip="View elaborations and additional details of VCMMG141" w:history="1">
              <w:r w:rsidRPr="00B57E5A">
                <w:rPr>
                  <w:rStyle w:val="Hyperlink"/>
                </w:rPr>
                <w:t>(VCMMG141)</w:t>
              </w:r>
            </w:hyperlink>
          </w:p>
        </w:tc>
        <w:tc>
          <w:tcPr>
            <w:tcW w:w="705" w:type="pct"/>
            <w:shd w:val="clear" w:color="auto" w:fill="auto"/>
          </w:tcPr>
          <w:p w:rsidR="003759AB" w:rsidRPr="00B57E5A" w:rsidRDefault="003759AB" w:rsidP="0095728C">
            <w:pPr>
              <w:pStyle w:val="VCAAtablecondensed"/>
              <w:rPr>
                <w:color w:val="000000"/>
              </w:rPr>
            </w:pPr>
            <w:r w:rsidRPr="00B57E5A">
              <w:t>3.2.9</w:t>
            </w:r>
          </w:p>
        </w:tc>
      </w:tr>
      <w:tr w:rsidR="003759AB" w:rsidRPr="00B57E5A" w:rsidTr="0089326C">
        <w:trPr>
          <w:jc w:val="center"/>
        </w:trPr>
        <w:tc>
          <w:tcPr>
            <w:tcW w:w="5000" w:type="pct"/>
            <w:gridSpan w:val="2"/>
            <w:shd w:val="clear" w:color="auto" w:fill="auto"/>
          </w:tcPr>
          <w:p w:rsidR="003759AB" w:rsidRPr="00B57E5A" w:rsidRDefault="003759AB" w:rsidP="00FF36D1">
            <w:pPr>
              <w:pStyle w:val="VCAAtablecondensed"/>
              <w:rPr>
                <w:b/>
                <w:color w:val="000000"/>
              </w:rPr>
            </w:pPr>
            <w:r w:rsidRPr="00B57E5A">
              <w:rPr>
                <w:b/>
              </w:rPr>
              <w:t>Sub-strand: Shape</w:t>
            </w:r>
          </w:p>
        </w:tc>
      </w:tr>
      <w:tr w:rsidR="003759AB" w:rsidRPr="00B57E5A" w:rsidTr="0095728C">
        <w:trPr>
          <w:jc w:val="center"/>
        </w:trPr>
        <w:tc>
          <w:tcPr>
            <w:tcW w:w="4295" w:type="pct"/>
            <w:shd w:val="clear" w:color="auto" w:fill="auto"/>
          </w:tcPr>
          <w:p w:rsidR="003759AB" w:rsidRPr="00B57E5A" w:rsidRDefault="003759AB" w:rsidP="00FF36D1">
            <w:pPr>
              <w:pStyle w:val="VCAAtablecondensed"/>
              <w:rPr>
                <w:color w:val="333333"/>
              </w:rPr>
            </w:pPr>
            <w:r w:rsidRPr="00B57E5A">
              <w:rPr>
                <w:color w:val="333333"/>
              </w:rPr>
              <w:t xml:space="preserve">Make models of three-dimensional objects and describe key features </w:t>
            </w:r>
            <w:hyperlink r:id="rId31" w:tooltip="View elaborations and additional details of VCMMG142" w:history="1">
              <w:r w:rsidRPr="00B57E5A">
                <w:rPr>
                  <w:rStyle w:val="Hyperlink"/>
                </w:rPr>
                <w:t>(VCMMG142)</w:t>
              </w:r>
            </w:hyperlink>
          </w:p>
        </w:tc>
        <w:tc>
          <w:tcPr>
            <w:tcW w:w="705" w:type="pct"/>
            <w:shd w:val="clear" w:color="auto" w:fill="auto"/>
          </w:tcPr>
          <w:p w:rsidR="003759AB" w:rsidRPr="00B57E5A" w:rsidRDefault="003759AB" w:rsidP="00FF36D1">
            <w:pPr>
              <w:pStyle w:val="VCAAtablecondensed"/>
              <w:rPr>
                <w:color w:val="000000"/>
              </w:rPr>
            </w:pPr>
            <w:r w:rsidRPr="00B57E5A">
              <w:rPr>
                <w:color w:val="000000"/>
              </w:rPr>
              <w:t>3.1.2</w:t>
            </w:r>
          </w:p>
          <w:p w:rsidR="003759AB" w:rsidRPr="00B57E5A" w:rsidDel="004D4593" w:rsidRDefault="003759AB" w:rsidP="00FF36D1">
            <w:pPr>
              <w:pStyle w:val="VCAAtablecondensed"/>
              <w:rPr>
                <w:color w:val="000000"/>
              </w:rPr>
            </w:pPr>
            <w:r w:rsidRPr="00B57E5A">
              <w:rPr>
                <w:color w:val="000000"/>
              </w:rPr>
              <w:t>3.2.2</w:t>
            </w:r>
          </w:p>
        </w:tc>
      </w:tr>
      <w:tr w:rsidR="003759AB" w:rsidRPr="00B57E5A" w:rsidTr="0089326C">
        <w:trPr>
          <w:jc w:val="center"/>
        </w:trPr>
        <w:tc>
          <w:tcPr>
            <w:tcW w:w="5000" w:type="pct"/>
            <w:gridSpan w:val="2"/>
            <w:tcBorders>
              <w:bottom w:val="single" w:sz="4" w:space="0" w:color="auto"/>
            </w:tcBorders>
            <w:shd w:val="clear" w:color="auto" w:fill="auto"/>
          </w:tcPr>
          <w:p w:rsidR="003759AB" w:rsidRPr="00B57E5A" w:rsidRDefault="003759AB" w:rsidP="00DA1BEC">
            <w:pPr>
              <w:pStyle w:val="VCAAtablecondensedheading"/>
              <w:rPr>
                <w:b/>
              </w:rPr>
            </w:pPr>
            <w:r w:rsidRPr="00B57E5A">
              <w:rPr>
                <w:b/>
                <w:color w:val="auto"/>
              </w:rPr>
              <w:t>Sub-strand:</w:t>
            </w:r>
            <w:r w:rsidR="00451160">
              <w:rPr>
                <w:b/>
              </w:rPr>
              <w:t xml:space="preserve"> Location and T</w:t>
            </w:r>
            <w:r w:rsidRPr="00B57E5A">
              <w:rPr>
                <w:b/>
              </w:rPr>
              <w:t>ransformation</w:t>
            </w:r>
          </w:p>
        </w:tc>
      </w:tr>
      <w:tr w:rsidR="003759AB" w:rsidRPr="00B57E5A" w:rsidTr="0095728C">
        <w:trPr>
          <w:jc w:val="center"/>
        </w:trPr>
        <w:tc>
          <w:tcPr>
            <w:tcW w:w="4295" w:type="pct"/>
            <w:tcBorders>
              <w:bottom w:val="single" w:sz="4" w:space="0" w:color="auto"/>
            </w:tcBorders>
            <w:shd w:val="clear" w:color="auto" w:fill="auto"/>
          </w:tcPr>
          <w:p w:rsidR="003759AB" w:rsidRPr="00B57E5A" w:rsidRDefault="003759AB" w:rsidP="0095728C">
            <w:pPr>
              <w:pStyle w:val="VCAAtablecondensedheading"/>
              <w:rPr>
                <w:color w:val="333333"/>
                <w:lang w:val="en-GB"/>
              </w:rPr>
            </w:pPr>
            <w:r w:rsidRPr="00B57E5A">
              <w:rPr>
                <w:color w:val="333333"/>
                <w:lang w:val="en-GB"/>
              </w:rPr>
              <w:t>Create and interpret simple grid maps to show position and pathways </w:t>
            </w:r>
            <w:hyperlink r:id="rId32" w:tooltip="View elaborations and additional details of VCMMG143" w:history="1">
              <w:r w:rsidRPr="00B57E5A">
                <w:rPr>
                  <w:rStyle w:val="Hyperlink"/>
                  <w:lang w:val="en-GB"/>
                </w:rPr>
                <w:t>(VCMMG143)</w:t>
              </w:r>
            </w:hyperlink>
          </w:p>
        </w:tc>
        <w:tc>
          <w:tcPr>
            <w:tcW w:w="705" w:type="pct"/>
            <w:tcBorders>
              <w:bottom w:val="single" w:sz="4" w:space="0" w:color="auto"/>
            </w:tcBorders>
            <w:shd w:val="clear" w:color="auto" w:fill="auto"/>
          </w:tcPr>
          <w:p w:rsidR="003759AB" w:rsidRPr="00B57E5A" w:rsidRDefault="003759AB" w:rsidP="0095728C">
            <w:pPr>
              <w:pStyle w:val="VCAAtablecondensedheading"/>
            </w:pPr>
            <w:r w:rsidRPr="00B57E5A">
              <w:t>3.2.8</w:t>
            </w:r>
          </w:p>
        </w:tc>
      </w:tr>
      <w:tr w:rsidR="003759AB" w:rsidRPr="00B57E5A" w:rsidTr="0095728C">
        <w:trPr>
          <w:jc w:val="center"/>
        </w:trPr>
        <w:tc>
          <w:tcPr>
            <w:tcW w:w="4295" w:type="pct"/>
            <w:tcBorders>
              <w:bottom w:val="single" w:sz="4" w:space="0" w:color="auto"/>
            </w:tcBorders>
            <w:shd w:val="clear" w:color="auto" w:fill="auto"/>
          </w:tcPr>
          <w:p w:rsidR="003759AB" w:rsidRPr="00B57E5A" w:rsidRDefault="003759AB" w:rsidP="00DA1BEC">
            <w:pPr>
              <w:pStyle w:val="VCAAtablecondensedheading"/>
              <w:rPr>
                <w:b/>
                <w:highlight w:val="yellow"/>
              </w:rPr>
            </w:pPr>
            <w:r w:rsidRPr="00B57E5A">
              <w:rPr>
                <w:color w:val="333333"/>
              </w:rPr>
              <w:t xml:space="preserve">Identify symmetry in the environment </w:t>
            </w:r>
            <w:hyperlink r:id="rId33" w:tooltip="View elaborations and additional details of VCMMG144" w:history="1">
              <w:r w:rsidRPr="00D2792C">
                <w:rPr>
                  <w:rStyle w:val="Hyperlink"/>
                </w:rPr>
                <w:t>(VCMMG144)</w:t>
              </w:r>
            </w:hyperlink>
          </w:p>
        </w:tc>
        <w:tc>
          <w:tcPr>
            <w:tcW w:w="705" w:type="pct"/>
            <w:tcBorders>
              <w:bottom w:val="single" w:sz="4" w:space="0" w:color="auto"/>
            </w:tcBorders>
            <w:shd w:val="clear" w:color="auto" w:fill="auto"/>
          </w:tcPr>
          <w:p w:rsidR="003759AB" w:rsidRPr="00B57E5A" w:rsidRDefault="003759AB">
            <w:pPr>
              <w:pStyle w:val="VCAAtablecondensedheading"/>
            </w:pPr>
            <w:r w:rsidRPr="00B57E5A">
              <w:t>3.1.8</w:t>
            </w:r>
          </w:p>
        </w:tc>
      </w:tr>
      <w:tr w:rsidR="003759AB" w:rsidRPr="00B57E5A" w:rsidTr="0095728C">
        <w:trPr>
          <w:jc w:val="center"/>
        </w:trPr>
        <w:tc>
          <w:tcPr>
            <w:tcW w:w="4295" w:type="pct"/>
            <w:tcBorders>
              <w:bottom w:val="single" w:sz="4" w:space="0" w:color="auto"/>
            </w:tcBorders>
            <w:shd w:val="clear" w:color="auto" w:fill="auto"/>
          </w:tcPr>
          <w:p w:rsidR="003759AB" w:rsidRPr="00B57E5A" w:rsidRDefault="003759AB" w:rsidP="0095728C">
            <w:pPr>
              <w:pStyle w:val="VCAAtablecondensedheading"/>
              <w:rPr>
                <w:color w:val="333333"/>
                <w:lang w:val="en-GB"/>
              </w:rPr>
            </w:pPr>
            <w:r w:rsidRPr="00B57E5A">
              <w:rPr>
                <w:color w:val="333333"/>
                <w:lang w:val="en-GB"/>
              </w:rPr>
              <w:t>Identify and describe slides and turns found in the natural and built environment </w:t>
            </w:r>
            <w:hyperlink r:id="rId34" w:tooltip="View elaborations and additional details of VCMMG145" w:history="1">
              <w:r w:rsidRPr="00B57E5A">
                <w:rPr>
                  <w:rStyle w:val="Hyperlink"/>
                  <w:lang w:val="en-GB"/>
                </w:rPr>
                <w:t>(VCMMG145)</w:t>
              </w:r>
            </w:hyperlink>
          </w:p>
        </w:tc>
        <w:tc>
          <w:tcPr>
            <w:tcW w:w="705" w:type="pct"/>
            <w:tcBorders>
              <w:bottom w:val="single" w:sz="4" w:space="0" w:color="auto"/>
            </w:tcBorders>
            <w:shd w:val="clear" w:color="auto" w:fill="auto"/>
          </w:tcPr>
          <w:p w:rsidR="003759AB" w:rsidRPr="00B57E5A" w:rsidRDefault="00D40ABB" w:rsidP="0095728C">
            <w:pPr>
              <w:pStyle w:val="VCAAtablecondensedheading"/>
            </w:pPr>
            <w:r w:rsidRPr="00B57E5A">
              <w:t>3.1.8</w:t>
            </w:r>
          </w:p>
        </w:tc>
      </w:tr>
      <w:tr w:rsidR="003759AB" w:rsidRPr="00B57E5A" w:rsidTr="0089326C">
        <w:trPr>
          <w:jc w:val="center"/>
        </w:trPr>
        <w:tc>
          <w:tcPr>
            <w:tcW w:w="5000" w:type="pct"/>
            <w:gridSpan w:val="2"/>
            <w:tcBorders>
              <w:bottom w:val="single" w:sz="4" w:space="0" w:color="auto"/>
            </w:tcBorders>
            <w:shd w:val="clear" w:color="auto" w:fill="auto"/>
          </w:tcPr>
          <w:p w:rsidR="003759AB" w:rsidRPr="00B57E5A" w:rsidRDefault="003759AB" w:rsidP="00DA1BEC">
            <w:pPr>
              <w:pStyle w:val="VCAAtablecondensedheading"/>
              <w:rPr>
                <w:b/>
              </w:rPr>
            </w:pPr>
            <w:r w:rsidRPr="00B57E5A">
              <w:rPr>
                <w:b/>
              </w:rPr>
              <w:t>Sub-strand: G</w:t>
            </w:r>
            <w:r w:rsidR="00451160">
              <w:rPr>
                <w:b/>
              </w:rPr>
              <w:t>eometric R</w:t>
            </w:r>
            <w:r w:rsidRPr="00B57E5A">
              <w:rPr>
                <w:b/>
              </w:rPr>
              <w:t xml:space="preserve">easoning </w:t>
            </w:r>
          </w:p>
        </w:tc>
      </w:tr>
      <w:tr w:rsidR="003759AB" w:rsidRPr="00B57E5A" w:rsidTr="0095728C">
        <w:trPr>
          <w:jc w:val="center"/>
        </w:trPr>
        <w:tc>
          <w:tcPr>
            <w:tcW w:w="4295" w:type="pct"/>
            <w:tcBorders>
              <w:bottom w:val="single" w:sz="4" w:space="0" w:color="auto"/>
            </w:tcBorders>
            <w:shd w:val="clear" w:color="auto" w:fill="auto"/>
          </w:tcPr>
          <w:p w:rsidR="003759AB" w:rsidRPr="00B57E5A" w:rsidRDefault="003759AB" w:rsidP="00DA1BEC">
            <w:pPr>
              <w:pStyle w:val="VCAAtablecondensedheading"/>
              <w:rPr>
                <w:b/>
                <w:highlight w:val="yellow"/>
              </w:rPr>
            </w:pPr>
            <w:r w:rsidRPr="00B57E5A">
              <w:rPr>
                <w:color w:val="333333"/>
              </w:rPr>
              <w:t xml:space="preserve">Identify angles as measures of turn and compare angle sizes in everyday situations </w:t>
            </w:r>
            <w:hyperlink r:id="rId35" w:tooltip="View elaborations and additional details of VCMMG146" w:history="1">
              <w:r w:rsidRPr="00D2792C">
                <w:rPr>
                  <w:rStyle w:val="Hyperlink"/>
                </w:rPr>
                <w:t>(VCMMG146)</w:t>
              </w:r>
            </w:hyperlink>
          </w:p>
        </w:tc>
        <w:tc>
          <w:tcPr>
            <w:tcW w:w="705" w:type="pct"/>
            <w:tcBorders>
              <w:bottom w:val="single" w:sz="4" w:space="0" w:color="auto"/>
            </w:tcBorders>
            <w:shd w:val="clear" w:color="auto" w:fill="auto"/>
          </w:tcPr>
          <w:p w:rsidR="003759AB" w:rsidRPr="00B57E5A" w:rsidRDefault="003759AB">
            <w:pPr>
              <w:pStyle w:val="VCAAtablecondensedheading"/>
            </w:pPr>
            <w:r w:rsidRPr="00B57E5A">
              <w:t>3.1.9</w:t>
            </w:r>
          </w:p>
        </w:tc>
      </w:tr>
      <w:tr w:rsidR="003759AB" w:rsidRPr="00B57E5A" w:rsidTr="0089326C">
        <w:trPr>
          <w:jc w:val="center"/>
        </w:trPr>
        <w:tc>
          <w:tcPr>
            <w:tcW w:w="5000" w:type="pct"/>
            <w:gridSpan w:val="2"/>
            <w:tcBorders>
              <w:bottom w:val="single" w:sz="4" w:space="0" w:color="auto"/>
            </w:tcBorders>
            <w:shd w:val="clear" w:color="auto" w:fill="DCE4F0"/>
          </w:tcPr>
          <w:p w:rsidR="003759AB" w:rsidRPr="00B57E5A" w:rsidRDefault="003759AB" w:rsidP="00DA1BEC">
            <w:pPr>
              <w:pStyle w:val="VCAAtablecondensedheading"/>
              <w:rPr>
                <w:b/>
              </w:rPr>
            </w:pPr>
            <w:r w:rsidRPr="00B57E5A">
              <w:rPr>
                <w:b/>
              </w:rPr>
              <w:t>Strand: Statistics and Probability</w:t>
            </w:r>
          </w:p>
        </w:tc>
      </w:tr>
      <w:tr w:rsidR="003759AB" w:rsidRPr="00B57E5A" w:rsidTr="0089326C">
        <w:trPr>
          <w:jc w:val="center"/>
        </w:trPr>
        <w:tc>
          <w:tcPr>
            <w:tcW w:w="5000" w:type="pct"/>
            <w:gridSpan w:val="2"/>
            <w:shd w:val="clear" w:color="auto" w:fill="auto"/>
          </w:tcPr>
          <w:p w:rsidR="003759AB" w:rsidRPr="00B57E5A" w:rsidRDefault="003759AB" w:rsidP="00DA1BEC">
            <w:pPr>
              <w:pStyle w:val="VCAAtablecondensed"/>
              <w:rPr>
                <w:b/>
              </w:rPr>
            </w:pPr>
            <w:r w:rsidRPr="00B57E5A">
              <w:rPr>
                <w:b/>
              </w:rPr>
              <w:t>Sub-strand: Chance</w:t>
            </w:r>
          </w:p>
        </w:tc>
      </w:tr>
      <w:tr w:rsidR="003759AB" w:rsidRPr="00B57E5A" w:rsidTr="00FF36D1">
        <w:trPr>
          <w:jc w:val="center"/>
        </w:trPr>
        <w:tc>
          <w:tcPr>
            <w:tcW w:w="4295" w:type="pct"/>
            <w:shd w:val="clear" w:color="auto" w:fill="auto"/>
          </w:tcPr>
          <w:p w:rsidR="003759AB" w:rsidRPr="00B57E5A" w:rsidRDefault="003759AB" w:rsidP="0095728C">
            <w:pPr>
              <w:pStyle w:val="VCAAtablecondensed"/>
              <w:rPr>
                <w:b/>
              </w:rPr>
            </w:pPr>
            <w:r w:rsidRPr="00B57E5A">
              <w:rPr>
                <w:color w:val="333333"/>
              </w:rPr>
              <w:t xml:space="preserve">Conduct chance experiments, identify and describe possible outcomes and recognise variation in results </w:t>
            </w:r>
            <w:hyperlink r:id="rId36" w:tooltip="View elaborations and additional details of VCMSP147" w:history="1">
              <w:r w:rsidRPr="00B57E5A">
                <w:rPr>
                  <w:rStyle w:val="Hyperlink"/>
                </w:rPr>
                <w:t>(VCMSP147)</w:t>
              </w:r>
            </w:hyperlink>
          </w:p>
        </w:tc>
        <w:tc>
          <w:tcPr>
            <w:tcW w:w="705" w:type="pct"/>
            <w:shd w:val="clear" w:color="auto" w:fill="auto"/>
          </w:tcPr>
          <w:p w:rsidR="003759AB" w:rsidRPr="00B57E5A" w:rsidRDefault="003759AB" w:rsidP="0095728C">
            <w:pPr>
              <w:pStyle w:val="VCAAtablecondensed"/>
              <w:rPr>
                <w:b/>
              </w:rPr>
            </w:pPr>
            <w:r w:rsidRPr="00B57E5A">
              <w:rPr>
                <w:color w:val="000000"/>
              </w:rPr>
              <w:t>3.2.5</w:t>
            </w:r>
          </w:p>
        </w:tc>
      </w:tr>
      <w:tr w:rsidR="003759AB" w:rsidRPr="00B57E5A" w:rsidTr="0089326C">
        <w:trPr>
          <w:jc w:val="center"/>
        </w:trPr>
        <w:tc>
          <w:tcPr>
            <w:tcW w:w="5000" w:type="pct"/>
            <w:gridSpan w:val="2"/>
            <w:shd w:val="clear" w:color="auto" w:fill="auto"/>
          </w:tcPr>
          <w:p w:rsidR="003759AB" w:rsidRPr="00B57E5A" w:rsidRDefault="00D348FE" w:rsidP="00451160">
            <w:pPr>
              <w:pStyle w:val="VCAAtablecondensed"/>
              <w:rPr>
                <w:color w:val="000000"/>
              </w:rPr>
            </w:pPr>
            <w:r>
              <w:rPr>
                <w:b/>
              </w:rPr>
              <w:t>Sub-strand: Data R</w:t>
            </w:r>
            <w:r w:rsidR="00451160">
              <w:rPr>
                <w:b/>
              </w:rPr>
              <w:t xml:space="preserve">epresentation </w:t>
            </w:r>
            <w:r w:rsidR="003759AB" w:rsidRPr="00B57E5A">
              <w:rPr>
                <w:b/>
              </w:rPr>
              <w:t xml:space="preserve">and </w:t>
            </w:r>
            <w:r w:rsidR="00451160">
              <w:rPr>
                <w:b/>
              </w:rPr>
              <w:t>I</w:t>
            </w:r>
            <w:r w:rsidR="003759AB" w:rsidRPr="00B57E5A">
              <w:rPr>
                <w:b/>
              </w:rPr>
              <w:t>nterpretation</w:t>
            </w:r>
          </w:p>
        </w:tc>
      </w:tr>
      <w:tr w:rsidR="003759AB" w:rsidRPr="00B57E5A" w:rsidTr="0095728C">
        <w:trPr>
          <w:jc w:val="center"/>
        </w:trPr>
        <w:tc>
          <w:tcPr>
            <w:tcW w:w="4295" w:type="pct"/>
            <w:shd w:val="clear" w:color="auto" w:fill="auto"/>
          </w:tcPr>
          <w:p w:rsidR="003759AB" w:rsidRPr="00B57E5A" w:rsidRDefault="003759AB" w:rsidP="00FF36D1">
            <w:pPr>
              <w:pStyle w:val="VCAAtablecondensed"/>
              <w:rPr>
                <w:color w:val="000000"/>
                <w:highlight w:val="yellow"/>
              </w:rPr>
            </w:pPr>
            <w:r w:rsidRPr="00B57E5A">
              <w:rPr>
                <w:color w:val="333333"/>
              </w:rPr>
              <w:t xml:space="preserve">Identify questions or issues for categorical variables. Identify data sources and plan methods of data collection and recording </w:t>
            </w:r>
            <w:hyperlink r:id="rId37" w:tooltip="View elaborations and additional details of VCMSP148" w:history="1">
              <w:r w:rsidRPr="00D2792C">
                <w:rPr>
                  <w:rStyle w:val="Hyperlink"/>
                </w:rPr>
                <w:t>(VCMSP148)</w:t>
              </w:r>
            </w:hyperlink>
          </w:p>
        </w:tc>
        <w:tc>
          <w:tcPr>
            <w:tcW w:w="705" w:type="pct"/>
            <w:shd w:val="clear" w:color="auto" w:fill="auto"/>
          </w:tcPr>
          <w:p w:rsidR="003759AB" w:rsidRPr="00B57E5A" w:rsidRDefault="003759AB" w:rsidP="00FF36D1">
            <w:pPr>
              <w:pStyle w:val="VCAAtablecondensed"/>
              <w:rPr>
                <w:color w:val="000000"/>
              </w:rPr>
            </w:pPr>
            <w:r w:rsidRPr="00B57E5A">
              <w:rPr>
                <w:color w:val="000000"/>
              </w:rPr>
              <w:t>3.1.5</w:t>
            </w:r>
          </w:p>
        </w:tc>
      </w:tr>
      <w:tr w:rsidR="003759AB" w:rsidRPr="00B57E5A" w:rsidTr="0095728C">
        <w:trPr>
          <w:jc w:val="center"/>
        </w:trPr>
        <w:tc>
          <w:tcPr>
            <w:tcW w:w="4295" w:type="pct"/>
            <w:shd w:val="clear" w:color="auto" w:fill="auto"/>
          </w:tcPr>
          <w:p w:rsidR="003759AB" w:rsidRPr="00B57E5A" w:rsidRDefault="003759AB" w:rsidP="00FF36D1">
            <w:pPr>
              <w:pStyle w:val="VCAAtablecondensed"/>
              <w:rPr>
                <w:color w:val="000000"/>
                <w:highlight w:val="yellow"/>
              </w:rPr>
            </w:pPr>
            <w:r w:rsidRPr="00B57E5A">
              <w:rPr>
                <w:color w:val="333333"/>
              </w:rPr>
              <w:t xml:space="preserve">Collect data, organise into categories and create displays using lists, tables, picture graphs and simple column graphs, with and without the use of digital technologies </w:t>
            </w:r>
            <w:hyperlink r:id="rId38" w:tooltip="View elaborations and additional details of VCMSP149" w:history="1">
              <w:r w:rsidRPr="00D2792C">
                <w:rPr>
                  <w:rStyle w:val="Hyperlink"/>
                </w:rPr>
                <w:t>(VCMSP149)</w:t>
              </w:r>
            </w:hyperlink>
          </w:p>
        </w:tc>
        <w:tc>
          <w:tcPr>
            <w:tcW w:w="705" w:type="pct"/>
            <w:shd w:val="clear" w:color="auto" w:fill="auto"/>
          </w:tcPr>
          <w:p w:rsidR="003759AB" w:rsidRPr="00B57E5A" w:rsidRDefault="003759AB" w:rsidP="00FF36D1">
            <w:pPr>
              <w:pStyle w:val="VCAAtablecondensed"/>
              <w:rPr>
                <w:color w:val="000000"/>
              </w:rPr>
            </w:pPr>
            <w:r w:rsidRPr="00B57E5A">
              <w:rPr>
                <w:color w:val="000000"/>
              </w:rPr>
              <w:t>3.1.5</w:t>
            </w:r>
          </w:p>
        </w:tc>
      </w:tr>
      <w:tr w:rsidR="003759AB" w:rsidRPr="00B57E5A" w:rsidTr="0095728C">
        <w:trPr>
          <w:jc w:val="center"/>
        </w:trPr>
        <w:tc>
          <w:tcPr>
            <w:tcW w:w="4295" w:type="pct"/>
            <w:shd w:val="clear" w:color="auto" w:fill="auto"/>
          </w:tcPr>
          <w:p w:rsidR="003759AB" w:rsidRPr="00B57E5A" w:rsidRDefault="003759AB" w:rsidP="00FF36D1">
            <w:pPr>
              <w:pStyle w:val="VCAAtablecondensed"/>
              <w:rPr>
                <w:color w:val="333333"/>
              </w:rPr>
            </w:pPr>
            <w:r w:rsidRPr="00B57E5A">
              <w:rPr>
                <w:color w:val="333333"/>
              </w:rPr>
              <w:t xml:space="preserve">Interpret and compare data displays </w:t>
            </w:r>
            <w:hyperlink r:id="rId39" w:tooltip="View elaborations and additional details of VCMSP150" w:history="1">
              <w:r w:rsidRPr="00D2792C">
                <w:rPr>
                  <w:rStyle w:val="Hyperlink"/>
                </w:rPr>
                <w:t>(VCMSP150)</w:t>
              </w:r>
            </w:hyperlink>
          </w:p>
        </w:tc>
        <w:tc>
          <w:tcPr>
            <w:tcW w:w="705" w:type="pct"/>
            <w:shd w:val="clear" w:color="auto" w:fill="auto"/>
          </w:tcPr>
          <w:p w:rsidR="003759AB" w:rsidRPr="00B57E5A" w:rsidDel="00324E16" w:rsidRDefault="003759AB" w:rsidP="00FF36D1">
            <w:pPr>
              <w:pStyle w:val="VCAAtablecondensed"/>
              <w:rPr>
                <w:color w:val="000000"/>
              </w:rPr>
            </w:pPr>
            <w:r w:rsidRPr="00B57E5A">
              <w:rPr>
                <w:color w:val="000000"/>
              </w:rPr>
              <w:t>3.1.5</w:t>
            </w:r>
          </w:p>
        </w:tc>
      </w:tr>
    </w:tbl>
    <w:p w:rsidR="00310A92" w:rsidRPr="00B57E5A" w:rsidRDefault="00310A92" w:rsidP="00395F6F">
      <w:pPr>
        <w:spacing w:before="60" w:after="0"/>
        <w:jc w:val="right"/>
        <w:rPr>
          <w:rFonts w:ascii="Arial Narrow" w:hAnsi="Arial Narrow"/>
          <w:noProof/>
          <w:highlight w:val="yellow"/>
        </w:rPr>
      </w:pPr>
    </w:p>
    <w:p w:rsidR="00310A92" w:rsidRPr="00B57E5A" w:rsidRDefault="00310A92" w:rsidP="00381398">
      <w:pPr>
        <w:spacing w:before="80" w:after="80" w:line="240" w:lineRule="exact"/>
        <w:rPr>
          <w:rFonts w:ascii="Arial Narrow" w:hAnsi="Arial Narrow"/>
        </w:rPr>
      </w:pPr>
      <w:r w:rsidRPr="00B57E5A">
        <w:rPr>
          <w:rFonts w:ascii="Arial Narrow" w:hAnsi="Arial Narrow"/>
          <w:noProof/>
          <w:highlight w:val="yellow"/>
        </w:rPr>
        <w:br w:type="page"/>
      </w:r>
      <w:r w:rsidRPr="00B57E5A">
        <w:rPr>
          <w:rFonts w:ascii="Arial Narrow" w:hAnsi="Arial Narrow"/>
        </w:rPr>
        <w:t>Achievement standards (for three levels to support planning for a continuum of learning)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85"/>
        <w:gridCol w:w="3285"/>
      </w:tblGrid>
      <w:tr w:rsidR="00310A92" w:rsidRPr="00B57E5A" w:rsidTr="00A41054">
        <w:tc>
          <w:tcPr>
            <w:tcW w:w="3285" w:type="dxa"/>
            <w:shd w:val="clear" w:color="auto" w:fill="auto"/>
          </w:tcPr>
          <w:p w:rsidR="00310A92" w:rsidRPr="00B57E5A" w:rsidRDefault="00324E16" w:rsidP="00381398">
            <w:pPr>
              <w:spacing w:before="80" w:after="80" w:line="240" w:lineRule="exact"/>
              <w:rPr>
                <w:rFonts w:ascii="Arial Narrow" w:hAnsi="Arial Narrow" w:cs="Arial"/>
                <w:color w:val="000000"/>
              </w:rPr>
            </w:pPr>
            <w:r w:rsidRPr="00B57E5A">
              <w:rPr>
                <w:rFonts w:ascii="Arial Narrow" w:hAnsi="Arial Narrow" w:cs="Arial"/>
                <w:color w:val="000000"/>
              </w:rPr>
              <w:t xml:space="preserve">Level </w:t>
            </w:r>
            <w:r w:rsidR="00602975" w:rsidRPr="00B57E5A">
              <w:rPr>
                <w:rFonts w:ascii="Arial Narrow" w:hAnsi="Arial Narrow" w:cs="Arial"/>
                <w:color w:val="000000"/>
              </w:rPr>
              <w:t>2</w:t>
            </w:r>
          </w:p>
        </w:tc>
        <w:tc>
          <w:tcPr>
            <w:tcW w:w="3285" w:type="dxa"/>
            <w:shd w:val="clear" w:color="auto" w:fill="auto"/>
          </w:tcPr>
          <w:p w:rsidR="00310A92" w:rsidRPr="00B57E5A" w:rsidRDefault="00324E16" w:rsidP="00381398">
            <w:pPr>
              <w:spacing w:before="80" w:after="80" w:line="240" w:lineRule="exact"/>
              <w:rPr>
                <w:rFonts w:ascii="Arial Narrow" w:hAnsi="Arial Narrow" w:cs="Arial"/>
                <w:color w:val="000000"/>
              </w:rPr>
            </w:pPr>
            <w:r w:rsidRPr="00B57E5A">
              <w:rPr>
                <w:rFonts w:ascii="Arial Narrow" w:hAnsi="Arial Narrow" w:cs="Arial"/>
                <w:color w:val="000000"/>
              </w:rPr>
              <w:t xml:space="preserve">Level </w:t>
            </w:r>
            <w:r w:rsidR="00602975" w:rsidRPr="00B57E5A">
              <w:rPr>
                <w:rFonts w:ascii="Arial Narrow" w:hAnsi="Arial Narrow" w:cs="Arial"/>
                <w:color w:val="000000"/>
              </w:rPr>
              <w:t>3</w:t>
            </w:r>
          </w:p>
        </w:tc>
        <w:tc>
          <w:tcPr>
            <w:tcW w:w="3285" w:type="dxa"/>
            <w:shd w:val="clear" w:color="auto" w:fill="auto"/>
          </w:tcPr>
          <w:p w:rsidR="00310A92" w:rsidRPr="00B57E5A" w:rsidRDefault="009F02E6" w:rsidP="00381398">
            <w:pPr>
              <w:spacing w:before="80" w:after="80" w:line="240" w:lineRule="exact"/>
              <w:rPr>
                <w:rFonts w:ascii="Arial Narrow" w:hAnsi="Arial Narrow" w:cs="Arial"/>
                <w:color w:val="000000"/>
              </w:rPr>
            </w:pPr>
            <w:r w:rsidRPr="00B57E5A">
              <w:rPr>
                <w:rFonts w:ascii="Arial Narrow" w:hAnsi="Arial Narrow" w:cs="Arial"/>
                <w:color w:val="000000"/>
              </w:rPr>
              <w:t xml:space="preserve">Level </w:t>
            </w:r>
            <w:r w:rsidR="00602975" w:rsidRPr="00B57E5A">
              <w:rPr>
                <w:rFonts w:ascii="Arial Narrow" w:hAnsi="Arial Narrow" w:cs="Arial"/>
                <w:color w:val="000000"/>
              </w:rPr>
              <w:t>4</w:t>
            </w:r>
          </w:p>
        </w:tc>
      </w:tr>
      <w:tr w:rsidR="00310A92" w:rsidRPr="00B57E5A" w:rsidTr="00A41054">
        <w:tc>
          <w:tcPr>
            <w:tcW w:w="3285" w:type="dxa"/>
            <w:shd w:val="clear" w:color="auto" w:fill="auto"/>
          </w:tcPr>
          <w:p w:rsidR="00310A92" w:rsidRPr="00B57E5A" w:rsidRDefault="00806A5C" w:rsidP="00381398">
            <w:pPr>
              <w:pStyle w:val="NormalWeb"/>
              <w:shd w:val="clear" w:color="auto" w:fill="FFFFFF"/>
              <w:spacing w:before="80" w:beforeAutospacing="0" w:after="80" w:afterAutospacing="0" w:line="240" w:lineRule="exact"/>
              <w:rPr>
                <w:rFonts w:ascii="Arial Narrow" w:hAnsi="Arial Narrow" w:cs="Arial"/>
                <w:color w:val="333333"/>
                <w:sz w:val="22"/>
                <w:szCs w:val="22"/>
              </w:rPr>
            </w:pPr>
            <w:r w:rsidRPr="00B57E5A">
              <w:rPr>
                <w:rFonts w:ascii="Arial Narrow" w:hAnsi="Arial Narrow" w:cs="Arial"/>
                <w:b/>
                <w:color w:val="333333"/>
                <w:sz w:val="22"/>
                <w:szCs w:val="22"/>
              </w:rPr>
              <w:t>Number and algebra</w:t>
            </w:r>
          </w:p>
          <w:p w:rsidR="00B4188D" w:rsidRPr="00B57E5A" w:rsidRDefault="00602975" w:rsidP="00381398">
            <w:pPr>
              <w:pStyle w:val="NormalWeb"/>
              <w:shd w:val="clear" w:color="auto" w:fill="FFFFFF"/>
              <w:spacing w:before="80" w:beforeAutospacing="0" w:after="80" w:afterAutospacing="0" w:line="240" w:lineRule="exact"/>
              <w:rPr>
                <w:rFonts w:ascii="Arial Narrow" w:hAnsi="Arial Narrow" w:cs="Arial"/>
                <w:color w:val="333333"/>
                <w:sz w:val="22"/>
                <w:szCs w:val="22"/>
              </w:rPr>
            </w:pPr>
            <w:r w:rsidRPr="00B57E5A">
              <w:rPr>
                <w:rFonts w:ascii="Arial Narrow" w:hAnsi="Arial Narrow" w:cs="Arial"/>
                <w:color w:val="333333"/>
                <w:sz w:val="22"/>
                <w:szCs w:val="22"/>
              </w:rPr>
              <w:t>Students count to and from, and order numbers up to 1000. They perform simple addition and subtraction calculations, using a range of strategies. They find the total value of simple collections of Australian notes and coins. Students represent multiplication and division by grouping into sets and divide collections and shapes into halves, quarters and eighths. They recognise increasing and decreasing number sequences involving 2s, 3s, 5s and 10s, identify the missing element in a number sequence, and use digital technology to produce sequences by constant addition.</w:t>
            </w:r>
          </w:p>
        </w:tc>
        <w:tc>
          <w:tcPr>
            <w:tcW w:w="3285" w:type="dxa"/>
            <w:shd w:val="clear" w:color="auto" w:fill="auto"/>
          </w:tcPr>
          <w:p w:rsidR="00310A92" w:rsidRPr="00B57E5A" w:rsidRDefault="00806A5C" w:rsidP="00381398">
            <w:pPr>
              <w:pStyle w:val="NormalWeb"/>
              <w:shd w:val="clear" w:color="auto" w:fill="FFFFFF"/>
              <w:spacing w:before="80" w:beforeAutospacing="0" w:after="80" w:afterAutospacing="0" w:line="240" w:lineRule="exact"/>
              <w:rPr>
                <w:rFonts w:ascii="Arial Narrow" w:hAnsi="Arial Narrow" w:cs="Arial"/>
                <w:color w:val="333333"/>
                <w:sz w:val="22"/>
                <w:szCs w:val="22"/>
              </w:rPr>
            </w:pPr>
            <w:r w:rsidRPr="00B57E5A">
              <w:rPr>
                <w:rFonts w:ascii="Arial Narrow" w:hAnsi="Arial Narrow" w:cs="Arial"/>
                <w:b/>
                <w:color w:val="333333"/>
                <w:sz w:val="22"/>
                <w:szCs w:val="22"/>
              </w:rPr>
              <w:t>Number and algebra</w:t>
            </w:r>
          </w:p>
          <w:p w:rsidR="00806A5C" w:rsidRPr="00B57E5A" w:rsidRDefault="00602975" w:rsidP="00381398">
            <w:pPr>
              <w:pStyle w:val="NormalWeb"/>
              <w:shd w:val="clear" w:color="auto" w:fill="FFFFFF"/>
              <w:spacing w:before="80" w:beforeAutospacing="0" w:after="80" w:afterAutospacing="0" w:line="240" w:lineRule="exact"/>
              <w:rPr>
                <w:rFonts w:ascii="Arial Narrow" w:hAnsi="Arial Narrow" w:cs="Arial"/>
                <w:color w:val="333333"/>
                <w:sz w:val="22"/>
                <w:szCs w:val="22"/>
              </w:rPr>
            </w:pPr>
            <w:r w:rsidRPr="00B57E5A">
              <w:rPr>
                <w:rFonts w:ascii="Arial Narrow" w:hAnsi="Arial Narrow" w:cs="Arial"/>
                <w:color w:val="333333"/>
                <w:sz w:val="22"/>
                <w:szCs w:val="22"/>
              </w:rPr>
              <w:t>Students count and order numbers to and from 10 000. They recognise the connection between addition and subtraction, and solve problems using efficient strategies for multiplication with and without the use of digital technology. Students recall addition and multiplication facts for single-digit numbers. They represent money values in various ways and correctly count out change from financial transactions. Students model and represent unit fractions for halves, thirds, quarters, fifths and eighths, and multiples of these up to one. They classify numbers as either odd or even, continue number patterns involving addition or subtraction, and explore simple number sequences based on multiples.</w:t>
            </w:r>
          </w:p>
        </w:tc>
        <w:tc>
          <w:tcPr>
            <w:tcW w:w="3285" w:type="dxa"/>
            <w:shd w:val="clear" w:color="auto" w:fill="auto"/>
          </w:tcPr>
          <w:p w:rsidR="00310A92" w:rsidRPr="00B57E5A" w:rsidRDefault="00806A5C" w:rsidP="00381398">
            <w:pPr>
              <w:spacing w:before="80" w:after="80" w:line="240" w:lineRule="exact"/>
              <w:rPr>
                <w:rFonts w:ascii="Arial Narrow" w:hAnsi="Arial Narrow" w:cs="Arial"/>
                <w:color w:val="000000"/>
              </w:rPr>
            </w:pPr>
            <w:r w:rsidRPr="00B57E5A">
              <w:rPr>
                <w:rFonts w:ascii="Arial Narrow" w:hAnsi="Arial Narrow" w:cs="Arial"/>
                <w:b/>
                <w:color w:val="000000"/>
              </w:rPr>
              <w:t>Number and algebra</w:t>
            </w:r>
          </w:p>
          <w:p w:rsidR="00806A5C" w:rsidRPr="00B57E5A" w:rsidRDefault="00602975" w:rsidP="00381398">
            <w:pPr>
              <w:spacing w:before="80" w:after="80" w:line="240" w:lineRule="exact"/>
              <w:rPr>
                <w:rFonts w:ascii="Arial Narrow" w:hAnsi="Arial Narrow" w:cs="Arial"/>
                <w:color w:val="000000"/>
              </w:rPr>
            </w:pPr>
            <w:r w:rsidRPr="00B57E5A">
              <w:rPr>
                <w:rFonts w:ascii="Arial Narrow" w:hAnsi="Arial Narrow" w:cs="Arial"/>
                <w:color w:val="333333"/>
              </w:rPr>
              <w:t>Students recall multiplication facts to 10 x 10 and related division facts. They choose appropriate strategies for calculations involving multiplication and division, with and without the use of digital technology, and estimate answers accurately enough for the context. Students solve simple purchasing problems with and without the use of digital technology. They locate familiar fractions on a number line, recognise common equivalent fractions in familiar contexts and make connections between fractions and decimal notations up to two decimal places. Students identify unknown quantities in number sentences. They use the properties of odd and even numbers and describe number patterns resulting from multiplication. Students continue number sequences involving multiples of single-digit numbers and unit fractions, and locate them on a number line.</w:t>
            </w:r>
          </w:p>
        </w:tc>
      </w:tr>
      <w:tr w:rsidR="0084339B" w:rsidRPr="00B57E5A" w:rsidTr="00A41054">
        <w:tc>
          <w:tcPr>
            <w:tcW w:w="3285" w:type="dxa"/>
            <w:shd w:val="clear" w:color="auto" w:fill="auto"/>
          </w:tcPr>
          <w:p w:rsidR="0084339B" w:rsidRPr="00B57E5A" w:rsidRDefault="00806A5C" w:rsidP="00381398">
            <w:pPr>
              <w:pStyle w:val="NormalWeb"/>
              <w:shd w:val="clear" w:color="auto" w:fill="FFFFFF"/>
              <w:spacing w:before="80" w:beforeAutospacing="0" w:after="80" w:afterAutospacing="0" w:line="240" w:lineRule="exact"/>
              <w:rPr>
                <w:rFonts w:ascii="Arial Narrow" w:hAnsi="Arial Narrow" w:cs="Arial"/>
                <w:color w:val="333333"/>
                <w:sz w:val="22"/>
                <w:szCs w:val="22"/>
              </w:rPr>
            </w:pPr>
            <w:r w:rsidRPr="00B57E5A">
              <w:rPr>
                <w:rFonts w:ascii="Arial Narrow" w:hAnsi="Arial Narrow" w:cs="Arial"/>
                <w:b/>
                <w:color w:val="333333"/>
                <w:sz w:val="22"/>
                <w:szCs w:val="22"/>
              </w:rPr>
              <w:t>Measurement and geometry</w:t>
            </w:r>
          </w:p>
          <w:p w:rsidR="00806A5C" w:rsidRPr="00B57E5A" w:rsidRDefault="00602975" w:rsidP="00381398">
            <w:pPr>
              <w:pStyle w:val="NormalWeb"/>
              <w:shd w:val="clear" w:color="auto" w:fill="FFFFFF"/>
              <w:spacing w:before="80" w:beforeAutospacing="0" w:after="80" w:afterAutospacing="0" w:line="240" w:lineRule="exact"/>
              <w:rPr>
                <w:rFonts w:ascii="Arial Narrow" w:hAnsi="Arial Narrow" w:cs="Arial"/>
                <w:color w:val="333333"/>
                <w:sz w:val="22"/>
                <w:szCs w:val="22"/>
              </w:rPr>
            </w:pPr>
            <w:r w:rsidRPr="00B57E5A">
              <w:rPr>
                <w:rFonts w:ascii="Arial Narrow" w:hAnsi="Arial Narrow" w:cs="Arial"/>
                <w:color w:val="333333"/>
                <w:sz w:val="22"/>
                <w:szCs w:val="22"/>
              </w:rPr>
              <w:t>Students order shapes and objects, using informal units for a range of measures. They tell time to the quarter hour and use a calendar to identify the date, days, weeks and months included in seasons and other events. Students draw two-dimensional shapes, specify their features and explain the effects of one-step transformations. They recognise the features of three-dimensional objects. They interpret simple maps of familiar locations.</w:t>
            </w:r>
          </w:p>
        </w:tc>
        <w:tc>
          <w:tcPr>
            <w:tcW w:w="3285" w:type="dxa"/>
            <w:shd w:val="clear" w:color="auto" w:fill="auto"/>
          </w:tcPr>
          <w:p w:rsidR="0084339B" w:rsidRPr="00B57E5A" w:rsidRDefault="00806A5C" w:rsidP="00381398">
            <w:pPr>
              <w:pStyle w:val="NormalWeb"/>
              <w:shd w:val="clear" w:color="auto" w:fill="FFFFFF"/>
              <w:spacing w:before="80" w:beforeAutospacing="0" w:after="80" w:afterAutospacing="0" w:line="240" w:lineRule="exact"/>
              <w:rPr>
                <w:rFonts w:ascii="Arial Narrow" w:hAnsi="Arial Narrow" w:cs="Arial"/>
                <w:color w:val="333333"/>
                <w:sz w:val="22"/>
                <w:szCs w:val="22"/>
              </w:rPr>
            </w:pPr>
            <w:r w:rsidRPr="00B57E5A">
              <w:rPr>
                <w:rFonts w:ascii="Arial Narrow" w:hAnsi="Arial Narrow" w:cs="Arial"/>
                <w:b/>
                <w:color w:val="333333"/>
                <w:sz w:val="22"/>
                <w:szCs w:val="22"/>
              </w:rPr>
              <w:t>Measurement and geometry</w:t>
            </w:r>
          </w:p>
          <w:p w:rsidR="00806A5C" w:rsidRPr="00B57E5A" w:rsidRDefault="00602975" w:rsidP="00381398">
            <w:pPr>
              <w:pStyle w:val="NormalWeb"/>
              <w:shd w:val="clear" w:color="auto" w:fill="FFFFFF"/>
              <w:spacing w:before="80" w:beforeAutospacing="0" w:after="80" w:afterAutospacing="0" w:line="240" w:lineRule="exact"/>
              <w:rPr>
                <w:rFonts w:ascii="Arial Narrow" w:hAnsi="Arial Narrow" w:cs="Arial"/>
                <w:color w:val="333333"/>
                <w:sz w:val="22"/>
                <w:szCs w:val="22"/>
              </w:rPr>
            </w:pPr>
            <w:r w:rsidRPr="00B57E5A">
              <w:rPr>
                <w:rFonts w:ascii="Arial Narrow" w:hAnsi="Arial Narrow" w:cs="Arial"/>
                <w:color w:val="333333"/>
                <w:sz w:val="22"/>
                <w:szCs w:val="22"/>
              </w:rPr>
              <w:t>Students use metric units for length, area, mass and capacity. They tell time to the nearest minute. Students identify symmetry in natural and constructed environments. They use angle size as a measure of turn in real situations and make models of three-dimensional objects. Students match positions on maps with given information and create simple maps.</w:t>
            </w:r>
          </w:p>
        </w:tc>
        <w:tc>
          <w:tcPr>
            <w:tcW w:w="3285" w:type="dxa"/>
            <w:shd w:val="clear" w:color="auto" w:fill="auto"/>
          </w:tcPr>
          <w:p w:rsidR="0084339B" w:rsidRPr="00B57E5A" w:rsidRDefault="00806A5C" w:rsidP="00381398">
            <w:pPr>
              <w:spacing w:before="80" w:after="80" w:line="240" w:lineRule="exact"/>
              <w:rPr>
                <w:rFonts w:ascii="Arial Narrow" w:hAnsi="Arial Narrow" w:cs="Arial"/>
                <w:color w:val="000000"/>
              </w:rPr>
            </w:pPr>
            <w:r w:rsidRPr="00B57E5A">
              <w:rPr>
                <w:rFonts w:ascii="Arial Narrow" w:hAnsi="Arial Narrow" w:cs="Arial"/>
                <w:b/>
                <w:color w:val="000000"/>
              </w:rPr>
              <w:t>Measurement and geometry</w:t>
            </w:r>
          </w:p>
          <w:p w:rsidR="00806A5C" w:rsidRPr="00B57E5A" w:rsidRDefault="00602975" w:rsidP="00381398">
            <w:pPr>
              <w:spacing w:before="80" w:after="80" w:line="240" w:lineRule="exact"/>
              <w:rPr>
                <w:rFonts w:ascii="Arial Narrow" w:hAnsi="Arial Narrow" w:cs="Arial"/>
                <w:b/>
                <w:color w:val="000000"/>
              </w:rPr>
            </w:pPr>
            <w:r w:rsidRPr="00B57E5A">
              <w:rPr>
                <w:rFonts w:ascii="Arial Narrow" w:hAnsi="Arial Narrow" w:cs="Arial"/>
                <w:color w:val="333333"/>
              </w:rPr>
              <w:t>Students compare areas of regular and irregular shapes, using informal units. They solve problems involving time duration. Students use scaled instruments to measure length, angle, area, mass, capacity and temperature of shapes and objects. They convert between units of time. Students create symmetrical simple and composite shapes and patterns, with and without the use of digital technology. They classify angles in relation to a right angle. Students interpret information contained in maps.</w:t>
            </w:r>
          </w:p>
        </w:tc>
      </w:tr>
      <w:tr w:rsidR="00806A5C" w:rsidRPr="00B57E5A" w:rsidTr="00A41054">
        <w:tc>
          <w:tcPr>
            <w:tcW w:w="3285" w:type="dxa"/>
            <w:shd w:val="clear" w:color="auto" w:fill="auto"/>
          </w:tcPr>
          <w:p w:rsidR="00806A5C" w:rsidRPr="00B57E5A" w:rsidRDefault="00F85223" w:rsidP="00381398">
            <w:pPr>
              <w:pStyle w:val="NormalWeb"/>
              <w:shd w:val="clear" w:color="auto" w:fill="FFFFFF"/>
              <w:spacing w:before="80" w:beforeAutospacing="0" w:after="80" w:afterAutospacing="0" w:line="240" w:lineRule="exact"/>
              <w:rPr>
                <w:rFonts w:ascii="Arial Narrow" w:hAnsi="Arial Narrow" w:cs="Arial"/>
                <w:b/>
                <w:color w:val="333333"/>
                <w:sz w:val="22"/>
                <w:szCs w:val="22"/>
              </w:rPr>
            </w:pPr>
            <w:r w:rsidRPr="00B57E5A">
              <w:rPr>
                <w:rFonts w:ascii="Arial Narrow" w:hAnsi="Arial Narrow" w:cs="Arial"/>
                <w:b/>
                <w:color w:val="333333"/>
                <w:sz w:val="22"/>
                <w:szCs w:val="22"/>
              </w:rPr>
              <w:t>Statistics and probability</w:t>
            </w:r>
          </w:p>
          <w:p w:rsidR="00F85223" w:rsidRPr="00B57E5A" w:rsidRDefault="00602975" w:rsidP="00381398">
            <w:pPr>
              <w:pStyle w:val="NormalWeb"/>
              <w:shd w:val="clear" w:color="auto" w:fill="FFFFFF"/>
              <w:spacing w:before="80" w:beforeAutospacing="0" w:after="80" w:afterAutospacing="0" w:line="240" w:lineRule="exact"/>
              <w:rPr>
                <w:rFonts w:ascii="Arial Narrow" w:hAnsi="Arial Narrow" w:cs="Arial"/>
                <w:color w:val="333333"/>
                <w:sz w:val="22"/>
                <w:szCs w:val="22"/>
              </w:rPr>
            </w:pPr>
            <w:r w:rsidRPr="00B57E5A">
              <w:rPr>
                <w:rFonts w:ascii="Arial Narrow" w:hAnsi="Arial Narrow" w:cs="Arial"/>
                <w:color w:val="333333"/>
                <w:sz w:val="22"/>
                <w:szCs w:val="22"/>
              </w:rPr>
              <w:t>Students collect data from relevant questions to create lists, tables and picture graphs with and without the use of digital technology. They interpret data in context. Students use everyday language to describe outcomes of familiar events. </w:t>
            </w:r>
          </w:p>
        </w:tc>
        <w:tc>
          <w:tcPr>
            <w:tcW w:w="3285" w:type="dxa"/>
            <w:shd w:val="clear" w:color="auto" w:fill="auto"/>
          </w:tcPr>
          <w:p w:rsidR="00806A5C" w:rsidRPr="00B57E5A" w:rsidRDefault="00F85223" w:rsidP="00381398">
            <w:pPr>
              <w:pStyle w:val="NormalWeb"/>
              <w:shd w:val="clear" w:color="auto" w:fill="FFFFFF"/>
              <w:spacing w:before="80" w:beforeAutospacing="0" w:after="80" w:afterAutospacing="0" w:line="240" w:lineRule="exact"/>
              <w:rPr>
                <w:rFonts w:ascii="Arial Narrow" w:hAnsi="Arial Narrow" w:cs="Arial"/>
                <w:b/>
                <w:color w:val="333333"/>
                <w:sz w:val="22"/>
                <w:szCs w:val="22"/>
              </w:rPr>
            </w:pPr>
            <w:r w:rsidRPr="00B57E5A">
              <w:rPr>
                <w:rFonts w:ascii="Arial Narrow" w:hAnsi="Arial Narrow" w:cs="Arial"/>
                <w:b/>
                <w:color w:val="333333"/>
                <w:sz w:val="22"/>
                <w:szCs w:val="22"/>
              </w:rPr>
              <w:t>Statistics and probability</w:t>
            </w:r>
          </w:p>
          <w:p w:rsidR="00F85223" w:rsidRPr="00B57E5A" w:rsidRDefault="00602975" w:rsidP="00381398">
            <w:pPr>
              <w:pStyle w:val="NormalWeb"/>
              <w:shd w:val="clear" w:color="auto" w:fill="FFFFFF"/>
              <w:spacing w:before="80" w:beforeAutospacing="0" w:after="80" w:afterAutospacing="0" w:line="240" w:lineRule="exact"/>
              <w:rPr>
                <w:rFonts w:ascii="Arial Narrow" w:hAnsi="Arial Narrow" w:cs="Arial"/>
                <w:color w:val="333333"/>
                <w:sz w:val="22"/>
                <w:szCs w:val="22"/>
              </w:rPr>
            </w:pPr>
            <w:r w:rsidRPr="00B57E5A">
              <w:rPr>
                <w:rFonts w:ascii="Arial Narrow" w:hAnsi="Arial Narrow" w:cs="Arial"/>
                <w:color w:val="333333"/>
                <w:sz w:val="22"/>
                <w:szCs w:val="22"/>
              </w:rPr>
              <w:t>Students carry out simple data investigations for categorical variables. They interpret and compare data displays. Students conduct chance experiments, list possible outcomes and recognise variations in results.</w:t>
            </w:r>
          </w:p>
        </w:tc>
        <w:tc>
          <w:tcPr>
            <w:tcW w:w="3285" w:type="dxa"/>
            <w:shd w:val="clear" w:color="auto" w:fill="auto"/>
          </w:tcPr>
          <w:p w:rsidR="00806A5C" w:rsidRPr="00B57E5A" w:rsidRDefault="00F85223" w:rsidP="00381398">
            <w:pPr>
              <w:spacing w:before="80" w:after="80" w:line="240" w:lineRule="exact"/>
              <w:rPr>
                <w:rFonts w:ascii="Arial Narrow" w:hAnsi="Arial Narrow" w:cs="Arial"/>
                <w:b/>
                <w:color w:val="000000"/>
              </w:rPr>
            </w:pPr>
            <w:r w:rsidRPr="00B57E5A">
              <w:rPr>
                <w:rFonts w:ascii="Arial Narrow" w:hAnsi="Arial Narrow" w:cs="Arial"/>
                <w:b/>
                <w:color w:val="000000"/>
              </w:rPr>
              <w:t>Statistics and probability</w:t>
            </w:r>
          </w:p>
          <w:p w:rsidR="00F85223" w:rsidRPr="00B57E5A" w:rsidRDefault="00602975" w:rsidP="00381398">
            <w:pPr>
              <w:spacing w:before="80" w:after="80" w:line="240" w:lineRule="exact"/>
              <w:rPr>
                <w:rFonts w:ascii="Arial Narrow" w:hAnsi="Arial Narrow" w:cs="Arial"/>
                <w:color w:val="000000"/>
              </w:rPr>
            </w:pPr>
            <w:r w:rsidRPr="00B57E5A">
              <w:rPr>
                <w:rFonts w:ascii="Arial Narrow" w:hAnsi="Arial Narrow" w:cs="Arial"/>
                <w:color w:val="333333"/>
              </w:rPr>
              <w:t>Students describe different methods for data collection and representation, and evaluate their effectiveness. They construct data displays from given or collected data, with and without the use of digital technology. Students list the probabilities of everyday events. They identify dependent and independent events.</w:t>
            </w:r>
          </w:p>
        </w:tc>
      </w:tr>
    </w:tbl>
    <w:p w:rsidR="00863BBF" w:rsidRPr="00B57E5A" w:rsidRDefault="00310A92" w:rsidP="00CF2841">
      <w:pPr>
        <w:pStyle w:val="AusVELSB"/>
        <w:outlineLvl w:val="0"/>
        <w:rPr>
          <w:rFonts w:ascii="Arial Narrow" w:hAnsi="Arial Narrow"/>
          <w:sz w:val="22"/>
          <w:highlight w:val="yellow"/>
        </w:rPr>
      </w:pPr>
      <w:r w:rsidRPr="00B57E5A">
        <w:rPr>
          <w:rFonts w:ascii="Arial Narrow" w:hAnsi="Arial Narrow"/>
          <w:sz w:val="22"/>
          <w:highlight w:val="yellow"/>
        </w:rPr>
        <w:br w:type="page"/>
      </w:r>
      <w:r w:rsidR="00863BBF" w:rsidRPr="00B57E5A">
        <w:rPr>
          <w:rFonts w:ascii="Arial Narrow" w:hAnsi="Arial Narrow"/>
          <w:sz w:val="22"/>
        </w:rPr>
        <w:t>Learning in Mathematics</w:t>
      </w:r>
      <w:r w:rsidR="00863BBF" w:rsidRPr="00B57E5A">
        <w:rPr>
          <w:rFonts w:ascii="Arial Narrow" w:hAnsi="Arial Narrow"/>
          <w:sz w:val="22"/>
          <w:highlight w:val="yellow"/>
        </w:rPr>
        <w:t xml:space="preserve"> </w:t>
      </w:r>
    </w:p>
    <w:p w:rsidR="00863BBF" w:rsidRPr="00B57E5A" w:rsidRDefault="00863BBF" w:rsidP="00381398">
      <w:pPr>
        <w:pStyle w:val="AusVELStext"/>
        <w:spacing w:before="80" w:after="80" w:line="240" w:lineRule="exact"/>
        <w:rPr>
          <w:rFonts w:ascii="Arial Narrow" w:hAnsi="Arial Narrow"/>
          <w:sz w:val="22"/>
          <w:szCs w:val="22"/>
          <w:lang w:eastAsia="en-AU"/>
        </w:rPr>
      </w:pPr>
      <w:r w:rsidRPr="00B57E5A">
        <w:rPr>
          <w:rFonts w:ascii="Arial Narrow" w:hAnsi="Arial Narrow"/>
          <w:sz w:val="22"/>
          <w:szCs w:val="22"/>
          <w:lang w:eastAsia="en-AU"/>
        </w:rPr>
        <w:t>The proficiencies of Understanding, Fluency, Problem Solving and Reasoning are fundamental to learning mathematics and working mathematically, and are applied across all three strands Number and Algebra, Measurement and Geometry, and Statistics and Probability.</w:t>
      </w:r>
    </w:p>
    <w:p w:rsidR="00863BBF" w:rsidRPr="00B57E5A" w:rsidRDefault="00863BBF" w:rsidP="00381398">
      <w:pPr>
        <w:pStyle w:val="AusVELStext"/>
        <w:spacing w:before="80" w:after="80" w:line="240" w:lineRule="exact"/>
        <w:rPr>
          <w:rFonts w:ascii="Arial Narrow" w:hAnsi="Arial Narrow"/>
          <w:sz w:val="22"/>
          <w:szCs w:val="22"/>
          <w:lang w:eastAsia="en-AU"/>
        </w:rPr>
      </w:pPr>
    </w:p>
    <w:p w:rsidR="00863BBF" w:rsidRPr="00B57E5A" w:rsidRDefault="00863BBF" w:rsidP="00381398">
      <w:pPr>
        <w:pStyle w:val="AusVELStext"/>
        <w:spacing w:before="80" w:after="80" w:line="240" w:lineRule="exact"/>
        <w:rPr>
          <w:rFonts w:ascii="Arial Narrow" w:hAnsi="Arial Narrow"/>
          <w:sz w:val="22"/>
          <w:szCs w:val="22"/>
          <w:lang w:eastAsia="en-AU"/>
        </w:rPr>
      </w:pPr>
      <w:r w:rsidRPr="00B57E5A">
        <w:rPr>
          <w:rFonts w:ascii="Arial Narrow" w:hAnsi="Arial Narrow"/>
          <w:sz w:val="22"/>
          <w:szCs w:val="22"/>
          <w:lang w:eastAsia="en-AU"/>
        </w:rPr>
        <w:t>Understanding refers to students building a robust knowledge of adaptable and transferable mathematical concepts and structures. Students make connections between related concepts and progressively apply the familiar to develop new ideas. They develop an understanding of the relationship between the ‘why’ and the ‘how’ of mathematics. Students build understanding when they:</w:t>
      </w:r>
    </w:p>
    <w:p w:rsidR="00863BBF" w:rsidRPr="00B57E5A" w:rsidRDefault="00CC674D" w:rsidP="00AA23CB">
      <w:pPr>
        <w:pStyle w:val="AusVELStext"/>
        <w:numPr>
          <w:ilvl w:val="0"/>
          <w:numId w:val="11"/>
        </w:numPr>
        <w:spacing w:before="80" w:after="80" w:line="240" w:lineRule="exact"/>
        <w:rPr>
          <w:rFonts w:ascii="Arial Narrow" w:hAnsi="Arial Narrow"/>
          <w:sz w:val="22"/>
          <w:szCs w:val="22"/>
          <w:lang w:eastAsia="en-AU"/>
        </w:rPr>
      </w:pPr>
      <w:r>
        <w:rPr>
          <w:rFonts w:ascii="Arial Narrow" w:hAnsi="Arial Narrow"/>
          <w:sz w:val="22"/>
          <w:szCs w:val="22"/>
          <w:lang w:eastAsia="en-AU"/>
        </w:rPr>
        <w:t>C</w:t>
      </w:r>
      <w:r w:rsidR="00863BBF" w:rsidRPr="00B57E5A">
        <w:rPr>
          <w:rFonts w:ascii="Arial Narrow" w:hAnsi="Arial Narrow"/>
          <w:sz w:val="22"/>
          <w:szCs w:val="22"/>
          <w:lang w:eastAsia="en-AU"/>
        </w:rPr>
        <w:t>onnect related ideas</w:t>
      </w:r>
    </w:p>
    <w:p w:rsidR="00863BBF" w:rsidRPr="00B57E5A" w:rsidRDefault="00CC674D" w:rsidP="00AA23CB">
      <w:pPr>
        <w:pStyle w:val="AusVELStext"/>
        <w:numPr>
          <w:ilvl w:val="0"/>
          <w:numId w:val="11"/>
        </w:numPr>
        <w:spacing w:before="80" w:after="80" w:line="240" w:lineRule="exact"/>
        <w:rPr>
          <w:rFonts w:ascii="Arial Narrow" w:hAnsi="Arial Narrow"/>
          <w:sz w:val="22"/>
          <w:szCs w:val="22"/>
          <w:lang w:eastAsia="en-AU"/>
        </w:rPr>
      </w:pPr>
      <w:r>
        <w:rPr>
          <w:rFonts w:ascii="Arial Narrow" w:hAnsi="Arial Narrow"/>
          <w:sz w:val="22"/>
          <w:szCs w:val="22"/>
          <w:lang w:eastAsia="en-AU"/>
        </w:rPr>
        <w:t>R</w:t>
      </w:r>
      <w:r w:rsidR="00863BBF" w:rsidRPr="00B57E5A">
        <w:rPr>
          <w:rFonts w:ascii="Arial Narrow" w:hAnsi="Arial Narrow"/>
          <w:sz w:val="22"/>
          <w:szCs w:val="22"/>
          <w:lang w:eastAsia="en-AU"/>
        </w:rPr>
        <w:t>epresent concepts in different ways</w:t>
      </w:r>
    </w:p>
    <w:p w:rsidR="00863BBF" w:rsidRPr="00B57E5A" w:rsidRDefault="00CC674D" w:rsidP="00AA23CB">
      <w:pPr>
        <w:pStyle w:val="AusVELStext"/>
        <w:numPr>
          <w:ilvl w:val="0"/>
          <w:numId w:val="11"/>
        </w:numPr>
        <w:spacing w:before="80" w:after="80" w:line="240" w:lineRule="exact"/>
        <w:rPr>
          <w:rFonts w:ascii="Arial Narrow" w:hAnsi="Arial Narrow"/>
          <w:sz w:val="22"/>
          <w:szCs w:val="22"/>
          <w:lang w:eastAsia="en-AU"/>
        </w:rPr>
      </w:pPr>
      <w:r>
        <w:rPr>
          <w:rFonts w:ascii="Arial Narrow" w:hAnsi="Arial Narrow"/>
          <w:sz w:val="22"/>
          <w:szCs w:val="22"/>
          <w:lang w:eastAsia="en-AU"/>
        </w:rPr>
        <w:t>I</w:t>
      </w:r>
      <w:r w:rsidR="00863BBF" w:rsidRPr="00B57E5A">
        <w:rPr>
          <w:rFonts w:ascii="Arial Narrow" w:hAnsi="Arial Narrow"/>
          <w:sz w:val="22"/>
          <w:szCs w:val="22"/>
          <w:lang w:eastAsia="en-AU"/>
        </w:rPr>
        <w:t>dentify commonalities and differences between aspects of content</w:t>
      </w:r>
    </w:p>
    <w:p w:rsidR="00863BBF" w:rsidRPr="00B57E5A" w:rsidRDefault="00CC674D" w:rsidP="00AA23CB">
      <w:pPr>
        <w:pStyle w:val="AusVELStext"/>
        <w:numPr>
          <w:ilvl w:val="0"/>
          <w:numId w:val="11"/>
        </w:numPr>
        <w:spacing w:before="80" w:after="80" w:line="240" w:lineRule="exact"/>
        <w:rPr>
          <w:rFonts w:ascii="Arial Narrow" w:hAnsi="Arial Narrow"/>
          <w:sz w:val="22"/>
          <w:szCs w:val="22"/>
          <w:lang w:eastAsia="en-AU"/>
        </w:rPr>
      </w:pPr>
      <w:r>
        <w:rPr>
          <w:rFonts w:ascii="Arial Narrow" w:hAnsi="Arial Narrow"/>
          <w:sz w:val="22"/>
          <w:szCs w:val="22"/>
          <w:lang w:eastAsia="en-AU"/>
        </w:rPr>
        <w:t>D</w:t>
      </w:r>
      <w:r w:rsidR="00863BBF" w:rsidRPr="00B57E5A">
        <w:rPr>
          <w:rFonts w:ascii="Arial Narrow" w:hAnsi="Arial Narrow"/>
          <w:sz w:val="22"/>
          <w:szCs w:val="22"/>
          <w:lang w:eastAsia="en-AU"/>
        </w:rPr>
        <w:t>escribe their thinking mathematically</w:t>
      </w:r>
    </w:p>
    <w:p w:rsidR="00863BBF" w:rsidRPr="00B57E5A" w:rsidRDefault="00CC674D" w:rsidP="00AA23CB">
      <w:pPr>
        <w:pStyle w:val="AusVELStext"/>
        <w:numPr>
          <w:ilvl w:val="0"/>
          <w:numId w:val="11"/>
        </w:numPr>
        <w:spacing w:before="80" w:after="80" w:line="240" w:lineRule="exact"/>
        <w:rPr>
          <w:rFonts w:ascii="Arial Narrow" w:hAnsi="Arial Narrow"/>
          <w:sz w:val="22"/>
          <w:szCs w:val="22"/>
          <w:lang w:eastAsia="en-AU"/>
        </w:rPr>
      </w:pPr>
      <w:r>
        <w:rPr>
          <w:rFonts w:ascii="Arial Narrow" w:hAnsi="Arial Narrow"/>
          <w:sz w:val="22"/>
          <w:szCs w:val="22"/>
          <w:lang w:eastAsia="en-AU"/>
        </w:rPr>
        <w:t>I</w:t>
      </w:r>
      <w:r w:rsidR="00863BBF" w:rsidRPr="00B57E5A">
        <w:rPr>
          <w:rFonts w:ascii="Arial Narrow" w:hAnsi="Arial Narrow"/>
          <w:sz w:val="22"/>
          <w:szCs w:val="22"/>
          <w:lang w:eastAsia="en-AU"/>
        </w:rPr>
        <w:t>nterpret mathematical information.</w:t>
      </w:r>
    </w:p>
    <w:p w:rsidR="00863BBF" w:rsidRPr="00B57E5A" w:rsidRDefault="00863BBF" w:rsidP="00381398">
      <w:pPr>
        <w:pStyle w:val="AusVELStext"/>
        <w:spacing w:before="80" w:after="80" w:line="240" w:lineRule="exact"/>
        <w:rPr>
          <w:rFonts w:ascii="Arial Narrow" w:hAnsi="Arial Narrow"/>
          <w:sz w:val="22"/>
          <w:szCs w:val="22"/>
          <w:lang w:eastAsia="en-AU"/>
        </w:rPr>
      </w:pPr>
    </w:p>
    <w:p w:rsidR="00863BBF" w:rsidRPr="00B57E5A" w:rsidRDefault="00863BBF" w:rsidP="00381398">
      <w:pPr>
        <w:pStyle w:val="AusVELStext"/>
        <w:spacing w:before="80" w:after="80" w:line="240" w:lineRule="exact"/>
        <w:rPr>
          <w:rFonts w:ascii="Arial Narrow" w:hAnsi="Arial Narrow"/>
          <w:sz w:val="22"/>
          <w:szCs w:val="22"/>
          <w:lang w:eastAsia="en-AU"/>
        </w:rPr>
      </w:pPr>
      <w:r w:rsidRPr="00B57E5A">
        <w:rPr>
          <w:rFonts w:ascii="Arial Narrow" w:hAnsi="Arial Narrow"/>
          <w:sz w:val="22"/>
          <w:szCs w:val="22"/>
          <w:lang w:eastAsia="en-AU"/>
        </w:rPr>
        <w:t>Fluency describes students developing skills in choosing appropriate procedures, carrying out procedures flexibly, accurately, efficiently and appropriately, and recalling factual knowledge and concepts readily. Students are fluent when they:</w:t>
      </w:r>
    </w:p>
    <w:p w:rsidR="00863BBF" w:rsidRPr="00B57E5A" w:rsidRDefault="00CC674D" w:rsidP="00AA23CB">
      <w:pPr>
        <w:pStyle w:val="AusVELStext"/>
        <w:numPr>
          <w:ilvl w:val="0"/>
          <w:numId w:val="12"/>
        </w:numPr>
        <w:spacing w:before="80" w:after="80" w:line="240" w:lineRule="exact"/>
        <w:rPr>
          <w:rFonts w:ascii="Arial Narrow" w:hAnsi="Arial Narrow"/>
          <w:sz w:val="22"/>
          <w:szCs w:val="22"/>
          <w:lang w:eastAsia="en-AU"/>
        </w:rPr>
      </w:pPr>
      <w:r>
        <w:rPr>
          <w:rFonts w:ascii="Arial Narrow" w:hAnsi="Arial Narrow"/>
          <w:sz w:val="22"/>
          <w:szCs w:val="22"/>
          <w:lang w:eastAsia="en-AU"/>
        </w:rPr>
        <w:t>M</w:t>
      </w:r>
      <w:r w:rsidR="00863BBF" w:rsidRPr="00B57E5A">
        <w:rPr>
          <w:rFonts w:ascii="Arial Narrow" w:hAnsi="Arial Narrow"/>
          <w:sz w:val="22"/>
          <w:szCs w:val="22"/>
          <w:lang w:eastAsia="en-AU"/>
        </w:rPr>
        <w:t>ake reasonable estimates</w:t>
      </w:r>
    </w:p>
    <w:p w:rsidR="00863BBF" w:rsidRPr="00B57E5A" w:rsidRDefault="00CC674D" w:rsidP="00AA23CB">
      <w:pPr>
        <w:pStyle w:val="AusVELStext"/>
        <w:numPr>
          <w:ilvl w:val="0"/>
          <w:numId w:val="12"/>
        </w:numPr>
        <w:spacing w:before="80" w:after="80" w:line="240" w:lineRule="exact"/>
        <w:rPr>
          <w:rFonts w:ascii="Arial Narrow" w:hAnsi="Arial Narrow"/>
          <w:sz w:val="22"/>
          <w:szCs w:val="22"/>
          <w:lang w:eastAsia="en-AU"/>
        </w:rPr>
      </w:pPr>
      <w:r>
        <w:rPr>
          <w:rFonts w:ascii="Arial Narrow" w:hAnsi="Arial Narrow"/>
          <w:sz w:val="22"/>
          <w:szCs w:val="22"/>
          <w:lang w:eastAsia="en-AU"/>
        </w:rPr>
        <w:t>C</w:t>
      </w:r>
      <w:r w:rsidR="00863BBF" w:rsidRPr="00B57E5A">
        <w:rPr>
          <w:rFonts w:ascii="Arial Narrow" w:hAnsi="Arial Narrow"/>
          <w:sz w:val="22"/>
          <w:szCs w:val="22"/>
          <w:lang w:eastAsia="en-AU"/>
        </w:rPr>
        <w:t>alculate answers efficiently</w:t>
      </w:r>
    </w:p>
    <w:p w:rsidR="00863BBF" w:rsidRPr="00B57E5A" w:rsidRDefault="00CC674D" w:rsidP="00AA23CB">
      <w:pPr>
        <w:pStyle w:val="AusVELStext"/>
        <w:numPr>
          <w:ilvl w:val="0"/>
          <w:numId w:val="12"/>
        </w:numPr>
        <w:spacing w:before="80" w:after="80" w:line="240" w:lineRule="exact"/>
        <w:rPr>
          <w:rFonts w:ascii="Arial Narrow" w:hAnsi="Arial Narrow"/>
          <w:sz w:val="22"/>
          <w:szCs w:val="22"/>
          <w:lang w:eastAsia="en-AU"/>
        </w:rPr>
      </w:pPr>
      <w:r>
        <w:rPr>
          <w:rFonts w:ascii="Arial Narrow" w:hAnsi="Arial Narrow"/>
          <w:sz w:val="22"/>
          <w:szCs w:val="22"/>
          <w:lang w:eastAsia="en-AU"/>
        </w:rPr>
        <w:t>R</w:t>
      </w:r>
      <w:r w:rsidR="00863BBF" w:rsidRPr="00B57E5A">
        <w:rPr>
          <w:rFonts w:ascii="Arial Narrow" w:hAnsi="Arial Narrow"/>
          <w:sz w:val="22"/>
          <w:szCs w:val="22"/>
          <w:lang w:eastAsia="en-AU"/>
        </w:rPr>
        <w:t>ecognise robust ways of answering questions</w:t>
      </w:r>
    </w:p>
    <w:p w:rsidR="00863BBF" w:rsidRPr="00B57E5A" w:rsidRDefault="00CC674D" w:rsidP="00AA23CB">
      <w:pPr>
        <w:pStyle w:val="AusVELStext"/>
        <w:numPr>
          <w:ilvl w:val="0"/>
          <w:numId w:val="12"/>
        </w:numPr>
        <w:spacing w:before="80" w:after="80" w:line="240" w:lineRule="exact"/>
        <w:rPr>
          <w:rFonts w:ascii="Arial Narrow" w:hAnsi="Arial Narrow"/>
          <w:sz w:val="22"/>
          <w:szCs w:val="22"/>
          <w:lang w:eastAsia="en-AU"/>
        </w:rPr>
      </w:pPr>
      <w:r>
        <w:rPr>
          <w:rFonts w:ascii="Arial Narrow" w:hAnsi="Arial Narrow"/>
          <w:sz w:val="22"/>
          <w:szCs w:val="22"/>
          <w:lang w:eastAsia="en-AU"/>
        </w:rPr>
        <w:t>C</w:t>
      </w:r>
      <w:r w:rsidR="00863BBF" w:rsidRPr="00B57E5A">
        <w:rPr>
          <w:rFonts w:ascii="Arial Narrow" w:hAnsi="Arial Narrow"/>
          <w:sz w:val="22"/>
          <w:szCs w:val="22"/>
          <w:lang w:eastAsia="en-AU"/>
        </w:rPr>
        <w:t>hoose appropriate methods and approximations</w:t>
      </w:r>
    </w:p>
    <w:p w:rsidR="00863BBF" w:rsidRPr="00B57E5A" w:rsidRDefault="00CC674D" w:rsidP="00AA23CB">
      <w:pPr>
        <w:pStyle w:val="AusVELStext"/>
        <w:numPr>
          <w:ilvl w:val="0"/>
          <w:numId w:val="12"/>
        </w:numPr>
        <w:spacing w:before="80" w:after="80" w:line="240" w:lineRule="exact"/>
        <w:rPr>
          <w:rFonts w:ascii="Arial Narrow" w:hAnsi="Arial Narrow"/>
          <w:sz w:val="22"/>
          <w:szCs w:val="22"/>
          <w:lang w:eastAsia="en-AU"/>
        </w:rPr>
      </w:pPr>
      <w:r>
        <w:rPr>
          <w:rFonts w:ascii="Arial Narrow" w:hAnsi="Arial Narrow"/>
          <w:sz w:val="22"/>
          <w:szCs w:val="22"/>
          <w:lang w:eastAsia="en-AU"/>
        </w:rPr>
        <w:t>R</w:t>
      </w:r>
      <w:r w:rsidR="00863BBF" w:rsidRPr="00B57E5A">
        <w:rPr>
          <w:rFonts w:ascii="Arial Narrow" w:hAnsi="Arial Narrow"/>
          <w:sz w:val="22"/>
          <w:szCs w:val="22"/>
          <w:lang w:eastAsia="en-AU"/>
        </w:rPr>
        <w:t>ecall definitions and regularly use facts,</w:t>
      </w:r>
    </w:p>
    <w:p w:rsidR="00863BBF" w:rsidRPr="00B57E5A" w:rsidRDefault="00CC674D" w:rsidP="00AA23CB">
      <w:pPr>
        <w:pStyle w:val="AusVELStext"/>
        <w:numPr>
          <w:ilvl w:val="0"/>
          <w:numId w:val="12"/>
        </w:numPr>
        <w:spacing w:before="80" w:after="80" w:line="240" w:lineRule="exact"/>
        <w:rPr>
          <w:rFonts w:ascii="Arial Narrow" w:hAnsi="Arial Narrow"/>
          <w:sz w:val="22"/>
          <w:szCs w:val="22"/>
          <w:lang w:eastAsia="en-AU"/>
        </w:rPr>
      </w:pPr>
      <w:r w:rsidRPr="00B57E5A">
        <w:rPr>
          <w:rFonts w:ascii="Arial Narrow" w:hAnsi="Arial Narrow"/>
          <w:sz w:val="22"/>
          <w:szCs w:val="22"/>
          <w:lang w:eastAsia="en-AU"/>
        </w:rPr>
        <w:t>C</w:t>
      </w:r>
      <w:r w:rsidR="00863BBF" w:rsidRPr="00B57E5A">
        <w:rPr>
          <w:rFonts w:ascii="Arial Narrow" w:hAnsi="Arial Narrow"/>
          <w:sz w:val="22"/>
          <w:szCs w:val="22"/>
          <w:lang w:eastAsia="en-AU"/>
        </w:rPr>
        <w:t>an manipulate expressions and equations to find solutions.</w:t>
      </w:r>
    </w:p>
    <w:p w:rsidR="00863BBF" w:rsidRPr="00B57E5A" w:rsidRDefault="00863BBF" w:rsidP="00381398">
      <w:pPr>
        <w:pStyle w:val="AusVELStext"/>
        <w:spacing w:before="80" w:after="80" w:line="240" w:lineRule="exact"/>
        <w:rPr>
          <w:rFonts w:ascii="Arial Narrow" w:hAnsi="Arial Narrow"/>
          <w:sz w:val="22"/>
          <w:szCs w:val="22"/>
          <w:lang w:eastAsia="en-AU"/>
        </w:rPr>
      </w:pPr>
    </w:p>
    <w:p w:rsidR="00863BBF" w:rsidRPr="00B57E5A" w:rsidRDefault="00863BBF" w:rsidP="00381398">
      <w:pPr>
        <w:pStyle w:val="AusVELStext"/>
        <w:spacing w:before="80" w:after="80" w:line="240" w:lineRule="exact"/>
        <w:rPr>
          <w:rFonts w:ascii="Arial Narrow" w:hAnsi="Arial Narrow"/>
          <w:sz w:val="22"/>
          <w:szCs w:val="22"/>
          <w:lang w:eastAsia="en-AU"/>
        </w:rPr>
      </w:pPr>
      <w:r w:rsidRPr="00B57E5A">
        <w:rPr>
          <w:rFonts w:ascii="Arial Narrow" w:hAnsi="Arial Narrow"/>
          <w:sz w:val="22"/>
          <w:szCs w:val="22"/>
          <w:lang w:eastAsia="en-AU"/>
        </w:rPr>
        <w:t>Problem solving is the ability of students to make choices, interpret, formulate, model and investigate problem situations, select and use technological functions and communicate solutions effectively. Students pose and solve problems when they:</w:t>
      </w:r>
    </w:p>
    <w:p w:rsidR="00863BBF" w:rsidRPr="00B57E5A" w:rsidRDefault="00CC674D" w:rsidP="00AA23CB">
      <w:pPr>
        <w:pStyle w:val="AusVELStext"/>
        <w:numPr>
          <w:ilvl w:val="0"/>
          <w:numId w:val="13"/>
        </w:numPr>
        <w:spacing w:before="80" w:after="80" w:line="240" w:lineRule="exact"/>
        <w:rPr>
          <w:rFonts w:ascii="Arial Narrow" w:hAnsi="Arial Narrow"/>
          <w:sz w:val="22"/>
          <w:szCs w:val="22"/>
          <w:lang w:eastAsia="en-AU"/>
        </w:rPr>
      </w:pPr>
      <w:r>
        <w:rPr>
          <w:rFonts w:ascii="Arial Narrow" w:hAnsi="Arial Narrow"/>
          <w:sz w:val="22"/>
          <w:szCs w:val="22"/>
          <w:lang w:eastAsia="en-AU"/>
        </w:rPr>
        <w:t>U</w:t>
      </w:r>
      <w:r w:rsidR="00863BBF" w:rsidRPr="00B57E5A">
        <w:rPr>
          <w:rFonts w:ascii="Arial Narrow" w:hAnsi="Arial Narrow"/>
          <w:sz w:val="22"/>
          <w:szCs w:val="22"/>
          <w:lang w:eastAsia="en-AU"/>
        </w:rPr>
        <w:t>se mathematics to represent unfamiliar or meaningful situations</w:t>
      </w:r>
    </w:p>
    <w:p w:rsidR="00863BBF" w:rsidRPr="00B57E5A" w:rsidRDefault="00CC674D" w:rsidP="00AA23CB">
      <w:pPr>
        <w:pStyle w:val="AusVELStext"/>
        <w:numPr>
          <w:ilvl w:val="0"/>
          <w:numId w:val="13"/>
        </w:numPr>
        <w:spacing w:before="80" w:after="80" w:line="240" w:lineRule="exact"/>
        <w:rPr>
          <w:rFonts w:ascii="Arial Narrow" w:hAnsi="Arial Narrow"/>
          <w:sz w:val="22"/>
          <w:szCs w:val="22"/>
          <w:lang w:eastAsia="en-AU"/>
        </w:rPr>
      </w:pPr>
      <w:r>
        <w:rPr>
          <w:rFonts w:ascii="Arial Narrow" w:hAnsi="Arial Narrow"/>
          <w:sz w:val="22"/>
          <w:szCs w:val="22"/>
          <w:lang w:eastAsia="en-AU"/>
        </w:rPr>
        <w:t>D</w:t>
      </w:r>
      <w:r w:rsidR="00863BBF" w:rsidRPr="00B57E5A">
        <w:rPr>
          <w:rFonts w:ascii="Arial Narrow" w:hAnsi="Arial Narrow"/>
          <w:sz w:val="22"/>
          <w:szCs w:val="22"/>
          <w:lang w:eastAsia="en-AU"/>
        </w:rPr>
        <w:t>esign investigations and plan their approaches</w:t>
      </w:r>
    </w:p>
    <w:p w:rsidR="00863BBF" w:rsidRPr="00B57E5A" w:rsidRDefault="00CC674D" w:rsidP="00AA23CB">
      <w:pPr>
        <w:pStyle w:val="AusVELStext"/>
        <w:numPr>
          <w:ilvl w:val="0"/>
          <w:numId w:val="13"/>
        </w:numPr>
        <w:spacing w:before="80" w:after="80" w:line="240" w:lineRule="exact"/>
        <w:rPr>
          <w:rFonts w:ascii="Arial Narrow" w:hAnsi="Arial Narrow"/>
          <w:sz w:val="22"/>
          <w:szCs w:val="22"/>
          <w:lang w:eastAsia="en-AU"/>
        </w:rPr>
      </w:pPr>
      <w:r>
        <w:rPr>
          <w:rFonts w:ascii="Arial Narrow" w:hAnsi="Arial Narrow"/>
          <w:sz w:val="22"/>
          <w:szCs w:val="22"/>
          <w:lang w:eastAsia="en-AU"/>
        </w:rPr>
        <w:t>A</w:t>
      </w:r>
      <w:r w:rsidR="00863BBF" w:rsidRPr="00B57E5A">
        <w:rPr>
          <w:rFonts w:ascii="Arial Narrow" w:hAnsi="Arial Narrow"/>
          <w:sz w:val="22"/>
          <w:szCs w:val="22"/>
          <w:lang w:eastAsia="en-AU"/>
        </w:rPr>
        <w:t>pply their existing strategies to seek solutions</w:t>
      </w:r>
    </w:p>
    <w:p w:rsidR="00863BBF" w:rsidRPr="00B57E5A" w:rsidRDefault="00CC674D" w:rsidP="00AA23CB">
      <w:pPr>
        <w:pStyle w:val="AusVELStext"/>
        <w:numPr>
          <w:ilvl w:val="0"/>
          <w:numId w:val="13"/>
        </w:numPr>
        <w:spacing w:before="80" w:after="80" w:line="240" w:lineRule="exact"/>
        <w:rPr>
          <w:rFonts w:ascii="Arial Narrow" w:hAnsi="Arial Narrow"/>
          <w:sz w:val="22"/>
          <w:szCs w:val="22"/>
          <w:lang w:eastAsia="en-AU"/>
        </w:rPr>
      </w:pPr>
      <w:r>
        <w:rPr>
          <w:rFonts w:ascii="Arial Narrow" w:hAnsi="Arial Narrow"/>
          <w:sz w:val="22"/>
          <w:szCs w:val="22"/>
          <w:lang w:eastAsia="en-AU"/>
        </w:rPr>
        <w:t>V</w:t>
      </w:r>
      <w:r w:rsidR="00863BBF" w:rsidRPr="00B57E5A">
        <w:rPr>
          <w:rFonts w:ascii="Arial Narrow" w:hAnsi="Arial Narrow"/>
          <w:sz w:val="22"/>
          <w:szCs w:val="22"/>
          <w:lang w:eastAsia="en-AU"/>
        </w:rPr>
        <w:t>erify that their answers are reasonable.</w:t>
      </w:r>
    </w:p>
    <w:p w:rsidR="00863BBF" w:rsidRPr="00B57E5A" w:rsidRDefault="00863BBF" w:rsidP="00381398">
      <w:pPr>
        <w:pStyle w:val="AusVELStext"/>
        <w:spacing w:before="80" w:after="80" w:line="240" w:lineRule="exact"/>
        <w:rPr>
          <w:rFonts w:ascii="Arial Narrow" w:hAnsi="Arial Narrow"/>
          <w:sz w:val="22"/>
          <w:szCs w:val="22"/>
          <w:lang w:eastAsia="en-AU"/>
        </w:rPr>
      </w:pPr>
    </w:p>
    <w:p w:rsidR="00863BBF" w:rsidRPr="00B57E5A" w:rsidRDefault="00863BBF" w:rsidP="00381398">
      <w:pPr>
        <w:pStyle w:val="AusVELStext"/>
        <w:spacing w:before="80" w:after="80" w:line="240" w:lineRule="exact"/>
        <w:rPr>
          <w:rFonts w:ascii="Arial Narrow" w:hAnsi="Arial Narrow"/>
          <w:sz w:val="22"/>
          <w:szCs w:val="22"/>
          <w:lang w:eastAsia="en-AU"/>
        </w:rPr>
      </w:pPr>
      <w:r w:rsidRPr="00B57E5A">
        <w:rPr>
          <w:rFonts w:ascii="Arial Narrow" w:hAnsi="Arial Narrow"/>
          <w:sz w:val="22"/>
          <w:szCs w:val="22"/>
          <w:lang w:eastAsia="en-AU"/>
        </w:rPr>
        <w:t>Reasoning refers to students developing an increasingly sophisticated capacity for logical, statistical and probabilistic thinking and actions, such as conjecturing, hypothesising, analysing, proving, evaluating, explaining, inferring, justifying, refuting, abstracting and generalising. Students are reasoning mathematically when they:</w:t>
      </w:r>
    </w:p>
    <w:p w:rsidR="00863BBF" w:rsidRPr="00B57E5A" w:rsidRDefault="00CC674D" w:rsidP="00AA23CB">
      <w:pPr>
        <w:pStyle w:val="AusVELStext"/>
        <w:numPr>
          <w:ilvl w:val="0"/>
          <w:numId w:val="14"/>
        </w:numPr>
        <w:spacing w:before="80" w:after="80" w:line="240" w:lineRule="exact"/>
        <w:rPr>
          <w:rFonts w:ascii="Arial Narrow" w:hAnsi="Arial Narrow"/>
          <w:sz w:val="22"/>
          <w:szCs w:val="22"/>
          <w:lang w:eastAsia="en-AU"/>
        </w:rPr>
      </w:pPr>
      <w:r>
        <w:rPr>
          <w:rFonts w:ascii="Arial Narrow" w:hAnsi="Arial Narrow"/>
          <w:sz w:val="22"/>
          <w:szCs w:val="22"/>
          <w:lang w:eastAsia="en-AU"/>
        </w:rPr>
        <w:t>E</w:t>
      </w:r>
      <w:r w:rsidR="00863BBF" w:rsidRPr="00B57E5A">
        <w:rPr>
          <w:rFonts w:ascii="Arial Narrow" w:hAnsi="Arial Narrow"/>
          <w:sz w:val="22"/>
          <w:szCs w:val="22"/>
          <w:lang w:eastAsia="en-AU"/>
        </w:rPr>
        <w:t>xplain their thinking</w:t>
      </w:r>
    </w:p>
    <w:p w:rsidR="00863BBF" w:rsidRPr="00B57E5A" w:rsidRDefault="00CC674D" w:rsidP="00AA23CB">
      <w:pPr>
        <w:pStyle w:val="AusVELStext"/>
        <w:numPr>
          <w:ilvl w:val="0"/>
          <w:numId w:val="14"/>
        </w:numPr>
        <w:spacing w:before="80" w:after="80" w:line="240" w:lineRule="exact"/>
        <w:rPr>
          <w:rFonts w:ascii="Arial Narrow" w:hAnsi="Arial Narrow"/>
          <w:sz w:val="22"/>
          <w:szCs w:val="22"/>
          <w:lang w:eastAsia="en-AU"/>
        </w:rPr>
      </w:pPr>
      <w:r>
        <w:rPr>
          <w:rFonts w:ascii="Arial Narrow" w:hAnsi="Arial Narrow"/>
          <w:sz w:val="22"/>
          <w:szCs w:val="22"/>
          <w:lang w:eastAsia="en-AU"/>
        </w:rPr>
        <w:t>D</w:t>
      </w:r>
      <w:r w:rsidR="00863BBF" w:rsidRPr="00B57E5A">
        <w:rPr>
          <w:rFonts w:ascii="Arial Narrow" w:hAnsi="Arial Narrow"/>
          <w:sz w:val="22"/>
          <w:szCs w:val="22"/>
          <w:lang w:eastAsia="en-AU"/>
        </w:rPr>
        <w:t>educe and justify strategies used and conclusions reached</w:t>
      </w:r>
    </w:p>
    <w:p w:rsidR="00863BBF" w:rsidRPr="00B57E5A" w:rsidRDefault="00CC674D" w:rsidP="00AA23CB">
      <w:pPr>
        <w:pStyle w:val="AusVELStext"/>
        <w:numPr>
          <w:ilvl w:val="0"/>
          <w:numId w:val="14"/>
        </w:numPr>
        <w:spacing w:before="80" w:after="80" w:line="240" w:lineRule="exact"/>
        <w:rPr>
          <w:rFonts w:ascii="Arial Narrow" w:hAnsi="Arial Narrow"/>
          <w:sz w:val="22"/>
          <w:szCs w:val="22"/>
          <w:lang w:eastAsia="en-AU"/>
        </w:rPr>
      </w:pPr>
      <w:r>
        <w:rPr>
          <w:rFonts w:ascii="Arial Narrow" w:hAnsi="Arial Narrow"/>
          <w:sz w:val="22"/>
          <w:szCs w:val="22"/>
          <w:lang w:eastAsia="en-AU"/>
        </w:rPr>
        <w:t>A</w:t>
      </w:r>
      <w:r w:rsidR="00863BBF" w:rsidRPr="00B57E5A">
        <w:rPr>
          <w:rFonts w:ascii="Arial Narrow" w:hAnsi="Arial Narrow"/>
          <w:sz w:val="22"/>
          <w:szCs w:val="22"/>
          <w:lang w:eastAsia="en-AU"/>
        </w:rPr>
        <w:t>dapt the known to the unknown</w:t>
      </w:r>
    </w:p>
    <w:p w:rsidR="00863BBF" w:rsidRPr="00B57E5A" w:rsidRDefault="00CC674D" w:rsidP="00AA23CB">
      <w:pPr>
        <w:pStyle w:val="AusVELStext"/>
        <w:numPr>
          <w:ilvl w:val="0"/>
          <w:numId w:val="14"/>
        </w:numPr>
        <w:spacing w:before="80" w:after="80" w:line="240" w:lineRule="exact"/>
        <w:rPr>
          <w:rFonts w:ascii="Arial Narrow" w:hAnsi="Arial Narrow"/>
          <w:sz w:val="22"/>
          <w:szCs w:val="22"/>
          <w:lang w:eastAsia="en-AU"/>
        </w:rPr>
      </w:pPr>
      <w:r>
        <w:rPr>
          <w:rFonts w:ascii="Arial Narrow" w:hAnsi="Arial Narrow"/>
          <w:sz w:val="22"/>
          <w:szCs w:val="22"/>
          <w:lang w:eastAsia="en-AU"/>
        </w:rPr>
        <w:t>T</w:t>
      </w:r>
      <w:r w:rsidR="00863BBF" w:rsidRPr="00B57E5A">
        <w:rPr>
          <w:rFonts w:ascii="Arial Narrow" w:hAnsi="Arial Narrow"/>
          <w:sz w:val="22"/>
          <w:szCs w:val="22"/>
          <w:lang w:eastAsia="en-AU"/>
        </w:rPr>
        <w:t>ransfer learning from one context to another</w:t>
      </w:r>
    </w:p>
    <w:p w:rsidR="00863BBF" w:rsidRPr="00B57E5A" w:rsidRDefault="00CC674D" w:rsidP="00AA23CB">
      <w:pPr>
        <w:pStyle w:val="AusVELStext"/>
        <w:numPr>
          <w:ilvl w:val="0"/>
          <w:numId w:val="14"/>
        </w:numPr>
        <w:spacing w:before="80" w:after="80" w:line="240" w:lineRule="exact"/>
        <w:rPr>
          <w:rFonts w:ascii="Arial Narrow" w:hAnsi="Arial Narrow"/>
          <w:sz w:val="22"/>
          <w:szCs w:val="22"/>
          <w:lang w:eastAsia="en-AU"/>
        </w:rPr>
      </w:pPr>
      <w:r>
        <w:rPr>
          <w:rFonts w:ascii="Arial Narrow" w:hAnsi="Arial Narrow"/>
          <w:sz w:val="22"/>
          <w:szCs w:val="22"/>
          <w:lang w:eastAsia="en-AU"/>
        </w:rPr>
        <w:t>P</w:t>
      </w:r>
      <w:r w:rsidR="00863BBF" w:rsidRPr="00B57E5A">
        <w:rPr>
          <w:rFonts w:ascii="Arial Narrow" w:hAnsi="Arial Narrow"/>
          <w:sz w:val="22"/>
          <w:szCs w:val="22"/>
          <w:lang w:eastAsia="en-AU"/>
        </w:rPr>
        <w:t>rove that something is true or false</w:t>
      </w:r>
    </w:p>
    <w:p w:rsidR="00863BBF" w:rsidRPr="00B57E5A" w:rsidRDefault="00CC674D" w:rsidP="00AA23CB">
      <w:pPr>
        <w:pStyle w:val="AusVELStext"/>
        <w:numPr>
          <w:ilvl w:val="0"/>
          <w:numId w:val="14"/>
        </w:numPr>
        <w:spacing w:before="80" w:after="80" w:line="240" w:lineRule="exact"/>
        <w:rPr>
          <w:rFonts w:ascii="Arial Narrow" w:hAnsi="Arial Narrow"/>
          <w:sz w:val="22"/>
          <w:szCs w:val="22"/>
          <w:lang w:eastAsia="en-AU"/>
        </w:rPr>
      </w:pPr>
      <w:r>
        <w:rPr>
          <w:rFonts w:ascii="Arial Narrow" w:hAnsi="Arial Narrow"/>
          <w:sz w:val="22"/>
          <w:szCs w:val="22"/>
          <w:lang w:eastAsia="en-AU"/>
        </w:rPr>
        <w:t>M</w:t>
      </w:r>
      <w:r w:rsidR="00863BBF" w:rsidRPr="00B57E5A">
        <w:rPr>
          <w:rFonts w:ascii="Arial Narrow" w:hAnsi="Arial Narrow"/>
          <w:sz w:val="22"/>
          <w:szCs w:val="22"/>
          <w:lang w:eastAsia="en-AU"/>
        </w:rPr>
        <w:t>ake inferences about data or the likelihood of events</w:t>
      </w:r>
    </w:p>
    <w:p w:rsidR="00863BBF" w:rsidRPr="00B57E5A" w:rsidRDefault="00CC674D" w:rsidP="00AA23CB">
      <w:pPr>
        <w:pStyle w:val="AusVELStext"/>
        <w:numPr>
          <w:ilvl w:val="0"/>
          <w:numId w:val="14"/>
        </w:numPr>
        <w:spacing w:before="80" w:after="80" w:line="240" w:lineRule="exact"/>
        <w:rPr>
          <w:rFonts w:ascii="Arial Narrow" w:hAnsi="Arial Narrow"/>
          <w:sz w:val="22"/>
          <w:szCs w:val="22"/>
          <w:lang w:eastAsia="en-AU"/>
        </w:rPr>
      </w:pPr>
      <w:r>
        <w:rPr>
          <w:rFonts w:ascii="Arial Narrow" w:hAnsi="Arial Narrow"/>
          <w:sz w:val="22"/>
          <w:szCs w:val="22"/>
          <w:lang w:eastAsia="en-AU"/>
        </w:rPr>
        <w:t>C</w:t>
      </w:r>
      <w:r w:rsidR="00863BBF" w:rsidRPr="00B57E5A">
        <w:rPr>
          <w:rFonts w:ascii="Arial Narrow" w:hAnsi="Arial Narrow"/>
          <w:sz w:val="22"/>
          <w:szCs w:val="22"/>
          <w:lang w:eastAsia="en-AU"/>
        </w:rPr>
        <w:t>ompare and contrast related ideas and explain their choices.</w:t>
      </w:r>
    </w:p>
    <w:p w:rsidR="002B60A3" w:rsidRPr="00B57E5A" w:rsidRDefault="008014C6" w:rsidP="008014C6">
      <w:pPr>
        <w:rPr>
          <w:rFonts w:ascii="Arial Narrow" w:hAnsi="Arial Narrow" w:cs="Arial"/>
          <w:color w:val="000000"/>
        </w:rPr>
      </w:pPr>
      <w:r w:rsidRPr="00B57E5A">
        <w:rPr>
          <w:rFonts w:ascii="Arial Narrow" w:hAnsi="Arial Narrow"/>
        </w:rPr>
        <w:br w:type="page"/>
      </w:r>
    </w:p>
    <w:p w:rsidR="004C75A3" w:rsidRPr="00B57E5A" w:rsidRDefault="004C75A3" w:rsidP="004C75A3">
      <w:pPr>
        <w:pStyle w:val="VCAAHeading2"/>
        <w:jc w:val="center"/>
        <w:rPr>
          <w:rFonts w:ascii="Arial Narrow" w:hAnsi="Arial Narrow"/>
          <w:sz w:val="22"/>
          <w:szCs w:val="22"/>
        </w:rPr>
      </w:pPr>
    </w:p>
    <w:p w:rsidR="004C75A3" w:rsidRPr="00B57E5A" w:rsidRDefault="004C75A3" w:rsidP="004C75A3">
      <w:pPr>
        <w:pStyle w:val="VCAAHeading2"/>
        <w:jc w:val="center"/>
        <w:rPr>
          <w:rFonts w:ascii="Arial Narrow" w:hAnsi="Arial Narrow"/>
          <w:sz w:val="22"/>
          <w:szCs w:val="22"/>
        </w:rPr>
      </w:pPr>
    </w:p>
    <w:p w:rsidR="004C75A3" w:rsidRPr="00B57E5A" w:rsidRDefault="004C75A3" w:rsidP="004C75A3">
      <w:pPr>
        <w:pStyle w:val="VCAAHeading2"/>
        <w:jc w:val="center"/>
        <w:rPr>
          <w:rFonts w:ascii="Arial Narrow" w:hAnsi="Arial Narrow"/>
          <w:sz w:val="22"/>
          <w:szCs w:val="22"/>
        </w:rPr>
      </w:pPr>
    </w:p>
    <w:p w:rsidR="008014C6" w:rsidRPr="00B57E5A" w:rsidRDefault="008014C6" w:rsidP="004C75A3">
      <w:pPr>
        <w:pStyle w:val="VCAAHeading2"/>
        <w:jc w:val="center"/>
        <w:rPr>
          <w:rFonts w:ascii="Arial Narrow" w:hAnsi="Arial Narrow"/>
          <w:sz w:val="22"/>
          <w:szCs w:val="22"/>
        </w:rPr>
      </w:pPr>
    </w:p>
    <w:p w:rsidR="008014C6" w:rsidRPr="00B57E5A" w:rsidRDefault="008014C6" w:rsidP="004C75A3">
      <w:pPr>
        <w:pStyle w:val="VCAAHeading2"/>
        <w:jc w:val="center"/>
        <w:rPr>
          <w:rFonts w:ascii="Arial Narrow" w:hAnsi="Arial Narrow"/>
          <w:sz w:val="22"/>
          <w:szCs w:val="22"/>
        </w:rPr>
      </w:pPr>
    </w:p>
    <w:p w:rsidR="008014C6" w:rsidRPr="00B57E5A" w:rsidRDefault="008014C6" w:rsidP="008014C6">
      <w:pPr>
        <w:pStyle w:val="VCAAHeading2"/>
        <w:jc w:val="center"/>
        <w:rPr>
          <w:rFonts w:ascii="Arial Narrow" w:hAnsi="Arial Narrow"/>
          <w:sz w:val="22"/>
          <w:szCs w:val="22"/>
        </w:rPr>
      </w:pPr>
    </w:p>
    <w:p w:rsidR="004C75A3" w:rsidRPr="00B57E5A" w:rsidRDefault="004C75A3" w:rsidP="00CF2841">
      <w:pPr>
        <w:pStyle w:val="VCAAHeading2"/>
        <w:jc w:val="center"/>
        <w:outlineLvl w:val="0"/>
        <w:rPr>
          <w:rFonts w:ascii="Arial Narrow" w:hAnsi="Arial Narrow"/>
          <w:sz w:val="40"/>
          <w:szCs w:val="22"/>
        </w:rPr>
      </w:pPr>
      <w:bookmarkStart w:id="8" w:name="_Toc490915130"/>
      <w:r w:rsidRPr="00B57E5A">
        <w:rPr>
          <w:rFonts w:ascii="Arial Narrow" w:hAnsi="Arial Narrow"/>
          <w:sz w:val="40"/>
          <w:szCs w:val="22"/>
        </w:rPr>
        <w:t>Year</w:t>
      </w:r>
      <w:r w:rsidR="00202EFE" w:rsidRPr="00B57E5A">
        <w:rPr>
          <w:rFonts w:ascii="Arial Narrow" w:hAnsi="Arial Narrow"/>
          <w:sz w:val="40"/>
          <w:szCs w:val="22"/>
        </w:rPr>
        <w:t xml:space="preserve"> </w:t>
      </w:r>
      <w:r w:rsidR="007B4E7D" w:rsidRPr="00B57E5A">
        <w:rPr>
          <w:rFonts w:ascii="Arial Narrow" w:hAnsi="Arial Narrow"/>
          <w:sz w:val="40"/>
          <w:szCs w:val="22"/>
        </w:rPr>
        <w:t>3</w:t>
      </w:r>
      <w:r w:rsidR="002C1DFD" w:rsidRPr="00B57E5A">
        <w:rPr>
          <w:rFonts w:ascii="Arial Narrow" w:hAnsi="Arial Narrow"/>
          <w:sz w:val="40"/>
          <w:szCs w:val="22"/>
        </w:rPr>
        <w:t xml:space="preserve"> </w:t>
      </w:r>
      <w:r w:rsidRPr="00B57E5A">
        <w:rPr>
          <w:rFonts w:ascii="Arial Narrow" w:hAnsi="Arial Narrow"/>
          <w:sz w:val="40"/>
          <w:szCs w:val="22"/>
        </w:rPr>
        <w:t>Semester 1</w:t>
      </w:r>
      <w:bookmarkEnd w:id="8"/>
    </w:p>
    <w:p w:rsidR="004C75A3" w:rsidRPr="00B57E5A" w:rsidRDefault="004C75A3" w:rsidP="004C75A3">
      <w:pPr>
        <w:pStyle w:val="VCAAHeading2"/>
        <w:jc w:val="center"/>
        <w:rPr>
          <w:rFonts w:ascii="Arial Narrow" w:hAnsi="Arial Narrow"/>
          <w:sz w:val="22"/>
          <w:szCs w:val="22"/>
        </w:rPr>
      </w:pPr>
    </w:p>
    <w:p w:rsidR="004C75A3" w:rsidRPr="00B57E5A" w:rsidRDefault="004C75A3" w:rsidP="004C75A3">
      <w:pPr>
        <w:pStyle w:val="VCAAHeading2"/>
        <w:jc w:val="center"/>
        <w:rPr>
          <w:rFonts w:ascii="Arial Narrow" w:hAnsi="Arial Narrow"/>
          <w:sz w:val="22"/>
          <w:szCs w:val="22"/>
        </w:rPr>
      </w:pPr>
    </w:p>
    <w:p w:rsidR="004C75A3" w:rsidRPr="00B57E5A" w:rsidRDefault="004C75A3" w:rsidP="004C75A3">
      <w:pPr>
        <w:pStyle w:val="VCAAHeading2"/>
        <w:jc w:val="center"/>
        <w:rPr>
          <w:rFonts w:ascii="Arial Narrow" w:hAnsi="Arial Narrow"/>
          <w:sz w:val="22"/>
          <w:szCs w:val="22"/>
        </w:rPr>
      </w:pPr>
    </w:p>
    <w:p w:rsidR="004C75A3" w:rsidRPr="00B57E5A" w:rsidRDefault="004C75A3" w:rsidP="008014C6">
      <w:pPr>
        <w:pStyle w:val="VCAAHeading2"/>
        <w:jc w:val="center"/>
        <w:rPr>
          <w:rFonts w:ascii="Arial Narrow" w:hAnsi="Arial Narrow"/>
          <w:sz w:val="22"/>
          <w:szCs w:val="22"/>
        </w:rPr>
      </w:pPr>
    </w:p>
    <w:p w:rsidR="004C75A3" w:rsidRPr="00B57E5A" w:rsidRDefault="004C75A3" w:rsidP="004C75A3">
      <w:pPr>
        <w:pStyle w:val="VCAAHeading2"/>
        <w:jc w:val="center"/>
        <w:rPr>
          <w:rFonts w:ascii="Arial Narrow" w:hAnsi="Arial Narrow"/>
          <w:sz w:val="22"/>
          <w:szCs w:val="22"/>
        </w:rPr>
      </w:pPr>
    </w:p>
    <w:p w:rsidR="00101436" w:rsidRPr="00B57E5A" w:rsidRDefault="00101436" w:rsidP="00101436">
      <w:pPr>
        <w:pStyle w:val="VCAAHeading2"/>
        <w:jc w:val="center"/>
        <w:rPr>
          <w:rFonts w:ascii="Arial Narrow" w:hAnsi="Arial Narrow"/>
          <w:sz w:val="22"/>
          <w:szCs w:val="22"/>
        </w:rPr>
      </w:pPr>
    </w:p>
    <w:p w:rsidR="00101436" w:rsidRPr="00B57E5A" w:rsidRDefault="00101436" w:rsidP="00101436">
      <w:pPr>
        <w:pStyle w:val="VCAAHeading2"/>
        <w:jc w:val="center"/>
        <w:rPr>
          <w:rFonts w:ascii="Arial Narrow" w:hAnsi="Arial Narrow"/>
          <w:sz w:val="22"/>
          <w:szCs w:val="22"/>
        </w:rPr>
      </w:pPr>
    </w:p>
    <w:p w:rsidR="00101436" w:rsidRPr="00B57E5A" w:rsidRDefault="00101436" w:rsidP="00101436">
      <w:pPr>
        <w:pStyle w:val="VCAAHeading2"/>
        <w:jc w:val="center"/>
        <w:rPr>
          <w:rFonts w:ascii="Arial Narrow" w:hAnsi="Arial Narrow"/>
          <w:sz w:val="22"/>
          <w:szCs w:val="22"/>
        </w:rPr>
      </w:pPr>
    </w:p>
    <w:p w:rsidR="00101436" w:rsidRPr="00B57E5A" w:rsidRDefault="00101436" w:rsidP="00101436">
      <w:pPr>
        <w:pStyle w:val="VCAAHeading2"/>
        <w:jc w:val="center"/>
        <w:rPr>
          <w:rFonts w:ascii="Arial Narrow" w:hAnsi="Arial Narrow"/>
          <w:sz w:val="22"/>
          <w:szCs w:val="22"/>
        </w:rPr>
      </w:pPr>
    </w:p>
    <w:p w:rsidR="00101436" w:rsidRPr="00B57E5A" w:rsidRDefault="00101436" w:rsidP="00101436">
      <w:pPr>
        <w:pStyle w:val="VCAAHeading2"/>
        <w:jc w:val="center"/>
        <w:rPr>
          <w:rFonts w:ascii="Arial Narrow" w:hAnsi="Arial Narrow"/>
          <w:sz w:val="22"/>
          <w:szCs w:val="22"/>
        </w:rPr>
      </w:pPr>
    </w:p>
    <w:p w:rsidR="004C75A3" w:rsidRPr="00B57E5A" w:rsidRDefault="004C75A3" w:rsidP="00101436">
      <w:pPr>
        <w:pStyle w:val="VCAAHeading2"/>
        <w:jc w:val="center"/>
        <w:rPr>
          <w:rFonts w:ascii="Arial Narrow" w:hAnsi="Arial Narrow"/>
          <w:sz w:val="22"/>
          <w:szCs w:val="22"/>
        </w:rPr>
      </w:pPr>
    </w:p>
    <w:p w:rsidR="004C75A3" w:rsidRPr="00B57E5A" w:rsidRDefault="004C75A3" w:rsidP="00101436">
      <w:pPr>
        <w:pStyle w:val="VCAAHeading2"/>
        <w:jc w:val="center"/>
        <w:rPr>
          <w:rFonts w:ascii="Arial Narrow" w:hAnsi="Arial Narrow"/>
          <w:sz w:val="22"/>
          <w:szCs w:val="22"/>
        </w:rPr>
      </w:pPr>
    </w:p>
    <w:p w:rsidR="004C75A3" w:rsidRPr="00B57E5A" w:rsidRDefault="004C75A3" w:rsidP="00101436">
      <w:pPr>
        <w:pStyle w:val="VCAAHeading2"/>
        <w:jc w:val="center"/>
        <w:rPr>
          <w:rFonts w:ascii="Arial Narrow" w:hAnsi="Arial Narrow"/>
          <w:sz w:val="22"/>
          <w:szCs w:val="22"/>
        </w:rPr>
      </w:pPr>
    </w:p>
    <w:p w:rsidR="004C75A3" w:rsidRPr="00B57E5A" w:rsidRDefault="004C75A3" w:rsidP="00101436">
      <w:pPr>
        <w:pStyle w:val="VCAAHeading2"/>
        <w:jc w:val="center"/>
        <w:rPr>
          <w:rFonts w:ascii="Arial Narrow" w:hAnsi="Arial Narrow"/>
          <w:sz w:val="22"/>
          <w:szCs w:val="22"/>
        </w:rPr>
      </w:pPr>
    </w:p>
    <w:p w:rsidR="004C75A3" w:rsidRPr="00B57E5A" w:rsidRDefault="004C75A3" w:rsidP="00101436">
      <w:pPr>
        <w:pStyle w:val="VCAAHeading2"/>
        <w:jc w:val="center"/>
        <w:rPr>
          <w:rFonts w:ascii="Arial Narrow" w:hAnsi="Arial Narrow"/>
          <w:sz w:val="22"/>
          <w:szCs w:val="22"/>
        </w:rPr>
      </w:pPr>
    </w:p>
    <w:p w:rsidR="004C75A3" w:rsidRPr="00B57E5A" w:rsidRDefault="004C75A3" w:rsidP="00101436">
      <w:pPr>
        <w:pStyle w:val="VCAAHeading2"/>
        <w:jc w:val="center"/>
        <w:rPr>
          <w:rFonts w:ascii="Arial Narrow" w:hAnsi="Arial Narrow"/>
          <w:sz w:val="22"/>
          <w:szCs w:val="22"/>
        </w:rPr>
      </w:pPr>
    </w:p>
    <w:p w:rsidR="004C75A3" w:rsidRPr="00B57E5A" w:rsidRDefault="00612A76" w:rsidP="00101436">
      <w:pPr>
        <w:pStyle w:val="VCAAHeading2"/>
        <w:jc w:val="center"/>
        <w:rPr>
          <w:rFonts w:ascii="Arial Narrow" w:hAnsi="Arial Narrow"/>
          <w:sz w:val="22"/>
          <w:szCs w:val="22"/>
        </w:rPr>
      </w:pPr>
      <w:bookmarkStart w:id="9" w:name="_Toc404692419"/>
      <w:bookmarkStart w:id="10" w:name="_Toc405460395"/>
      <w:bookmarkStart w:id="11" w:name="_Toc405460431"/>
      <w:bookmarkStart w:id="12" w:name="_Toc482356649"/>
      <w:bookmarkStart w:id="13" w:name="_Toc482356709"/>
      <w:bookmarkStart w:id="14" w:name="_Toc482356770"/>
      <w:bookmarkStart w:id="15" w:name="_Toc482356838"/>
      <w:bookmarkStart w:id="16" w:name="_Toc488590611"/>
      <w:bookmarkStart w:id="17" w:name="_Toc488590763"/>
      <w:bookmarkStart w:id="18" w:name="_Toc490915131"/>
      <w:r w:rsidRPr="00B57E5A">
        <w:rPr>
          <w:rFonts w:ascii="Arial Narrow" w:hAnsi="Arial Narrow"/>
          <w:noProof/>
          <w:sz w:val="22"/>
          <w:szCs w:val="22"/>
          <w:lang w:val="en-AU" w:eastAsia="en-AU"/>
        </w:rPr>
        <w:drawing>
          <wp:anchor distT="0" distB="0" distL="114300" distR="114300" simplePos="0" relativeHeight="251656704" behindDoc="1" locked="0" layoutInCell="1" allowOverlap="1" wp14:anchorId="5935A083" wp14:editId="0422B1C5">
            <wp:simplePos x="0" y="0"/>
            <wp:positionH relativeFrom="column">
              <wp:align>center</wp:align>
            </wp:positionH>
            <wp:positionV relativeFrom="paragraph">
              <wp:posOffset>-2701925</wp:posOffset>
            </wp:positionV>
            <wp:extent cx="3599815" cy="3599815"/>
            <wp:effectExtent l="0" t="0" r="6985" b="6985"/>
            <wp:wrapTight wrapText="bothSides">
              <wp:wrapPolygon edited="0">
                <wp:start x="0" y="0"/>
                <wp:lineTo x="0" y="21490"/>
                <wp:lineTo x="21490" y="21490"/>
                <wp:lineTo x="21490" y="0"/>
                <wp:lineTo x="0" y="0"/>
              </wp:wrapPolygon>
            </wp:wrapTight>
            <wp:docPr id="5" name="Picture 5" descr="Description: K:\AusVELS\Victorian Curriculum\Resources\Mathematics sample program\Edited files\910123_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K:\AusVELS\Victorian Curriculum\Resources\Mathematics sample program\Edited files\910123_HiRes.jp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599815" cy="359981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9"/>
      <w:bookmarkEnd w:id="10"/>
      <w:bookmarkEnd w:id="11"/>
      <w:bookmarkEnd w:id="12"/>
      <w:bookmarkEnd w:id="13"/>
      <w:bookmarkEnd w:id="14"/>
      <w:bookmarkEnd w:id="15"/>
      <w:bookmarkEnd w:id="16"/>
      <w:bookmarkEnd w:id="17"/>
      <w:bookmarkEnd w:id="18"/>
    </w:p>
    <w:p w:rsidR="004C75A3" w:rsidRPr="00B57E5A" w:rsidRDefault="004C75A3" w:rsidP="00101436">
      <w:pPr>
        <w:pStyle w:val="VCAAHeading2"/>
        <w:jc w:val="center"/>
        <w:rPr>
          <w:rFonts w:ascii="Arial Narrow" w:hAnsi="Arial Narrow"/>
          <w:sz w:val="22"/>
          <w:szCs w:val="22"/>
        </w:rPr>
      </w:pPr>
    </w:p>
    <w:p w:rsidR="004C75A3" w:rsidRPr="00B57E5A" w:rsidRDefault="004C75A3" w:rsidP="00101436">
      <w:pPr>
        <w:pStyle w:val="VCAAHeading2"/>
        <w:jc w:val="center"/>
        <w:rPr>
          <w:rFonts w:ascii="Arial Narrow" w:hAnsi="Arial Narrow"/>
          <w:sz w:val="22"/>
          <w:szCs w:val="22"/>
        </w:rPr>
      </w:pPr>
    </w:p>
    <w:p w:rsidR="004C75A3" w:rsidRPr="00B57E5A" w:rsidRDefault="004C75A3" w:rsidP="008014C6">
      <w:pPr>
        <w:pStyle w:val="VCAAHeading2"/>
        <w:jc w:val="center"/>
        <w:rPr>
          <w:rFonts w:ascii="Arial Narrow" w:hAnsi="Arial Narrow"/>
          <w:sz w:val="22"/>
          <w:szCs w:val="22"/>
        </w:rPr>
      </w:pPr>
    </w:p>
    <w:p w:rsidR="00075441" w:rsidRPr="00B57E5A" w:rsidRDefault="00075441" w:rsidP="00FF36D1">
      <w:pPr>
        <w:spacing w:before="80" w:after="80" w:line="240" w:lineRule="exact"/>
        <w:rPr>
          <w:rFonts w:ascii="Arial Narrow" w:hAnsi="Arial Narrow" w:cs="Arial"/>
          <w:noProof/>
        </w:rPr>
      </w:pPr>
      <w:r w:rsidRPr="00B57E5A">
        <w:rPr>
          <w:rFonts w:ascii="Arial Narrow" w:hAnsi="Arial Narrow" w:cs="Arial"/>
          <w:noProof/>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85"/>
        <w:gridCol w:w="3177"/>
      </w:tblGrid>
      <w:tr w:rsidR="00075441" w:rsidRPr="00B57E5A" w:rsidTr="00396622">
        <w:tc>
          <w:tcPr>
            <w:tcW w:w="9747" w:type="dxa"/>
            <w:gridSpan w:val="3"/>
            <w:shd w:val="clear" w:color="auto" w:fill="C6D9F1"/>
          </w:tcPr>
          <w:p w:rsidR="00075441" w:rsidRPr="00B57E5A" w:rsidRDefault="00C40120" w:rsidP="00DA1BEC">
            <w:pPr>
              <w:pStyle w:val="VCAAHeading3"/>
              <w:spacing w:line="240" w:lineRule="exact"/>
              <w:rPr>
                <w:sz w:val="22"/>
                <w:szCs w:val="22"/>
              </w:rPr>
            </w:pPr>
            <w:bookmarkStart w:id="19" w:name="_Toc490915132"/>
            <w:r w:rsidRPr="00B57E5A">
              <w:rPr>
                <w:sz w:val="22"/>
                <w:szCs w:val="22"/>
              </w:rPr>
              <w:t xml:space="preserve">Topic </w:t>
            </w:r>
            <w:r w:rsidR="003D616E" w:rsidRPr="00B57E5A">
              <w:rPr>
                <w:sz w:val="22"/>
                <w:szCs w:val="22"/>
              </w:rPr>
              <w:t>3</w:t>
            </w:r>
            <w:r w:rsidRPr="00B57E5A">
              <w:rPr>
                <w:sz w:val="22"/>
                <w:szCs w:val="22"/>
              </w:rPr>
              <w:t xml:space="preserve">.1.1 </w:t>
            </w:r>
            <w:r w:rsidR="00F91E08" w:rsidRPr="00B57E5A">
              <w:rPr>
                <w:sz w:val="22"/>
                <w:szCs w:val="22"/>
              </w:rPr>
              <w:t>Odd and Even Numbers</w:t>
            </w:r>
            <w:bookmarkEnd w:id="19"/>
            <w:r w:rsidR="0095728C" w:rsidRPr="00B57E5A">
              <w:rPr>
                <w:sz w:val="22"/>
                <w:szCs w:val="22"/>
              </w:rPr>
              <w:t xml:space="preserve"> </w:t>
            </w:r>
          </w:p>
        </w:tc>
      </w:tr>
      <w:tr w:rsidR="00075441" w:rsidRPr="00B57E5A" w:rsidTr="00396622">
        <w:tc>
          <w:tcPr>
            <w:tcW w:w="3285" w:type="dxa"/>
            <w:shd w:val="clear" w:color="auto" w:fill="auto"/>
          </w:tcPr>
          <w:p w:rsidR="00075441" w:rsidRPr="00B57E5A" w:rsidRDefault="00075441" w:rsidP="00DA1BEC">
            <w:pPr>
              <w:pStyle w:val="VCAAtablecondensed"/>
            </w:pPr>
            <w:r w:rsidRPr="00B57E5A">
              <w:t xml:space="preserve">Strand: </w:t>
            </w:r>
          </w:p>
          <w:p w:rsidR="00075441" w:rsidRPr="00B57E5A" w:rsidRDefault="000D3398">
            <w:pPr>
              <w:pStyle w:val="VCAAtablecondensed"/>
            </w:pPr>
            <w:r w:rsidRPr="00B57E5A">
              <w:t>Number and A</w:t>
            </w:r>
            <w:r w:rsidR="00B2071D" w:rsidRPr="00B57E5A">
              <w:t>lgebra</w:t>
            </w:r>
          </w:p>
        </w:tc>
        <w:tc>
          <w:tcPr>
            <w:tcW w:w="3285" w:type="dxa"/>
            <w:shd w:val="clear" w:color="auto" w:fill="auto"/>
          </w:tcPr>
          <w:p w:rsidR="00075441" w:rsidRPr="00B57E5A" w:rsidRDefault="00075441">
            <w:pPr>
              <w:pStyle w:val="VCAAtablecondensed"/>
            </w:pPr>
            <w:r w:rsidRPr="00B57E5A">
              <w:t xml:space="preserve">Sub-strand: </w:t>
            </w:r>
          </w:p>
          <w:p w:rsidR="00075441" w:rsidRPr="00B57E5A" w:rsidRDefault="00DE2320" w:rsidP="00DE2320">
            <w:pPr>
              <w:pStyle w:val="VCAAtablecondensed"/>
            </w:pPr>
            <w:r>
              <w:t>Number and P</w:t>
            </w:r>
            <w:r w:rsidR="00185B0B" w:rsidRPr="00B57E5A">
              <w:t xml:space="preserve">lace </w:t>
            </w:r>
            <w:r>
              <w:t>V</w:t>
            </w:r>
            <w:r w:rsidR="00185B0B" w:rsidRPr="00B57E5A">
              <w:t>alue</w:t>
            </w:r>
          </w:p>
        </w:tc>
        <w:tc>
          <w:tcPr>
            <w:tcW w:w="3177" w:type="dxa"/>
            <w:shd w:val="clear" w:color="auto" w:fill="auto"/>
          </w:tcPr>
          <w:p w:rsidR="00075441" w:rsidRPr="00B57E5A" w:rsidRDefault="00075441">
            <w:pPr>
              <w:pStyle w:val="VCAAtablecondensed"/>
            </w:pPr>
            <w:r w:rsidRPr="00B57E5A">
              <w:t xml:space="preserve">Recommended teaching time: </w:t>
            </w:r>
          </w:p>
          <w:p w:rsidR="00075441" w:rsidRPr="00B57E5A" w:rsidRDefault="002C17A2">
            <w:pPr>
              <w:pStyle w:val="VCAAtablecondensed"/>
            </w:pPr>
            <w:r w:rsidRPr="00B57E5A">
              <w:t>2 weeks</w:t>
            </w:r>
          </w:p>
        </w:tc>
      </w:tr>
    </w:tbl>
    <w:p w:rsidR="002647BB" w:rsidRPr="00B57E5A" w:rsidRDefault="002647BB" w:rsidP="00DA1BEC">
      <w:pPr>
        <w:spacing w:before="80" w:after="80" w:line="240" w:lineRule="exact"/>
        <w:rPr>
          <w:rFonts w:ascii="Arial Narrow" w:hAnsi="Arial Narrow" w:cs="Arial"/>
          <w:noProof/>
          <w:highlight w:val="re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85"/>
        <w:gridCol w:w="3177"/>
      </w:tblGrid>
      <w:tr w:rsidR="00960605" w:rsidRPr="00B57E5A" w:rsidTr="00396622">
        <w:tc>
          <w:tcPr>
            <w:tcW w:w="9747" w:type="dxa"/>
            <w:gridSpan w:val="3"/>
            <w:shd w:val="clear" w:color="auto" w:fill="D9D9D9"/>
          </w:tcPr>
          <w:p w:rsidR="00960605" w:rsidRPr="00B57E5A" w:rsidRDefault="00960605">
            <w:pPr>
              <w:pStyle w:val="VCAAtablecondensedheading"/>
              <w:rPr>
                <w:b/>
              </w:rPr>
            </w:pPr>
            <w:r w:rsidRPr="00B57E5A">
              <w:rPr>
                <w:b/>
              </w:rPr>
              <w:t>Mapping to F–10 curriculum in Victoria</w:t>
            </w:r>
          </w:p>
        </w:tc>
      </w:tr>
      <w:tr w:rsidR="00960605" w:rsidRPr="00B57E5A" w:rsidTr="00396622">
        <w:tc>
          <w:tcPr>
            <w:tcW w:w="9747" w:type="dxa"/>
            <w:gridSpan w:val="3"/>
            <w:shd w:val="clear" w:color="auto" w:fill="auto"/>
          </w:tcPr>
          <w:p w:rsidR="00960605" w:rsidRPr="00B57E5A" w:rsidRDefault="00960605" w:rsidP="00DA1BEC">
            <w:pPr>
              <w:pStyle w:val="VCAAtablecondensedheading"/>
            </w:pPr>
            <w:r w:rsidRPr="00B57E5A">
              <w:rPr>
                <w:b/>
              </w:rPr>
              <w:t>Content descriptions</w:t>
            </w:r>
          </w:p>
        </w:tc>
      </w:tr>
      <w:tr w:rsidR="00960605" w:rsidRPr="00B57E5A" w:rsidTr="00396622">
        <w:tc>
          <w:tcPr>
            <w:tcW w:w="9747" w:type="dxa"/>
            <w:gridSpan w:val="3"/>
            <w:shd w:val="clear" w:color="auto" w:fill="auto"/>
          </w:tcPr>
          <w:p w:rsidR="00960605" w:rsidRPr="00B57E5A" w:rsidRDefault="00E009C6" w:rsidP="00AA23CB">
            <w:pPr>
              <w:pStyle w:val="VCAAtablecondensed"/>
              <w:numPr>
                <w:ilvl w:val="0"/>
                <w:numId w:val="52"/>
              </w:numPr>
            </w:pPr>
            <w:r w:rsidRPr="00B57E5A">
              <w:rPr>
                <w:color w:val="333333"/>
              </w:rPr>
              <w:t>Investigate</w:t>
            </w:r>
            <w:r w:rsidR="006D195A" w:rsidRPr="00B57E5A">
              <w:rPr>
                <w:color w:val="333333"/>
              </w:rPr>
              <w:t xml:space="preserve"> the conditions required for a number to be odd or even and identify odd and even numbers </w:t>
            </w:r>
            <w:hyperlink r:id="rId41" w:tooltip="View elaborations and additional details of VCMNA129" w:history="1">
              <w:r w:rsidR="006D195A" w:rsidRPr="00B57E5A">
                <w:rPr>
                  <w:rFonts w:eastAsia="Calibri" w:cs="Times New Roman"/>
                  <w:color w:val="0000FF"/>
                  <w:u w:val="single"/>
                  <w:lang w:val="en-AU"/>
                </w:rPr>
                <w:t>(VCMNA129)</w:t>
              </w:r>
            </w:hyperlink>
          </w:p>
        </w:tc>
      </w:tr>
      <w:tr w:rsidR="00960605" w:rsidRPr="00B57E5A" w:rsidTr="00396622">
        <w:tc>
          <w:tcPr>
            <w:tcW w:w="9747" w:type="dxa"/>
            <w:gridSpan w:val="3"/>
            <w:shd w:val="clear" w:color="auto" w:fill="auto"/>
          </w:tcPr>
          <w:p w:rsidR="00960605" w:rsidRPr="00B57E5A" w:rsidRDefault="00960605" w:rsidP="00DA1BEC">
            <w:pPr>
              <w:pStyle w:val="VCAAtablecondensedheading"/>
              <w:rPr>
                <w:b/>
              </w:rPr>
            </w:pPr>
            <w:r w:rsidRPr="00B57E5A">
              <w:rPr>
                <w:b/>
              </w:rPr>
              <w:t>Achievement standard (excerpt</w:t>
            </w:r>
            <w:r w:rsidR="00BD6E2E" w:rsidRPr="00B57E5A">
              <w:rPr>
                <w:b/>
              </w:rPr>
              <w:t xml:space="preserve"> in bold</w:t>
            </w:r>
            <w:r w:rsidRPr="00B57E5A">
              <w:rPr>
                <w:b/>
              </w:rPr>
              <w:t>)</w:t>
            </w:r>
          </w:p>
        </w:tc>
      </w:tr>
      <w:tr w:rsidR="00881CC6" w:rsidRPr="00B57E5A" w:rsidTr="00396622">
        <w:tc>
          <w:tcPr>
            <w:tcW w:w="3285" w:type="dxa"/>
            <w:shd w:val="clear" w:color="auto" w:fill="auto"/>
          </w:tcPr>
          <w:p w:rsidR="00881CC6" w:rsidRPr="00B57E5A" w:rsidRDefault="00BA3121" w:rsidP="00DA1BEC">
            <w:pPr>
              <w:pStyle w:val="VCAAtablecondensed"/>
              <w:rPr>
                <w:color w:val="A6A6A6"/>
              </w:rPr>
            </w:pPr>
            <w:r w:rsidRPr="00B57E5A">
              <w:rPr>
                <w:color w:val="A6A6A6"/>
              </w:rPr>
              <w:t>Level</w:t>
            </w:r>
            <w:r w:rsidR="0095728C" w:rsidRPr="00B57E5A">
              <w:rPr>
                <w:color w:val="A6A6A6"/>
              </w:rPr>
              <w:t xml:space="preserve"> </w:t>
            </w:r>
            <w:r w:rsidR="00602975" w:rsidRPr="00B57E5A">
              <w:rPr>
                <w:color w:val="A6A6A6"/>
              </w:rPr>
              <w:t>2</w:t>
            </w:r>
          </w:p>
        </w:tc>
        <w:tc>
          <w:tcPr>
            <w:tcW w:w="3285" w:type="dxa"/>
            <w:shd w:val="clear" w:color="auto" w:fill="auto"/>
          </w:tcPr>
          <w:p w:rsidR="00881CC6" w:rsidRPr="00B57E5A" w:rsidRDefault="00BA3121">
            <w:pPr>
              <w:pStyle w:val="VCAAtablecondensed"/>
            </w:pPr>
            <w:r w:rsidRPr="00B57E5A">
              <w:rPr>
                <w:b/>
              </w:rPr>
              <w:t xml:space="preserve">Level </w:t>
            </w:r>
            <w:r w:rsidR="00602975" w:rsidRPr="00B57E5A">
              <w:rPr>
                <w:b/>
              </w:rPr>
              <w:t>3</w:t>
            </w:r>
          </w:p>
        </w:tc>
        <w:tc>
          <w:tcPr>
            <w:tcW w:w="3177" w:type="dxa"/>
            <w:shd w:val="clear" w:color="auto" w:fill="auto"/>
          </w:tcPr>
          <w:p w:rsidR="00881CC6" w:rsidRPr="00B57E5A" w:rsidRDefault="00BA3121">
            <w:pPr>
              <w:pStyle w:val="VCAAtablecondensed"/>
              <w:rPr>
                <w:color w:val="A6A6A6"/>
              </w:rPr>
            </w:pPr>
            <w:r w:rsidRPr="00B57E5A">
              <w:rPr>
                <w:color w:val="A6A6A6"/>
              </w:rPr>
              <w:t xml:space="preserve">Level </w:t>
            </w:r>
            <w:r w:rsidR="00602975" w:rsidRPr="00B57E5A">
              <w:rPr>
                <w:color w:val="A6A6A6"/>
              </w:rPr>
              <w:t>4</w:t>
            </w:r>
          </w:p>
        </w:tc>
      </w:tr>
      <w:tr w:rsidR="00B248E7" w:rsidRPr="00B57E5A" w:rsidTr="00396622">
        <w:tc>
          <w:tcPr>
            <w:tcW w:w="3285" w:type="dxa"/>
            <w:shd w:val="clear" w:color="auto" w:fill="auto"/>
          </w:tcPr>
          <w:p w:rsidR="00B248E7" w:rsidRPr="00B57E5A" w:rsidRDefault="00602975" w:rsidP="00DA1BEC">
            <w:pPr>
              <w:pStyle w:val="VCAAtablecondensed"/>
              <w:rPr>
                <w:color w:val="A6A6A6"/>
              </w:rPr>
            </w:pPr>
            <w:r w:rsidRPr="00B57E5A">
              <w:rPr>
                <w:color w:val="A6A6A6"/>
              </w:rPr>
              <w:t>Students count to and from, and order numbers up to 1000. They perform simple addition and subtraction calculations, using a range of strategies. They find the total value of simple collections of Australian notes and coins. Students represent multiplication and division by grouping into sets and divide collections and shapes into halves, quarters and eighths. They recognise increasing and decreasing number sequences involving 2s, 3s, 5s and 10s, identify the missing element in a number sequence, and use digital technology to produce sequences by constant addition.</w:t>
            </w:r>
          </w:p>
        </w:tc>
        <w:tc>
          <w:tcPr>
            <w:tcW w:w="3285" w:type="dxa"/>
            <w:shd w:val="clear" w:color="auto" w:fill="auto"/>
          </w:tcPr>
          <w:p w:rsidR="00B248E7" w:rsidRPr="00B57E5A" w:rsidRDefault="00602975">
            <w:pPr>
              <w:pStyle w:val="VCAAtablecondensed"/>
              <w:rPr>
                <w:color w:val="A6A6A6"/>
              </w:rPr>
            </w:pPr>
            <w:r w:rsidRPr="00B57E5A">
              <w:rPr>
                <w:color w:val="333333"/>
              </w:rPr>
              <w:t xml:space="preserve">Students count and order numbers to and from 10 000. They recognise the connection between addition and subtraction, and solve problems using efficient strategies for multiplication with and without the use of digital technology. Students recall addition and multiplication facts for single-digit numbers. They represent money values in various ways and correctly count out change from financial transactions. Students model and represent unit fractions for halves, thirds, quarters, fifths and eighths, and multiples of these up to one. </w:t>
            </w:r>
            <w:r w:rsidRPr="00B57E5A">
              <w:rPr>
                <w:b/>
                <w:color w:val="333333"/>
              </w:rPr>
              <w:t>They classify numbers as either odd or even</w:t>
            </w:r>
            <w:r w:rsidRPr="00B57E5A">
              <w:rPr>
                <w:color w:val="333333"/>
              </w:rPr>
              <w:t>, continue number patterns involving addition or subtraction, and explore simple number sequences based on multiples.</w:t>
            </w:r>
          </w:p>
        </w:tc>
        <w:tc>
          <w:tcPr>
            <w:tcW w:w="3177" w:type="dxa"/>
            <w:shd w:val="clear" w:color="auto" w:fill="auto"/>
          </w:tcPr>
          <w:p w:rsidR="00B248E7" w:rsidRPr="00B57E5A" w:rsidRDefault="00602975">
            <w:pPr>
              <w:pStyle w:val="VCAAtablecondensed"/>
              <w:rPr>
                <w:color w:val="A6A6A6"/>
              </w:rPr>
            </w:pPr>
            <w:r w:rsidRPr="00B57E5A">
              <w:rPr>
                <w:color w:val="A6A6A6"/>
              </w:rPr>
              <w:t>Students recall multiplication facts to 10 x 10 and related division facts. They choose appropriate strategies for calculations involving multiplication and division, with and without the use of digital technology, and estimate answers accurately enough for the context. Students solve simple purchasing problems with and without the use of digital technology. They locate familiar fractions on a number line, recognise common equivalent fractions in familiar contexts and make connections between fractions and decimal notations up to two decimal places. Students identify unknown quantities in number sentences. They use the properties of odd and even numbers and describe number patterns resulting from multiplication. Students continue number sequences involving multiples of single-digit numbers and unit fractions, and locate them on a number line.</w:t>
            </w:r>
          </w:p>
        </w:tc>
      </w:tr>
    </w:tbl>
    <w:p w:rsidR="00BC5F06" w:rsidRPr="00B57E5A" w:rsidRDefault="00BC5F06" w:rsidP="00DA1BEC">
      <w:pPr>
        <w:spacing w:before="80" w:after="80" w:line="240" w:lineRule="exact"/>
        <w:rPr>
          <w:rFonts w:ascii="Arial Narrow" w:hAnsi="Arial Narrow" w:cs="Arial"/>
          <w:noProof/>
          <w:highlight w:val="re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4110"/>
      </w:tblGrid>
      <w:tr w:rsidR="00480E7C" w:rsidRPr="00B57E5A" w:rsidTr="00396622">
        <w:tc>
          <w:tcPr>
            <w:tcW w:w="5637" w:type="dxa"/>
            <w:shd w:val="clear" w:color="auto" w:fill="D9D9D9"/>
          </w:tcPr>
          <w:p w:rsidR="00480E7C" w:rsidRPr="00B57E5A" w:rsidRDefault="00480E7C">
            <w:pPr>
              <w:pStyle w:val="VCAAtablecondensedheading"/>
              <w:rPr>
                <w:noProof/>
              </w:rPr>
            </w:pPr>
            <w:r w:rsidRPr="00B57E5A">
              <w:rPr>
                <w:b/>
              </w:rPr>
              <w:t>Activities</w:t>
            </w:r>
          </w:p>
        </w:tc>
        <w:tc>
          <w:tcPr>
            <w:tcW w:w="4110" w:type="dxa"/>
            <w:shd w:val="clear" w:color="auto" w:fill="D9D9D9"/>
          </w:tcPr>
          <w:p w:rsidR="00480E7C" w:rsidRPr="00B57E5A" w:rsidRDefault="00480E7C">
            <w:pPr>
              <w:pStyle w:val="VCAAtablecondensedheading"/>
              <w:rPr>
                <w:noProof/>
              </w:rPr>
            </w:pPr>
            <w:r w:rsidRPr="00B57E5A">
              <w:rPr>
                <w:b/>
              </w:rPr>
              <w:t>Proficienc</w:t>
            </w:r>
            <w:r w:rsidR="00960605" w:rsidRPr="00B57E5A">
              <w:rPr>
                <w:b/>
              </w:rPr>
              <w:t>ies</w:t>
            </w:r>
          </w:p>
        </w:tc>
      </w:tr>
      <w:tr w:rsidR="00480E7C" w:rsidRPr="00B57E5A" w:rsidTr="00396622">
        <w:tc>
          <w:tcPr>
            <w:tcW w:w="5637" w:type="dxa"/>
            <w:shd w:val="clear" w:color="auto" w:fill="auto"/>
          </w:tcPr>
          <w:p w:rsidR="002F34EA" w:rsidRPr="003356F3" w:rsidRDefault="002F34EA" w:rsidP="00AA23CB">
            <w:pPr>
              <w:numPr>
                <w:ilvl w:val="0"/>
                <w:numId w:val="16"/>
              </w:numPr>
              <w:spacing w:before="80" w:after="80" w:line="240" w:lineRule="exact"/>
              <w:ind w:left="284"/>
              <w:rPr>
                <w:rFonts w:ascii="Arial Narrow" w:eastAsia="Times New Roman" w:hAnsi="Arial Narrow"/>
                <w:color w:val="000000"/>
                <w:lang w:val="en-AU" w:eastAsia="en-AU"/>
              </w:rPr>
            </w:pPr>
            <w:r w:rsidRPr="003356F3">
              <w:rPr>
                <w:rFonts w:ascii="Arial Narrow" w:eastAsia="Times New Roman" w:hAnsi="Arial Narrow"/>
                <w:color w:val="000000"/>
                <w:lang w:val="en-AU" w:eastAsia="en-AU"/>
              </w:rPr>
              <w:t xml:space="preserve">Discuss the features of even and odd numbers, e.g. that even numbers represent pairs, and odd numbers have 'one left over'. </w:t>
            </w:r>
          </w:p>
          <w:p w:rsidR="002F34EA" w:rsidRPr="003356F3" w:rsidRDefault="002F34EA" w:rsidP="00AA23CB">
            <w:pPr>
              <w:numPr>
                <w:ilvl w:val="0"/>
                <w:numId w:val="16"/>
              </w:numPr>
              <w:spacing w:before="80" w:after="80" w:line="240" w:lineRule="exact"/>
              <w:ind w:left="284"/>
              <w:rPr>
                <w:rFonts w:ascii="Arial Narrow" w:eastAsia="Times New Roman" w:hAnsi="Arial Narrow"/>
                <w:color w:val="000000"/>
                <w:lang w:val="en-AU" w:eastAsia="en-AU"/>
              </w:rPr>
            </w:pPr>
            <w:r w:rsidRPr="003356F3">
              <w:rPr>
                <w:rFonts w:ascii="Arial Narrow" w:eastAsia="Times New Roman" w:hAnsi="Arial Narrow"/>
                <w:color w:val="000000"/>
                <w:lang w:val="en-AU" w:eastAsia="en-AU"/>
              </w:rPr>
              <w:t>Illustrate even and odd by:</w:t>
            </w:r>
          </w:p>
          <w:p w:rsidR="002F34EA" w:rsidRPr="003356F3" w:rsidRDefault="00396622" w:rsidP="00AA23CB">
            <w:pPr>
              <w:numPr>
                <w:ilvl w:val="0"/>
                <w:numId w:val="45"/>
              </w:numPr>
              <w:spacing w:before="80" w:after="80" w:line="240" w:lineRule="exact"/>
              <w:ind w:left="284"/>
              <w:rPr>
                <w:rFonts w:ascii="Arial Narrow" w:eastAsia="Times New Roman" w:hAnsi="Arial Narrow"/>
                <w:color w:val="000000"/>
                <w:lang w:val="en-AU" w:eastAsia="en-AU"/>
              </w:rPr>
            </w:pPr>
            <w:r>
              <w:rPr>
                <w:rFonts w:ascii="Arial Narrow" w:eastAsia="Times New Roman" w:hAnsi="Arial Narrow"/>
                <w:color w:val="000000"/>
                <w:lang w:val="en-AU" w:eastAsia="en-AU"/>
              </w:rPr>
              <w:t>H</w:t>
            </w:r>
            <w:r w:rsidR="002F34EA" w:rsidRPr="003356F3">
              <w:rPr>
                <w:rFonts w:ascii="Arial Narrow" w:eastAsia="Times New Roman" w:hAnsi="Arial Narrow"/>
                <w:color w:val="000000"/>
                <w:lang w:val="en-AU" w:eastAsia="en-AU"/>
              </w:rPr>
              <w:t>aving a number of students hold hands in pairs, and seeing whether or not there is one over</w:t>
            </w:r>
          </w:p>
          <w:p w:rsidR="002F34EA" w:rsidRPr="003356F3" w:rsidRDefault="00396622" w:rsidP="00AA23CB">
            <w:pPr>
              <w:numPr>
                <w:ilvl w:val="0"/>
                <w:numId w:val="45"/>
              </w:numPr>
              <w:spacing w:before="80" w:after="80" w:line="240" w:lineRule="exact"/>
              <w:ind w:left="284"/>
              <w:rPr>
                <w:rFonts w:ascii="Arial Narrow" w:eastAsia="Times New Roman" w:hAnsi="Arial Narrow"/>
                <w:color w:val="000000"/>
                <w:lang w:val="en-AU" w:eastAsia="en-AU"/>
              </w:rPr>
            </w:pPr>
            <w:r>
              <w:rPr>
                <w:rFonts w:ascii="Arial Narrow" w:eastAsia="Times New Roman" w:hAnsi="Arial Narrow"/>
                <w:color w:val="000000"/>
                <w:lang w:val="en-AU" w:eastAsia="en-AU"/>
              </w:rPr>
              <w:t>U</w:t>
            </w:r>
            <w:r w:rsidR="002F34EA" w:rsidRPr="003356F3">
              <w:rPr>
                <w:rFonts w:ascii="Arial Narrow" w:eastAsia="Times New Roman" w:hAnsi="Arial Narrow"/>
                <w:color w:val="000000"/>
                <w:lang w:val="en-AU" w:eastAsia="en-AU"/>
              </w:rPr>
              <w:t>sing counters as models – by pairing up the counters and looking for the ‘odd one out’</w:t>
            </w:r>
          </w:p>
          <w:p w:rsidR="002F34EA" w:rsidRPr="003356F3" w:rsidRDefault="00396622" w:rsidP="00AA23CB">
            <w:pPr>
              <w:numPr>
                <w:ilvl w:val="0"/>
                <w:numId w:val="45"/>
              </w:numPr>
              <w:spacing w:before="80" w:after="80" w:line="240" w:lineRule="exact"/>
              <w:ind w:left="284"/>
              <w:rPr>
                <w:rFonts w:ascii="Arial Narrow" w:eastAsia="Times New Roman" w:hAnsi="Arial Narrow"/>
                <w:color w:val="000000"/>
                <w:lang w:val="en-AU" w:eastAsia="en-AU"/>
              </w:rPr>
            </w:pPr>
            <w:r>
              <w:rPr>
                <w:rFonts w:ascii="Arial Narrow" w:eastAsia="Times New Roman" w:hAnsi="Arial Narrow"/>
                <w:color w:val="000000"/>
                <w:lang w:val="en-AU" w:eastAsia="en-AU"/>
              </w:rPr>
              <w:t>B</w:t>
            </w:r>
            <w:r w:rsidR="002F34EA" w:rsidRPr="003356F3">
              <w:rPr>
                <w:rFonts w:ascii="Arial Narrow" w:eastAsia="Times New Roman" w:hAnsi="Arial Narrow"/>
                <w:color w:val="000000"/>
                <w:lang w:val="en-AU" w:eastAsia="en-AU"/>
              </w:rPr>
              <w:t>y a diagram</w:t>
            </w:r>
          </w:p>
          <w:p w:rsidR="00347A51" w:rsidRPr="003356F3" w:rsidRDefault="00396622" w:rsidP="00AA23CB">
            <w:pPr>
              <w:numPr>
                <w:ilvl w:val="0"/>
                <w:numId w:val="45"/>
              </w:numPr>
              <w:spacing w:before="80" w:after="80" w:line="240" w:lineRule="exact"/>
              <w:ind w:left="284"/>
              <w:rPr>
                <w:rFonts w:ascii="Arial Narrow" w:hAnsi="Arial Narrow"/>
                <w:color w:val="202020"/>
                <w:lang w:eastAsia="en-GB"/>
              </w:rPr>
            </w:pPr>
            <w:r>
              <w:rPr>
                <w:rFonts w:ascii="Arial Narrow" w:eastAsia="Times New Roman" w:hAnsi="Arial Narrow"/>
                <w:color w:val="000000"/>
                <w:lang w:val="en-AU" w:eastAsia="en-AU"/>
              </w:rPr>
              <w:t>B</w:t>
            </w:r>
            <w:r w:rsidR="002F34EA" w:rsidRPr="003356F3">
              <w:rPr>
                <w:rFonts w:ascii="Arial Narrow" w:eastAsia="Times New Roman" w:hAnsi="Arial Narrow"/>
                <w:color w:val="000000"/>
                <w:lang w:val="en-AU" w:eastAsia="en-AU"/>
              </w:rPr>
              <w:t>y explaining the arithmetic relationship</w:t>
            </w:r>
            <w:r w:rsidR="002F34EA" w:rsidRPr="003356F3">
              <w:rPr>
                <w:rFonts w:ascii="Arial Narrow" w:eastAsia="Times New Roman" w:hAnsi="Arial Narrow" w:cs="Arial"/>
                <w:color w:val="202020"/>
                <w:lang w:val="en-GB" w:eastAsia="en-GB"/>
              </w:rPr>
              <w:t xml:space="preserve"> e.g. 7 = 3 lots of 2 + 1 (odd), 8 = 4 lots of 2 (even)</w:t>
            </w:r>
          </w:p>
        </w:tc>
        <w:tc>
          <w:tcPr>
            <w:tcW w:w="4110" w:type="dxa"/>
            <w:shd w:val="clear" w:color="auto" w:fill="auto"/>
          </w:tcPr>
          <w:p w:rsidR="003356F3" w:rsidRPr="00CC674D" w:rsidRDefault="003356F3" w:rsidP="00AA432D">
            <w:pPr>
              <w:pStyle w:val="AusVELStext"/>
              <w:numPr>
                <w:ilvl w:val="0"/>
                <w:numId w:val="4"/>
              </w:numPr>
              <w:spacing w:before="80" w:after="80" w:line="240" w:lineRule="exact"/>
              <w:contextualSpacing w:val="0"/>
              <w:rPr>
                <w:rFonts w:ascii="Arial Narrow" w:hAnsi="Arial Narrow"/>
                <w:sz w:val="22"/>
                <w:szCs w:val="22"/>
              </w:rPr>
            </w:pPr>
            <w:r w:rsidRPr="00CC674D">
              <w:rPr>
                <w:rFonts w:ascii="Arial Narrow" w:hAnsi="Arial Narrow" w:cs="Arial-BoldMT"/>
                <w:b/>
                <w:bCs/>
                <w:sz w:val="22"/>
                <w:szCs w:val="22"/>
              </w:rPr>
              <w:t>Understanding</w:t>
            </w:r>
            <w:r w:rsidRPr="00CC674D">
              <w:rPr>
                <w:rFonts w:ascii="Arial Narrow" w:hAnsi="Arial Narrow" w:cs="Arial-BoldMT"/>
                <w:bCs/>
                <w:sz w:val="22"/>
                <w:szCs w:val="22"/>
              </w:rPr>
              <w:t xml:space="preserve"> </w:t>
            </w:r>
            <w:r w:rsidR="00C66BA9" w:rsidRPr="00CC674D">
              <w:rPr>
                <w:rFonts w:ascii="Arial Narrow" w:hAnsi="Arial Narrow" w:cs="Arial-BoldMT"/>
                <w:bCs/>
                <w:sz w:val="22"/>
                <w:szCs w:val="22"/>
              </w:rPr>
              <w:t xml:space="preserve">through identifying the </w:t>
            </w:r>
            <w:r w:rsidR="00C66BA9" w:rsidRPr="00CC674D">
              <w:rPr>
                <w:rFonts w:ascii="Arial Narrow" w:eastAsia="Times New Roman" w:hAnsi="Arial Narrow"/>
                <w:color w:val="000000"/>
                <w:sz w:val="22"/>
                <w:szCs w:val="22"/>
                <w:lang w:eastAsia="en-AU"/>
              </w:rPr>
              <w:t>key features of even and odd numbers</w:t>
            </w:r>
          </w:p>
          <w:p w:rsidR="00EF122F" w:rsidRPr="00CC674D" w:rsidRDefault="00EF122F" w:rsidP="00AA432D">
            <w:pPr>
              <w:pStyle w:val="AusVELStext"/>
              <w:numPr>
                <w:ilvl w:val="0"/>
                <w:numId w:val="4"/>
              </w:numPr>
              <w:spacing w:before="80" w:after="80" w:line="240" w:lineRule="exact"/>
              <w:contextualSpacing w:val="0"/>
              <w:rPr>
                <w:rFonts w:ascii="Arial Narrow" w:hAnsi="Arial Narrow"/>
                <w:sz w:val="22"/>
                <w:szCs w:val="22"/>
              </w:rPr>
            </w:pPr>
            <w:r w:rsidRPr="00CC674D">
              <w:rPr>
                <w:rFonts w:ascii="Arial Narrow" w:hAnsi="Arial Narrow"/>
                <w:b/>
                <w:sz w:val="22"/>
                <w:szCs w:val="22"/>
              </w:rPr>
              <w:t>Fluency</w:t>
            </w:r>
            <w:r w:rsidRPr="00CC674D">
              <w:rPr>
                <w:rFonts w:ascii="Arial Narrow" w:hAnsi="Arial Narrow"/>
                <w:sz w:val="22"/>
                <w:szCs w:val="22"/>
              </w:rPr>
              <w:t xml:space="preserve"> </w:t>
            </w:r>
            <w:r w:rsidR="005B3CE0" w:rsidRPr="00CC674D">
              <w:rPr>
                <w:rFonts w:ascii="Arial Narrow" w:hAnsi="Arial Narrow"/>
                <w:sz w:val="22"/>
                <w:szCs w:val="22"/>
              </w:rPr>
              <w:t>in recognising odd and even numbers (small and large) from a list</w:t>
            </w:r>
          </w:p>
          <w:p w:rsidR="00EF122F" w:rsidRPr="00CC674D" w:rsidRDefault="00EF122F" w:rsidP="00AA432D">
            <w:pPr>
              <w:pStyle w:val="AusVELStext"/>
              <w:numPr>
                <w:ilvl w:val="0"/>
                <w:numId w:val="4"/>
              </w:numPr>
              <w:spacing w:before="80" w:after="80" w:line="240" w:lineRule="exact"/>
              <w:contextualSpacing w:val="0"/>
              <w:rPr>
                <w:rFonts w:ascii="Arial Narrow" w:hAnsi="Arial Narrow"/>
                <w:sz w:val="22"/>
                <w:szCs w:val="22"/>
              </w:rPr>
            </w:pPr>
            <w:r w:rsidRPr="00CC674D">
              <w:rPr>
                <w:rFonts w:ascii="Arial Narrow" w:hAnsi="Arial Narrow"/>
                <w:b/>
                <w:sz w:val="22"/>
                <w:szCs w:val="22"/>
              </w:rPr>
              <w:t>Problem solving</w:t>
            </w:r>
            <w:r w:rsidRPr="00CC674D">
              <w:rPr>
                <w:rFonts w:ascii="Arial Narrow" w:hAnsi="Arial Narrow"/>
                <w:sz w:val="22"/>
                <w:szCs w:val="22"/>
              </w:rPr>
              <w:t xml:space="preserve"> </w:t>
            </w:r>
            <w:r w:rsidR="00816B76" w:rsidRPr="00CC674D">
              <w:rPr>
                <w:rFonts w:ascii="Arial Narrow" w:hAnsi="Arial Narrow"/>
                <w:sz w:val="22"/>
                <w:szCs w:val="22"/>
              </w:rPr>
              <w:t>through asking questions and formulating rules about odd and even numbers</w:t>
            </w:r>
          </w:p>
          <w:p w:rsidR="00480E7C" w:rsidRPr="003356F3" w:rsidRDefault="00EF122F" w:rsidP="00AA432D">
            <w:pPr>
              <w:pStyle w:val="VCAAtablecondensedbullet"/>
              <w:numPr>
                <w:ilvl w:val="0"/>
                <w:numId w:val="4"/>
              </w:numPr>
            </w:pPr>
            <w:r w:rsidRPr="00CC674D">
              <w:rPr>
                <w:b/>
              </w:rPr>
              <w:t>Reasoning</w:t>
            </w:r>
            <w:r w:rsidRPr="00CC674D">
              <w:t xml:space="preserve"> </w:t>
            </w:r>
            <w:r w:rsidR="005B3CE0" w:rsidRPr="00CC674D">
              <w:t>through explaining different way to illustrate odd and even numbers</w:t>
            </w:r>
          </w:p>
        </w:tc>
      </w:tr>
    </w:tbl>
    <w:p w:rsidR="007E10F8" w:rsidRPr="00B57E5A" w:rsidRDefault="007E10F8" w:rsidP="00DA1BEC">
      <w:pPr>
        <w:spacing w:before="80" w:after="80" w:line="240" w:lineRule="exact"/>
        <w:rPr>
          <w:rFonts w:ascii="Arial Narrow" w:hAnsi="Arial Narrow" w:cs="Arial"/>
          <w:noProof/>
          <w:highlight w:val="re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960605" w:rsidRPr="00B57E5A" w:rsidTr="00396622">
        <w:tc>
          <w:tcPr>
            <w:tcW w:w="9747" w:type="dxa"/>
            <w:shd w:val="clear" w:color="auto" w:fill="D9D9D9"/>
          </w:tcPr>
          <w:p w:rsidR="00960605" w:rsidRPr="00B57E5A" w:rsidRDefault="007E472E" w:rsidP="00DA1BEC">
            <w:pPr>
              <w:pStyle w:val="VCAAtablecondensedbullet"/>
              <w:rPr>
                <w:b/>
              </w:rPr>
            </w:pPr>
            <w:r w:rsidRPr="00B57E5A">
              <w:rPr>
                <w:b/>
              </w:rPr>
              <w:t>Considering different levels</w:t>
            </w:r>
          </w:p>
        </w:tc>
      </w:tr>
      <w:tr w:rsidR="006A34F4" w:rsidRPr="00B57E5A" w:rsidTr="00396622">
        <w:tc>
          <w:tcPr>
            <w:tcW w:w="9747" w:type="dxa"/>
            <w:shd w:val="clear" w:color="auto" w:fill="auto"/>
          </w:tcPr>
          <w:p w:rsidR="006A34F4" w:rsidRPr="00B57E5A" w:rsidRDefault="006A34F4" w:rsidP="00635580">
            <w:pPr>
              <w:pStyle w:val="VCAAtablecondensedbullet"/>
            </w:pPr>
            <w:r w:rsidRPr="00B57E5A">
              <w:t>Level 2</w:t>
            </w:r>
          </w:p>
          <w:p w:rsidR="006A34F4" w:rsidRPr="00B57E5A" w:rsidRDefault="006A34F4" w:rsidP="00635580">
            <w:pPr>
              <w:pStyle w:val="VCAAtablecondensedbullet"/>
            </w:pPr>
            <w:r w:rsidRPr="00B57E5A">
              <w:t>Students who are working at this level could:</w:t>
            </w:r>
          </w:p>
          <w:p w:rsidR="00ED10AD" w:rsidRPr="00B57E5A" w:rsidRDefault="00396622" w:rsidP="00DA1BEC">
            <w:pPr>
              <w:pStyle w:val="VCAAtablecondensedbullet"/>
              <w:numPr>
                <w:ilvl w:val="0"/>
                <w:numId w:val="5"/>
              </w:numPr>
            </w:pPr>
            <w:r>
              <w:t>I</w:t>
            </w:r>
            <w:r w:rsidR="00ED10AD" w:rsidRPr="00B57E5A">
              <w:t>dentify odd and even numbers from a list</w:t>
            </w:r>
            <w:r w:rsidR="00753905">
              <w:t>.</w:t>
            </w:r>
          </w:p>
          <w:p w:rsidR="006A34F4" w:rsidRPr="00B57E5A" w:rsidRDefault="006A34F4" w:rsidP="00ED10AD">
            <w:pPr>
              <w:pStyle w:val="VCAAtablecondensedbullet"/>
            </w:pPr>
            <w:r w:rsidRPr="00B57E5A">
              <w:t>Level 4</w:t>
            </w:r>
          </w:p>
          <w:p w:rsidR="006A34F4" w:rsidRPr="00B57E5A" w:rsidRDefault="006A34F4" w:rsidP="00635580">
            <w:pPr>
              <w:pStyle w:val="VCAAtablecondensedbullet"/>
              <w:rPr>
                <w:noProof/>
              </w:rPr>
            </w:pPr>
            <w:r w:rsidRPr="00B57E5A">
              <w:t>Students who are working at this level could:</w:t>
            </w:r>
          </w:p>
          <w:p w:rsidR="006A34F4" w:rsidRPr="00B57E5A" w:rsidRDefault="00396622" w:rsidP="00AA23CB">
            <w:pPr>
              <w:pStyle w:val="VCAAtablecondensedbullet"/>
              <w:numPr>
                <w:ilvl w:val="0"/>
                <w:numId w:val="44"/>
              </w:numPr>
            </w:pPr>
            <w:r>
              <w:t>U</w:t>
            </w:r>
            <w:r w:rsidR="00ED10AD" w:rsidRPr="00B57E5A">
              <w:t>se the four operations with pairs of odd or even numbers or one odd and one even number, then using the relationships established to check the accuracy of calculations</w:t>
            </w:r>
            <w:r w:rsidR="00753905">
              <w:t>.</w:t>
            </w:r>
          </w:p>
        </w:tc>
      </w:tr>
    </w:tbl>
    <w:p w:rsidR="00960605" w:rsidRPr="00B57E5A" w:rsidRDefault="00960605" w:rsidP="00DA1BEC">
      <w:pPr>
        <w:spacing w:before="80" w:after="80" w:line="240" w:lineRule="exact"/>
        <w:rPr>
          <w:rFonts w:ascii="Arial Narrow" w:hAnsi="Arial Narrow" w:cs="Arial"/>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960605" w:rsidRPr="00B57E5A" w:rsidTr="00396622">
        <w:tc>
          <w:tcPr>
            <w:tcW w:w="9747" w:type="dxa"/>
            <w:shd w:val="clear" w:color="auto" w:fill="D9D9D9"/>
          </w:tcPr>
          <w:p w:rsidR="00960605" w:rsidRPr="00B57E5A" w:rsidRDefault="00960605" w:rsidP="00DA1BEC">
            <w:pPr>
              <w:pStyle w:val="VCAAtablecondensedheading"/>
              <w:rPr>
                <w:noProof/>
              </w:rPr>
            </w:pPr>
            <w:r w:rsidRPr="00B57E5A">
              <w:rPr>
                <w:b/>
              </w:rPr>
              <w:t>Assessment ideas</w:t>
            </w:r>
          </w:p>
        </w:tc>
      </w:tr>
      <w:tr w:rsidR="006103D0" w:rsidRPr="00B57E5A" w:rsidTr="00396622">
        <w:trPr>
          <w:trHeight w:val="309"/>
        </w:trPr>
        <w:tc>
          <w:tcPr>
            <w:tcW w:w="9747" w:type="dxa"/>
            <w:shd w:val="clear" w:color="auto" w:fill="auto"/>
          </w:tcPr>
          <w:p w:rsidR="006A34F4" w:rsidRPr="00B57E5A" w:rsidRDefault="00EF122F" w:rsidP="00FF36D1">
            <w:pPr>
              <w:spacing w:before="80" w:after="80" w:line="240" w:lineRule="exact"/>
              <w:rPr>
                <w:rFonts w:ascii="Arial Narrow" w:eastAsia="Times New Roman" w:hAnsi="Arial Narrow"/>
                <w:lang w:eastAsia="en-AU"/>
              </w:rPr>
            </w:pPr>
            <w:r w:rsidRPr="00B57E5A">
              <w:rPr>
                <w:rFonts w:ascii="Arial Narrow" w:eastAsia="Times New Roman" w:hAnsi="Arial Narrow"/>
                <w:lang w:eastAsia="en-AU"/>
              </w:rPr>
              <w:t>Students</w:t>
            </w:r>
            <w:r w:rsidR="006A34F4" w:rsidRPr="00B57E5A">
              <w:rPr>
                <w:rFonts w:ascii="Arial Narrow" w:eastAsia="Times New Roman" w:hAnsi="Arial Narrow"/>
                <w:lang w:eastAsia="en-AU"/>
              </w:rPr>
              <w:t>:</w:t>
            </w:r>
          </w:p>
          <w:p w:rsidR="002F34EA" w:rsidRPr="00B57E5A" w:rsidRDefault="00396622" w:rsidP="00AA23CB">
            <w:pPr>
              <w:numPr>
                <w:ilvl w:val="0"/>
                <w:numId w:val="46"/>
              </w:numPr>
              <w:spacing w:before="80" w:after="80" w:line="240" w:lineRule="exact"/>
              <w:rPr>
                <w:rFonts w:ascii="Arial Narrow" w:eastAsia="Times New Roman" w:hAnsi="Arial Narrow" w:cs="Arial"/>
                <w:lang w:val="en-GB" w:eastAsia="ja-JP"/>
              </w:rPr>
            </w:pPr>
            <w:r>
              <w:rPr>
                <w:rFonts w:ascii="Arial Narrow" w:eastAsia="Times New Roman" w:hAnsi="Arial Narrow" w:cs="Arial"/>
                <w:lang w:val="en-GB" w:eastAsia="ja-JP"/>
              </w:rPr>
              <w:t>I</w:t>
            </w:r>
            <w:r w:rsidR="002F34EA" w:rsidRPr="00B57E5A">
              <w:rPr>
                <w:rFonts w:ascii="Arial Narrow" w:eastAsia="Times New Roman" w:hAnsi="Arial Narrow" w:cs="Arial"/>
                <w:lang w:val="en-GB" w:eastAsia="ja-JP"/>
              </w:rPr>
              <w:t>dentify even numbers using skip counting by twos or by grouping even collections of objects in twos</w:t>
            </w:r>
          </w:p>
          <w:p w:rsidR="006103D0" w:rsidRPr="00B57E5A" w:rsidRDefault="00396622" w:rsidP="00AA23CB">
            <w:pPr>
              <w:pStyle w:val="AusVELStext"/>
              <w:numPr>
                <w:ilvl w:val="0"/>
                <w:numId w:val="15"/>
              </w:numPr>
              <w:spacing w:before="80" w:after="80" w:line="240" w:lineRule="exact"/>
              <w:rPr>
                <w:rFonts w:ascii="Arial Narrow" w:hAnsi="Arial Narrow"/>
                <w:sz w:val="22"/>
                <w:szCs w:val="22"/>
              </w:rPr>
            </w:pPr>
            <w:r>
              <w:rPr>
                <w:rFonts w:ascii="Arial Narrow" w:eastAsia="Times New Roman" w:hAnsi="Arial Narrow" w:cs="Arial"/>
                <w:sz w:val="22"/>
                <w:szCs w:val="22"/>
                <w:lang w:val="en-GB" w:eastAsia="ja-JP"/>
              </w:rPr>
              <w:t>E</w:t>
            </w:r>
            <w:r w:rsidR="002F34EA" w:rsidRPr="00B57E5A">
              <w:rPr>
                <w:rFonts w:ascii="Arial Narrow" w:eastAsia="Times New Roman" w:hAnsi="Arial Narrow" w:cs="Arial"/>
                <w:sz w:val="22"/>
                <w:szCs w:val="22"/>
                <w:lang w:val="en-GB" w:eastAsia="ja-JP"/>
              </w:rPr>
              <w:t>xplaining why all numbers that end in the digits 0, 2, 4, 6 and 8 are even and that numbers ending in 1, 3, 5, 7 and 9 are odd</w:t>
            </w:r>
            <w:r w:rsidR="00753905">
              <w:rPr>
                <w:rFonts w:ascii="Arial Narrow" w:eastAsia="Times New Roman" w:hAnsi="Arial Narrow" w:cs="Arial"/>
                <w:sz w:val="22"/>
                <w:szCs w:val="22"/>
                <w:lang w:val="en-GB" w:eastAsia="ja-JP"/>
              </w:rPr>
              <w:t>.</w:t>
            </w:r>
          </w:p>
        </w:tc>
      </w:tr>
    </w:tbl>
    <w:p w:rsidR="00960605" w:rsidRPr="00B57E5A" w:rsidRDefault="00960605" w:rsidP="00DA1BEC">
      <w:pPr>
        <w:spacing w:before="80" w:after="80" w:line="240" w:lineRule="exact"/>
        <w:rPr>
          <w:rFonts w:ascii="Arial Narrow" w:hAnsi="Arial Narrow" w:cs="Arial"/>
          <w:noProof/>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C1794E" w:rsidRPr="00B57E5A" w:rsidTr="00396622">
        <w:tc>
          <w:tcPr>
            <w:tcW w:w="9747" w:type="dxa"/>
            <w:shd w:val="clear" w:color="auto" w:fill="D9D9D9"/>
          </w:tcPr>
          <w:p w:rsidR="00C1794E" w:rsidRPr="00B57E5A" w:rsidRDefault="00C1794E" w:rsidP="00DA1BEC">
            <w:pPr>
              <w:pStyle w:val="VCAAtablecondensedheading"/>
              <w:rPr>
                <w:noProof/>
              </w:rPr>
            </w:pPr>
            <w:r w:rsidRPr="00B57E5A">
              <w:rPr>
                <w:b/>
              </w:rPr>
              <w:t>Resources</w:t>
            </w:r>
          </w:p>
        </w:tc>
      </w:tr>
      <w:tr w:rsidR="00B248E7" w:rsidRPr="00B57E5A" w:rsidTr="00396622">
        <w:trPr>
          <w:trHeight w:val="226"/>
        </w:trPr>
        <w:tc>
          <w:tcPr>
            <w:tcW w:w="9747" w:type="dxa"/>
            <w:shd w:val="clear" w:color="auto" w:fill="FFFFFF"/>
          </w:tcPr>
          <w:p w:rsidR="00ED10AD" w:rsidRPr="00B57E5A" w:rsidRDefault="00ED10AD" w:rsidP="00ED10AD">
            <w:pPr>
              <w:spacing w:before="80" w:after="80" w:line="240" w:lineRule="exact"/>
              <w:rPr>
                <w:rFonts w:ascii="Arial Narrow" w:eastAsia="Calibri" w:hAnsi="Arial Narrow"/>
                <w:bCs/>
                <w:iCs/>
                <w:color w:val="000000"/>
                <w:lang w:val="en-GB"/>
              </w:rPr>
            </w:pPr>
            <w:r w:rsidRPr="00B57E5A">
              <w:rPr>
                <w:rFonts w:ascii="Arial Narrow" w:eastAsia="Calibri" w:hAnsi="Arial Narrow"/>
                <w:b/>
                <w:bCs/>
                <w:iCs/>
                <w:color w:val="000000"/>
                <w:lang w:val="en-GB"/>
              </w:rPr>
              <w:t>ABC Splash</w:t>
            </w:r>
          </w:p>
          <w:p w:rsidR="00ED10AD" w:rsidRPr="00B57E5A" w:rsidRDefault="0014760C" w:rsidP="00FF36D1">
            <w:pPr>
              <w:spacing w:before="80" w:after="80" w:line="240" w:lineRule="exact"/>
              <w:rPr>
                <w:rFonts w:ascii="Arial Narrow" w:eastAsia="Calibri" w:hAnsi="Arial Narrow"/>
                <w:bCs/>
                <w:iCs/>
                <w:color w:val="000000"/>
                <w:lang w:val="en-GB"/>
              </w:rPr>
            </w:pPr>
            <w:hyperlink r:id="rId42" w:anchor="!/media/2549569/odd-and-even-numbers" w:history="1">
              <w:r w:rsidR="00ED10AD" w:rsidRPr="00B57E5A">
                <w:rPr>
                  <w:rStyle w:val="Hyperlink"/>
                  <w:rFonts w:ascii="Arial Narrow" w:eastAsia="Calibri" w:hAnsi="Arial Narrow"/>
                  <w:bCs/>
                  <w:iCs/>
                  <w:lang w:val="en-GB"/>
                </w:rPr>
                <w:t>Odd and Even Numbers</w:t>
              </w:r>
            </w:hyperlink>
          </w:p>
          <w:p w:rsidR="00A13153" w:rsidRPr="00B57E5A" w:rsidRDefault="002F34EA" w:rsidP="00FF36D1">
            <w:pPr>
              <w:spacing w:before="80" w:after="80" w:line="240" w:lineRule="exact"/>
              <w:rPr>
                <w:rFonts w:ascii="Arial Narrow" w:eastAsia="Calibri" w:hAnsi="Arial Narrow"/>
                <w:b/>
                <w:bCs/>
                <w:iCs/>
                <w:color w:val="000000" w:themeColor="text1"/>
                <w:lang w:val="en-GB"/>
              </w:rPr>
            </w:pPr>
            <w:r w:rsidRPr="00B57E5A">
              <w:rPr>
                <w:rFonts w:ascii="Arial Narrow" w:eastAsia="Calibri" w:hAnsi="Arial Narrow"/>
                <w:b/>
                <w:bCs/>
                <w:iCs/>
                <w:color w:val="000000" w:themeColor="text1"/>
                <w:lang w:val="en-GB"/>
              </w:rPr>
              <w:t>FUSE</w:t>
            </w:r>
          </w:p>
          <w:p w:rsidR="006A34F4" w:rsidRPr="00B57E5A" w:rsidRDefault="0014760C" w:rsidP="00FF36D1">
            <w:pPr>
              <w:spacing w:before="80" w:after="80" w:line="240" w:lineRule="exact"/>
              <w:rPr>
                <w:rFonts w:ascii="Arial Narrow" w:hAnsi="Arial Narrow" w:cs="Arial"/>
                <w:color w:val="000000" w:themeColor="text1"/>
              </w:rPr>
            </w:pPr>
            <w:hyperlink r:id="rId43" w:history="1">
              <w:r w:rsidR="00A13153" w:rsidRPr="00B57E5A">
                <w:rPr>
                  <w:rStyle w:val="Hyperlink"/>
                  <w:rFonts w:ascii="Arial Narrow" w:eastAsia="Calibri" w:hAnsi="Arial Narrow"/>
                  <w:bCs/>
                  <w:iCs/>
                  <w:lang w:val="en-GB"/>
                </w:rPr>
                <w:t>Musical Number Patterns: Odds and Evens</w:t>
              </w:r>
            </w:hyperlink>
          </w:p>
        </w:tc>
      </w:tr>
    </w:tbl>
    <w:p w:rsidR="00EE7F8D" w:rsidRPr="00B57E5A" w:rsidRDefault="00EE7F8D" w:rsidP="00DA1BEC">
      <w:pPr>
        <w:spacing w:before="80" w:after="80" w:line="240" w:lineRule="exact"/>
        <w:rPr>
          <w:rFonts w:ascii="Arial Narrow" w:hAnsi="Arial Narrow" w:cs="Arial"/>
          <w:noProof/>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960605" w:rsidRPr="00B57E5A" w:rsidTr="00396622">
        <w:tc>
          <w:tcPr>
            <w:tcW w:w="9747" w:type="dxa"/>
            <w:shd w:val="clear" w:color="auto" w:fill="D9D9D9"/>
          </w:tcPr>
          <w:p w:rsidR="00960605" w:rsidRPr="00B57E5A" w:rsidRDefault="00EE7F8D" w:rsidP="00DA1BEC">
            <w:pPr>
              <w:pStyle w:val="VCAAtablecondensedheading"/>
              <w:rPr>
                <w:noProof/>
              </w:rPr>
            </w:pPr>
            <w:r w:rsidRPr="00B57E5A">
              <w:rPr>
                <w:noProof/>
              </w:rPr>
              <w:br w:type="page"/>
            </w:r>
            <w:r w:rsidR="00960605" w:rsidRPr="00B57E5A">
              <w:rPr>
                <w:b/>
              </w:rPr>
              <w:t>Notes</w:t>
            </w:r>
          </w:p>
        </w:tc>
      </w:tr>
      <w:tr w:rsidR="00960605" w:rsidRPr="00B57E5A" w:rsidTr="00396622">
        <w:tc>
          <w:tcPr>
            <w:tcW w:w="9747" w:type="dxa"/>
            <w:shd w:val="clear" w:color="auto" w:fill="auto"/>
          </w:tcPr>
          <w:p w:rsidR="00960605" w:rsidRPr="00B57E5A" w:rsidRDefault="00960605" w:rsidP="00DA1BEC">
            <w:pPr>
              <w:pStyle w:val="VCAAtablecondensed"/>
              <w:rPr>
                <w:noProof/>
              </w:rPr>
            </w:pPr>
          </w:p>
        </w:tc>
      </w:tr>
      <w:tr w:rsidR="00960605" w:rsidRPr="00B57E5A" w:rsidTr="00396622">
        <w:tc>
          <w:tcPr>
            <w:tcW w:w="9747" w:type="dxa"/>
            <w:shd w:val="clear" w:color="auto" w:fill="auto"/>
          </w:tcPr>
          <w:p w:rsidR="00960605" w:rsidRPr="00B57E5A" w:rsidRDefault="00960605" w:rsidP="00DA1BEC">
            <w:pPr>
              <w:pStyle w:val="VCAAtablecondensed"/>
              <w:rPr>
                <w:noProof/>
              </w:rPr>
            </w:pPr>
          </w:p>
        </w:tc>
      </w:tr>
      <w:tr w:rsidR="00960605" w:rsidRPr="00B57E5A" w:rsidTr="00396622">
        <w:tc>
          <w:tcPr>
            <w:tcW w:w="9747" w:type="dxa"/>
            <w:shd w:val="clear" w:color="auto" w:fill="auto"/>
          </w:tcPr>
          <w:p w:rsidR="00960605" w:rsidRPr="00B57E5A" w:rsidRDefault="00960605" w:rsidP="00DA1BEC">
            <w:pPr>
              <w:pStyle w:val="VCAAtablecondensed"/>
              <w:rPr>
                <w:noProof/>
              </w:rPr>
            </w:pPr>
          </w:p>
        </w:tc>
      </w:tr>
    </w:tbl>
    <w:p w:rsidR="00F442AA" w:rsidRPr="00B57E5A" w:rsidRDefault="00F442AA" w:rsidP="00DA1BEC">
      <w:pPr>
        <w:tabs>
          <w:tab w:val="left" w:pos="5940"/>
        </w:tabs>
        <w:spacing w:before="80" w:after="80" w:line="240" w:lineRule="exact"/>
        <w:rPr>
          <w:rFonts w:ascii="Arial Narrow" w:hAnsi="Arial Narrow" w:cs="Arial"/>
          <w:noProof/>
        </w:rPr>
      </w:pPr>
      <w:r w:rsidRPr="00B57E5A">
        <w:rPr>
          <w:rFonts w:ascii="Arial Narrow" w:hAnsi="Arial Narrow" w:cs="Arial"/>
          <w:noProof/>
        </w:rPr>
        <w:tab/>
      </w:r>
    </w:p>
    <w:p w:rsidR="00482DDE" w:rsidRPr="00B57E5A" w:rsidRDefault="00630CA7">
      <w:pPr>
        <w:spacing w:before="80" w:after="80" w:line="240" w:lineRule="exact"/>
        <w:rPr>
          <w:rFonts w:ascii="Arial Narrow" w:hAnsi="Arial Narrow" w:cs="Arial"/>
          <w:noProof/>
        </w:rPr>
      </w:pPr>
      <w:r w:rsidRPr="00B57E5A">
        <w:rPr>
          <w:rFonts w:ascii="Arial Narrow" w:hAnsi="Arial Narrow" w:cs="Arial"/>
          <w:noProof/>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85"/>
        <w:gridCol w:w="3177"/>
      </w:tblGrid>
      <w:tr w:rsidR="005B1708" w:rsidRPr="00B57E5A" w:rsidTr="00396622">
        <w:tc>
          <w:tcPr>
            <w:tcW w:w="9747" w:type="dxa"/>
            <w:gridSpan w:val="3"/>
            <w:shd w:val="clear" w:color="auto" w:fill="C6D9F1"/>
          </w:tcPr>
          <w:p w:rsidR="005B1708" w:rsidRPr="00B57E5A" w:rsidRDefault="00B248E7">
            <w:pPr>
              <w:pStyle w:val="VCAAHeading3"/>
              <w:spacing w:line="240" w:lineRule="exact"/>
              <w:rPr>
                <w:sz w:val="22"/>
                <w:szCs w:val="22"/>
              </w:rPr>
            </w:pPr>
            <w:bookmarkStart w:id="20" w:name="_Toc490915133"/>
            <w:r w:rsidRPr="00B57E5A">
              <w:rPr>
                <w:sz w:val="22"/>
                <w:szCs w:val="22"/>
              </w:rPr>
              <w:t xml:space="preserve">Topic </w:t>
            </w:r>
            <w:r w:rsidR="003D616E" w:rsidRPr="00B57E5A">
              <w:rPr>
                <w:sz w:val="22"/>
                <w:szCs w:val="22"/>
              </w:rPr>
              <w:t>3</w:t>
            </w:r>
            <w:r w:rsidRPr="00B57E5A">
              <w:rPr>
                <w:sz w:val="22"/>
                <w:szCs w:val="22"/>
              </w:rPr>
              <w:t xml:space="preserve">.1.2 </w:t>
            </w:r>
            <w:r w:rsidR="00ED10AD" w:rsidRPr="00B57E5A">
              <w:rPr>
                <w:sz w:val="22"/>
                <w:szCs w:val="22"/>
              </w:rPr>
              <w:t xml:space="preserve"> 3</w:t>
            </w:r>
            <w:r w:rsidR="003D616E" w:rsidRPr="00B57E5A">
              <w:rPr>
                <w:sz w:val="22"/>
                <w:szCs w:val="22"/>
              </w:rPr>
              <w:t>D Shapes</w:t>
            </w:r>
            <w:bookmarkEnd w:id="20"/>
            <w:r w:rsidRPr="00B57E5A">
              <w:rPr>
                <w:sz w:val="22"/>
                <w:szCs w:val="22"/>
              </w:rPr>
              <w:t xml:space="preserve"> </w:t>
            </w:r>
          </w:p>
        </w:tc>
      </w:tr>
      <w:tr w:rsidR="005B1708" w:rsidRPr="00B57E5A" w:rsidTr="00396622">
        <w:tc>
          <w:tcPr>
            <w:tcW w:w="3285" w:type="dxa"/>
            <w:shd w:val="clear" w:color="auto" w:fill="auto"/>
          </w:tcPr>
          <w:p w:rsidR="005B1708" w:rsidRPr="00B57E5A" w:rsidRDefault="005B1708" w:rsidP="00DA1BEC">
            <w:pPr>
              <w:pStyle w:val="VCAAtablecondensed"/>
            </w:pPr>
            <w:r w:rsidRPr="00B57E5A">
              <w:t xml:space="preserve">Strand: </w:t>
            </w:r>
          </w:p>
          <w:p w:rsidR="005B1708" w:rsidRPr="00B57E5A" w:rsidRDefault="003D616E">
            <w:pPr>
              <w:pStyle w:val="VCAAtablecondensed"/>
            </w:pPr>
            <w:r w:rsidRPr="00B57E5A">
              <w:t>Measurement and Geometry</w:t>
            </w:r>
          </w:p>
        </w:tc>
        <w:tc>
          <w:tcPr>
            <w:tcW w:w="3285" w:type="dxa"/>
            <w:shd w:val="clear" w:color="auto" w:fill="auto"/>
          </w:tcPr>
          <w:p w:rsidR="005B1708" w:rsidRPr="00B57E5A" w:rsidRDefault="005B1708">
            <w:pPr>
              <w:pStyle w:val="VCAAtablecondensed"/>
            </w:pPr>
            <w:r w:rsidRPr="00B57E5A">
              <w:t xml:space="preserve">Sub-strand: </w:t>
            </w:r>
          </w:p>
          <w:p w:rsidR="005B1708" w:rsidRPr="00B57E5A" w:rsidRDefault="003D616E">
            <w:pPr>
              <w:pStyle w:val="VCAAtablecondensed"/>
            </w:pPr>
            <w:r w:rsidRPr="00B57E5A">
              <w:t xml:space="preserve">Shape </w:t>
            </w:r>
          </w:p>
        </w:tc>
        <w:tc>
          <w:tcPr>
            <w:tcW w:w="3177" w:type="dxa"/>
            <w:shd w:val="clear" w:color="auto" w:fill="auto"/>
          </w:tcPr>
          <w:p w:rsidR="005B1708" w:rsidRPr="00B57E5A" w:rsidRDefault="005B1708">
            <w:pPr>
              <w:pStyle w:val="VCAAtablecondensed"/>
            </w:pPr>
            <w:r w:rsidRPr="00B57E5A">
              <w:t xml:space="preserve">Recommended teaching time: </w:t>
            </w:r>
          </w:p>
          <w:p w:rsidR="005B1708" w:rsidRPr="00B57E5A" w:rsidRDefault="002C17A2">
            <w:pPr>
              <w:pStyle w:val="VCAAtablecondensed"/>
            </w:pPr>
            <w:r w:rsidRPr="00B57E5A">
              <w:t>2 weeks</w:t>
            </w:r>
          </w:p>
        </w:tc>
      </w:tr>
    </w:tbl>
    <w:p w:rsidR="005B1708" w:rsidRPr="00B57E5A" w:rsidRDefault="005B1708" w:rsidP="00DA1BEC">
      <w:pPr>
        <w:spacing w:before="80" w:after="80" w:line="240" w:lineRule="exact"/>
        <w:rPr>
          <w:rFonts w:ascii="Arial Narrow" w:hAnsi="Arial Narrow" w:cs="Arial"/>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85"/>
        <w:gridCol w:w="3177"/>
      </w:tblGrid>
      <w:tr w:rsidR="005B1708" w:rsidRPr="00B57E5A" w:rsidTr="00396622">
        <w:tc>
          <w:tcPr>
            <w:tcW w:w="9747" w:type="dxa"/>
            <w:gridSpan w:val="3"/>
            <w:shd w:val="clear" w:color="auto" w:fill="D9D9D9"/>
          </w:tcPr>
          <w:p w:rsidR="005B1708" w:rsidRPr="00B57E5A" w:rsidRDefault="005B1708">
            <w:pPr>
              <w:pStyle w:val="VCAAtablecondensedheading"/>
              <w:rPr>
                <w:b/>
              </w:rPr>
            </w:pPr>
            <w:r w:rsidRPr="00B57E5A">
              <w:rPr>
                <w:b/>
              </w:rPr>
              <w:t>Mapping to F–10 curriculum in Victoria</w:t>
            </w:r>
          </w:p>
        </w:tc>
      </w:tr>
      <w:tr w:rsidR="005B1708" w:rsidRPr="00B57E5A" w:rsidTr="00396622">
        <w:tc>
          <w:tcPr>
            <w:tcW w:w="9747" w:type="dxa"/>
            <w:gridSpan w:val="3"/>
            <w:shd w:val="clear" w:color="auto" w:fill="auto"/>
          </w:tcPr>
          <w:p w:rsidR="005B1708" w:rsidRPr="00B57E5A" w:rsidRDefault="005B1708" w:rsidP="00DA1BEC">
            <w:pPr>
              <w:pStyle w:val="VCAAtablecondensedheading"/>
            </w:pPr>
            <w:r w:rsidRPr="00B57E5A">
              <w:rPr>
                <w:b/>
              </w:rPr>
              <w:t>Content descriptions</w:t>
            </w:r>
          </w:p>
        </w:tc>
      </w:tr>
      <w:tr w:rsidR="005B1708" w:rsidRPr="00B57E5A" w:rsidTr="00396622">
        <w:tc>
          <w:tcPr>
            <w:tcW w:w="9747" w:type="dxa"/>
            <w:gridSpan w:val="3"/>
            <w:shd w:val="clear" w:color="auto" w:fill="auto"/>
          </w:tcPr>
          <w:p w:rsidR="00667558" w:rsidRPr="00B57E5A" w:rsidRDefault="000A2656" w:rsidP="00AA23CB">
            <w:pPr>
              <w:pStyle w:val="VCAAtablecondensedbullet"/>
              <w:numPr>
                <w:ilvl w:val="0"/>
                <w:numId w:val="53"/>
              </w:numPr>
            </w:pPr>
            <w:r w:rsidRPr="00B57E5A">
              <w:rPr>
                <w:color w:val="333333"/>
              </w:rPr>
              <w:t xml:space="preserve">Make models of three-dimensional objects and describe key features </w:t>
            </w:r>
            <w:hyperlink r:id="rId44" w:tooltip="View elaborations and additional details of VCMMG142" w:history="1">
              <w:r w:rsidRPr="00B57E5A">
                <w:rPr>
                  <w:rStyle w:val="Hyperlink"/>
                </w:rPr>
                <w:t>(VCMMG142)</w:t>
              </w:r>
            </w:hyperlink>
          </w:p>
        </w:tc>
      </w:tr>
      <w:tr w:rsidR="005B1708" w:rsidRPr="00B57E5A" w:rsidTr="00396622">
        <w:tc>
          <w:tcPr>
            <w:tcW w:w="9747" w:type="dxa"/>
            <w:gridSpan w:val="3"/>
            <w:shd w:val="clear" w:color="auto" w:fill="auto"/>
          </w:tcPr>
          <w:p w:rsidR="005B1708" w:rsidRPr="00B57E5A" w:rsidRDefault="005B1708" w:rsidP="00DA1BEC">
            <w:pPr>
              <w:pStyle w:val="VCAAtablecondensedheading"/>
              <w:rPr>
                <w:b/>
              </w:rPr>
            </w:pPr>
            <w:r w:rsidRPr="00B57E5A">
              <w:rPr>
                <w:b/>
              </w:rPr>
              <w:t>Achievement standard (excerpt in bold)</w:t>
            </w:r>
          </w:p>
        </w:tc>
      </w:tr>
      <w:tr w:rsidR="00BC5F06" w:rsidRPr="00B57E5A" w:rsidTr="00396622">
        <w:tc>
          <w:tcPr>
            <w:tcW w:w="3285" w:type="dxa"/>
            <w:shd w:val="clear" w:color="auto" w:fill="auto"/>
          </w:tcPr>
          <w:p w:rsidR="00BC5F06" w:rsidRPr="00B57E5A" w:rsidRDefault="00BC5F06" w:rsidP="00DA1BEC">
            <w:pPr>
              <w:pStyle w:val="VCAAtablecondensed"/>
              <w:rPr>
                <w:color w:val="A6A6A6"/>
              </w:rPr>
            </w:pPr>
            <w:r w:rsidRPr="00B57E5A">
              <w:rPr>
                <w:color w:val="A6A6A6"/>
              </w:rPr>
              <w:t>Level</w:t>
            </w:r>
            <w:r w:rsidR="0095728C" w:rsidRPr="00B57E5A">
              <w:rPr>
                <w:color w:val="A6A6A6"/>
              </w:rPr>
              <w:t xml:space="preserve"> </w:t>
            </w:r>
            <w:r w:rsidR="00607BC8" w:rsidRPr="00B57E5A">
              <w:rPr>
                <w:color w:val="A6A6A6"/>
              </w:rPr>
              <w:t>2</w:t>
            </w:r>
          </w:p>
        </w:tc>
        <w:tc>
          <w:tcPr>
            <w:tcW w:w="3285" w:type="dxa"/>
            <w:shd w:val="clear" w:color="auto" w:fill="auto"/>
          </w:tcPr>
          <w:p w:rsidR="00BC5F06" w:rsidRPr="00B57E5A" w:rsidRDefault="00BC5F06">
            <w:pPr>
              <w:pStyle w:val="VCAAtablecondensed"/>
              <w:rPr>
                <w:b/>
              </w:rPr>
            </w:pPr>
            <w:r w:rsidRPr="00B57E5A">
              <w:rPr>
                <w:b/>
              </w:rPr>
              <w:t xml:space="preserve">Level </w:t>
            </w:r>
            <w:r w:rsidR="00607BC8" w:rsidRPr="00B57E5A">
              <w:rPr>
                <w:b/>
              </w:rPr>
              <w:t>3</w:t>
            </w:r>
          </w:p>
        </w:tc>
        <w:tc>
          <w:tcPr>
            <w:tcW w:w="3177" w:type="dxa"/>
            <w:shd w:val="clear" w:color="auto" w:fill="auto"/>
          </w:tcPr>
          <w:p w:rsidR="00BC5F06" w:rsidRPr="00B57E5A" w:rsidRDefault="00BC5F06">
            <w:pPr>
              <w:pStyle w:val="VCAAtablecondensed"/>
              <w:rPr>
                <w:color w:val="A6A6A6"/>
              </w:rPr>
            </w:pPr>
            <w:r w:rsidRPr="00B57E5A">
              <w:rPr>
                <w:color w:val="A6A6A6"/>
              </w:rPr>
              <w:t xml:space="preserve">Level </w:t>
            </w:r>
            <w:r w:rsidR="00607BC8" w:rsidRPr="00B57E5A">
              <w:rPr>
                <w:color w:val="A6A6A6"/>
              </w:rPr>
              <w:t>4</w:t>
            </w:r>
          </w:p>
        </w:tc>
      </w:tr>
      <w:tr w:rsidR="00BC5F06" w:rsidRPr="00B57E5A" w:rsidTr="00396622">
        <w:tc>
          <w:tcPr>
            <w:tcW w:w="3285" w:type="dxa"/>
            <w:shd w:val="clear" w:color="auto" w:fill="auto"/>
          </w:tcPr>
          <w:p w:rsidR="00BC5F06" w:rsidRPr="00B57E5A" w:rsidRDefault="00607BC8" w:rsidP="00DA1BEC">
            <w:pPr>
              <w:spacing w:before="80" w:after="80" w:line="240" w:lineRule="exact"/>
              <w:rPr>
                <w:rFonts w:ascii="Arial Narrow" w:hAnsi="Arial Narrow"/>
                <w:color w:val="A6A6A6"/>
              </w:rPr>
            </w:pPr>
            <w:r w:rsidRPr="00B57E5A">
              <w:rPr>
                <w:rFonts w:ascii="Arial Narrow" w:hAnsi="Arial Narrow" w:cs="Arial"/>
                <w:color w:val="A6A6A6"/>
              </w:rPr>
              <w:t>Students order shapes and objects, using informal units for a range of measures. They tell time to the quarter hour and use a calendar to identify the date, days, weeks and months included in seasons and other events. Students draw two-dimensional shapes, specify their features and explain the effects of one-step transformations. They recognise the features of three-dimensional objects. They interpret simple maps of familiar locations.</w:t>
            </w:r>
          </w:p>
        </w:tc>
        <w:tc>
          <w:tcPr>
            <w:tcW w:w="3285" w:type="dxa"/>
            <w:shd w:val="clear" w:color="auto" w:fill="auto"/>
          </w:tcPr>
          <w:p w:rsidR="00BC5F06" w:rsidRPr="00B57E5A" w:rsidRDefault="00607BC8">
            <w:pPr>
              <w:pStyle w:val="VCAAtablecondensed"/>
            </w:pPr>
            <w:r w:rsidRPr="00B57E5A">
              <w:t xml:space="preserve">Students use metric units for length, area, mass and capacity. They tell time to the nearest minute. Students identify symmetry in natural and constructed environments. They use angle size as a measure of turn in real situations and </w:t>
            </w:r>
            <w:r w:rsidRPr="00B57E5A">
              <w:rPr>
                <w:b/>
              </w:rPr>
              <w:t>make models of three-dimensional objects</w:t>
            </w:r>
            <w:r w:rsidRPr="00B57E5A">
              <w:t>. Students match positions on maps with given information and create simple maps.</w:t>
            </w:r>
          </w:p>
        </w:tc>
        <w:tc>
          <w:tcPr>
            <w:tcW w:w="3177" w:type="dxa"/>
            <w:shd w:val="clear" w:color="auto" w:fill="auto"/>
          </w:tcPr>
          <w:p w:rsidR="00BC5F06" w:rsidRPr="00B57E5A" w:rsidRDefault="00607BC8">
            <w:pPr>
              <w:pStyle w:val="VCAAtablecondensed"/>
              <w:rPr>
                <w:color w:val="A6A6A6"/>
              </w:rPr>
            </w:pPr>
            <w:r w:rsidRPr="00B57E5A">
              <w:rPr>
                <w:color w:val="A6A6A6"/>
              </w:rPr>
              <w:t>Students compare areas of regular and irregular shapes, using informal units. They solve problems involving time duration. Students use scaled instruments to measure length, angle, area, mass, capacity and temperature of shapes and objects. They convert between units of time. Students create symmetrical simple and composite shapes and patterns, with and without the use of digital technology. They classify angles in relation to a right angle. Students interpret information contained in maps.</w:t>
            </w:r>
          </w:p>
        </w:tc>
      </w:tr>
    </w:tbl>
    <w:p w:rsidR="005B1708" w:rsidRPr="00B57E5A" w:rsidRDefault="005B1708" w:rsidP="00DA1BEC">
      <w:pPr>
        <w:spacing w:before="80" w:after="80" w:line="240" w:lineRule="exact"/>
        <w:rPr>
          <w:rFonts w:ascii="Arial Narrow" w:hAnsi="Arial Narrow" w:cs="Arial"/>
          <w:noProof/>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9"/>
        <w:gridCol w:w="5818"/>
      </w:tblGrid>
      <w:tr w:rsidR="002D2DC3" w:rsidRPr="00B57E5A" w:rsidTr="00396622">
        <w:tc>
          <w:tcPr>
            <w:tcW w:w="3929" w:type="dxa"/>
            <w:shd w:val="clear" w:color="auto" w:fill="D9D9D9"/>
          </w:tcPr>
          <w:p w:rsidR="005B1708" w:rsidRPr="00B57E5A" w:rsidRDefault="005B1708">
            <w:pPr>
              <w:pStyle w:val="VCAAtablecondensedheading"/>
              <w:rPr>
                <w:noProof/>
              </w:rPr>
            </w:pPr>
            <w:r w:rsidRPr="00B57E5A">
              <w:rPr>
                <w:b/>
              </w:rPr>
              <w:t>Activities</w:t>
            </w:r>
          </w:p>
        </w:tc>
        <w:tc>
          <w:tcPr>
            <w:tcW w:w="5818" w:type="dxa"/>
            <w:shd w:val="clear" w:color="auto" w:fill="D9D9D9"/>
          </w:tcPr>
          <w:p w:rsidR="005B1708" w:rsidRPr="00B57E5A" w:rsidRDefault="005B1708">
            <w:pPr>
              <w:pStyle w:val="VCAAtablecondensedheading"/>
              <w:rPr>
                <w:noProof/>
              </w:rPr>
            </w:pPr>
            <w:r w:rsidRPr="00B57E5A">
              <w:rPr>
                <w:b/>
              </w:rPr>
              <w:t>Proficiencies</w:t>
            </w:r>
          </w:p>
        </w:tc>
      </w:tr>
      <w:tr w:rsidR="002D2DC3" w:rsidRPr="00B57E5A" w:rsidTr="00396622">
        <w:tc>
          <w:tcPr>
            <w:tcW w:w="3929" w:type="dxa"/>
            <w:shd w:val="clear" w:color="auto" w:fill="auto"/>
          </w:tcPr>
          <w:p w:rsidR="00ED10AD" w:rsidRPr="00B57E5A" w:rsidRDefault="00ED10AD" w:rsidP="00AA23CB">
            <w:pPr>
              <w:numPr>
                <w:ilvl w:val="0"/>
                <w:numId w:val="16"/>
              </w:numPr>
              <w:shd w:val="clear" w:color="auto" w:fill="FFFFFF"/>
              <w:spacing w:before="80" w:after="80" w:line="240" w:lineRule="exact"/>
              <w:rPr>
                <w:rFonts w:ascii="Arial Narrow" w:eastAsia="Times New Roman" w:hAnsi="Arial Narrow"/>
                <w:color w:val="000000" w:themeColor="text1"/>
                <w:lang w:val="en-AU" w:eastAsia="en-AU"/>
              </w:rPr>
            </w:pPr>
            <w:r w:rsidRPr="00B57E5A">
              <w:rPr>
                <w:rFonts w:ascii="Arial Narrow" w:eastAsia="Times New Roman" w:hAnsi="Arial Narrow"/>
                <w:color w:val="000000" w:themeColor="text1"/>
                <w:lang w:val="en-AU" w:eastAsia="en-AU"/>
              </w:rPr>
              <w:t>Describe features of three-dimensional objects using everyday language</w:t>
            </w:r>
          </w:p>
          <w:p w:rsidR="00ED10AD" w:rsidRPr="00B57E5A" w:rsidRDefault="00ED10AD" w:rsidP="00AA23CB">
            <w:pPr>
              <w:numPr>
                <w:ilvl w:val="0"/>
                <w:numId w:val="16"/>
              </w:numPr>
              <w:spacing w:before="80" w:after="80" w:line="240" w:lineRule="exact"/>
              <w:rPr>
                <w:rFonts w:ascii="Arial Narrow" w:eastAsia="Times New Roman" w:hAnsi="Arial Narrow"/>
                <w:color w:val="000000" w:themeColor="text1"/>
                <w:lang w:val="en-AU" w:eastAsia="en-AU"/>
              </w:rPr>
            </w:pPr>
            <w:r w:rsidRPr="00B57E5A">
              <w:rPr>
                <w:rFonts w:ascii="Arial Narrow" w:eastAsia="Times New Roman" w:hAnsi="Arial Narrow"/>
                <w:color w:val="000000" w:themeColor="text1"/>
                <w:lang w:val="en-AU" w:eastAsia="en-AU"/>
              </w:rPr>
              <w:t>E</w:t>
            </w:r>
            <w:r w:rsidR="00EF122F" w:rsidRPr="00B57E5A">
              <w:rPr>
                <w:rFonts w:ascii="Arial Narrow" w:eastAsia="Times New Roman" w:hAnsi="Arial Narrow"/>
                <w:color w:val="000000" w:themeColor="text1"/>
                <w:lang w:val="en-AU" w:eastAsia="en-AU"/>
              </w:rPr>
              <w:t>xplore the creation of three-dimensional objects using prisms and pyramids</w:t>
            </w:r>
          </w:p>
          <w:p w:rsidR="00EF122F" w:rsidRPr="00B57E5A" w:rsidRDefault="00EF122F" w:rsidP="00AA23CB">
            <w:pPr>
              <w:numPr>
                <w:ilvl w:val="0"/>
                <w:numId w:val="16"/>
              </w:numPr>
              <w:spacing w:before="80" w:after="80" w:line="240" w:lineRule="exact"/>
              <w:rPr>
                <w:rFonts w:ascii="Arial Narrow" w:eastAsia="Times New Roman" w:hAnsi="Arial Narrow"/>
                <w:color w:val="000000" w:themeColor="text1"/>
                <w:lang w:val="en-AU" w:eastAsia="en-AU"/>
              </w:rPr>
            </w:pPr>
            <w:r w:rsidRPr="00B57E5A">
              <w:rPr>
                <w:rFonts w:ascii="Arial Narrow" w:eastAsia="Times New Roman" w:hAnsi="Arial Narrow"/>
                <w:color w:val="000000" w:themeColor="text1"/>
                <w:lang w:val="en-AU" w:eastAsia="en-AU"/>
              </w:rPr>
              <w:t>Provide students with nets to explore 3D objects</w:t>
            </w:r>
          </w:p>
          <w:p w:rsidR="005B1708" w:rsidRPr="00B57E5A" w:rsidRDefault="00EF122F" w:rsidP="00AA23CB">
            <w:pPr>
              <w:numPr>
                <w:ilvl w:val="0"/>
                <w:numId w:val="16"/>
              </w:numPr>
              <w:shd w:val="clear" w:color="auto" w:fill="FFFFFF"/>
              <w:spacing w:before="80" w:after="80" w:line="240" w:lineRule="exact"/>
              <w:rPr>
                <w:rFonts w:ascii="Arial Narrow" w:hAnsi="Arial Narrow"/>
                <w:color w:val="000000" w:themeColor="text1"/>
              </w:rPr>
            </w:pPr>
            <w:r w:rsidRPr="00B57E5A">
              <w:rPr>
                <w:rFonts w:ascii="Arial Narrow" w:eastAsia="Times New Roman" w:hAnsi="Arial Narrow"/>
                <w:color w:val="000000" w:themeColor="text1"/>
                <w:lang w:val="en-AU" w:eastAsia="en-AU"/>
              </w:rPr>
              <w:t>Manipulate and sort three-dimensional objects found in the environment</w:t>
            </w:r>
          </w:p>
        </w:tc>
        <w:tc>
          <w:tcPr>
            <w:tcW w:w="5818" w:type="dxa"/>
            <w:shd w:val="clear" w:color="auto" w:fill="auto"/>
          </w:tcPr>
          <w:p w:rsidR="00EF122F" w:rsidRPr="00B57E5A" w:rsidRDefault="00EF122F" w:rsidP="00AA23CB">
            <w:pPr>
              <w:pStyle w:val="AusVELStext"/>
              <w:numPr>
                <w:ilvl w:val="0"/>
                <w:numId w:val="6"/>
              </w:numPr>
              <w:spacing w:before="80" w:after="80" w:line="240" w:lineRule="exact"/>
              <w:rPr>
                <w:rFonts w:ascii="Arial Narrow" w:hAnsi="Arial Narrow"/>
                <w:color w:val="000000" w:themeColor="text1"/>
                <w:sz w:val="22"/>
                <w:szCs w:val="22"/>
              </w:rPr>
            </w:pPr>
            <w:r w:rsidRPr="00B57E5A">
              <w:rPr>
                <w:rFonts w:ascii="Arial Narrow" w:hAnsi="Arial Narrow"/>
                <w:b/>
                <w:color w:val="000000" w:themeColor="text1"/>
                <w:sz w:val="22"/>
                <w:szCs w:val="22"/>
              </w:rPr>
              <w:t>Fluency</w:t>
            </w:r>
            <w:r w:rsidRPr="00B57E5A">
              <w:rPr>
                <w:rFonts w:ascii="Arial Narrow" w:hAnsi="Arial Narrow"/>
                <w:color w:val="000000" w:themeColor="text1"/>
                <w:sz w:val="22"/>
                <w:szCs w:val="22"/>
              </w:rPr>
              <w:t xml:space="preserve"> through </w:t>
            </w:r>
            <w:r w:rsidRPr="00B57E5A">
              <w:rPr>
                <w:rFonts w:ascii="Arial Narrow" w:hAnsi="Arial Narrow" w:cs="Arial"/>
                <w:color w:val="000000" w:themeColor="text1"/>
                <w:sz w:val="22"/>
                <w:szCs w:val="22"/>
                <w:shd w:val="clear" w:color="auto" w:fill="FFFFFF"/>
              </w:rPr>
              <w:t>recognising and classifying familiar three-dimensional objects using obvious features</w:t>
            </w:r>
          </w:p>
          <w:p w:rsidR="00EF122F" w:rsidRPr="00B57E5A" w:rsidRDefault="00EF122F" w:rsidP="00AA23CB">
            <w:pPr>
              <w:pStyle w:val="AusVELStext"/>
              <w:numPr>
                <w:ilvl w:val="0"/>
                <w:numId w:val="6"/>
              </w:numPr>
              <w:spacing w:before="80" w:after="80" w:line="240" w:lineRule="exact"/>
              <w:rPr>
                <w:rFonts w:ascii="Arial Narrow" w:hAnsi="Arial Narrow"/>
                <w:color w:val="000000" w:themeColor="text1"/>
                <w:sz w:val="22"/>
                <w:szCs w:val="22"/>
              </w:rPr>
            </w:pPr>
            <w:r w:rsidRPr="00B57E5A">
              <w:rPr>
                <w:rFonts w:ascii="Arial Narrow" w:hAnsi="Arial Narrow"/>
                <w:b/>
                <w:color w:val="000000" w:themeColor="text1"/>
                <w:sz w:val="22"/>
                <w:szCs w:val="22"/>
              </w:rPr>
              <w:t>Understanding</w:t>
            </w:r>
            <w:r w:rsidRPr="00B57E5A">
              <w:rPr>
                <w:rFonts w:ascii="Arial Narrow" w:hAnsi="Arial Narrow"/>
                <w:color w:val="000000" w:themeColor="text1"/>
                <w:sz w:val="22"/>
                <w:szCs w:val="22"/>
              </w:rPr>
              <w:t xml:space="preserve"> through identifying key properties </w:t>
            </w:r>
            <w:r w:rsidR="00ED10AD" w:rsidRPr="00B57E5A">
              <w:rPr>
                <w:rFonts w:ascii="Arial Narrow" w:hAnsi="Arial Narrow"/>
                <w:color w:val="000000" w:themeColor="text1"/>
                <w:sz w:val="22"/>
                <w:szCs w:val="22"/>
              </w:rPr>
              <w:t>of</w:t>
            </w:r>
            <w:r w:rsidRPr="00B57E5A">
              <w:rPr>
                <w:rFonts w:ascii="Arial Narrow" w:hAnsi="Arial Narrow"/>
                <w:color w:val="000000" w:themeColor="text1"/>
                <w:sz w:val="22"/>
                <w:szCs w:val="22"/>
              </w:rPr>
              <w:t xml:space="preserve"> 3D objects</w:t>
            </w:r>
            <w:r w:rsidR="00ED10AD" w:rsidRPr="00B57E5A">
              <w:rPr>
                <w:rFonts w:ascii="Arial Narrow" w:hAnsi="Arial Narrow"/>
                <w:color w:val="000000" w:themeColor="text1"/>
                <w:sz w:val="22"/>
                <w:szCs w:val="22"/>
              </w:rPr>
              <w:t>; p</w:t>
            </w:r>
            <w:r w:rsidRPr="00B57E5A">
              <w:rPr>
                <w:rFonts w:ascii="Arial Narrow" w:hAnsi="Arial Narrow"/>
                <w:color w:val="000000" w:themeColor="text1"/>
                <w:sz w:val="22"/>
                <w:szCs w:val="22"/>
              </w:rPr>
              <w:t>resenting pictures of shapes in different orientations</w:t>
            </w:r>
          </w:p>
          <w:p w:rsidR="00EF122F" w:rsidRPr="00B57E5A" w:rsidRDefault="00EF122F" w:rsidP="00AA23CB">
            <w:pPr>
              <w:pStyle w:val="AusVELStext"/>
              <w:numPr>
                <w:ilvl w:val="0"/>
                <w:numId w:val="6"/>
              </w:numPr>
              <w:spacing w:before="80" w:after="80" w:line="240" w:lineRule="exact"/>
              <w:rPr>
                <w:rFonts w:ascii="Arial Narrow" w:hAnsi="Arial Narrow"/>
                <w:color w:val="000000" w:themeColor="text1"/>
                <w:sz w:val="22"/>
                <w:szCs w:val="22"/>
              </w:rPr>
            </w:pPr>
            <w:r w:rsidRPr="00B57E5A">
              <w:rPr>
                <w:rFonts w:ascii="Arial Narrow" w:hAnsi="Arial Narrow"/>
                <w:b/>
                <w:color w:val="000000" w:themeColor="text1"/>
                <w:sz w:val="22"/>
                <w:szCs w:val="22"/>
              </w:rPr>
              <w:t>Problem solving</w:t>
            </w:r>
            <w:r w:rsidRPr="00B57E5A">
              <w:rPr>
                <w:rFonts w:ascii="Arial Narrow" w:hAnsi="Arial Narrow"/>
                <w:color w:val="000000" w:themeColor="text1"/>
                <w:sz w:val="22"/>
                <w:szCs w:val="22"/>
              </w:rPr>
              <w:t xml:space="preserve"> through using shapes in problem solving such as puzzles, tessellations, drawings, flip, slide and turn</w:t>
            </w:r>
            <w:r w:rsidR="002D2DC3" w:rsidRPr="00B57E5A">
              <w:rPr>
                <w:rFonts w:ascii="Arial Narrow" w:hAnsi="Arial Narrow"/>
                <w:color w:val="000000" w:themeColor="text1"/>
                <w:sz w:val="22"/>
                <w:szCs w:val="22"/>
              </w:rPr>
              <w:t>; m</w:t>
            </w:r>
            <w:r w:rsidRPr="00B57E5A">
              <w:rPr>
                <w:rFonts w:ascii="Arial Narrow" w:hAnsi="Arial Narrow"/>
                <w:color w:val="000000" w:themeColor="text1"/>
                <w:sz w:val="22"/>
                <w:szCs w:val="22"/>
              </w:rPr>
              <w:t>atching transformations with their original shape</w:t>
            </w:r>
          </w:p>
          <w:p w:rsidR="005B1708" w:rsidRPr="00B57E5A" w:rsidRDefault="00EF122F" w:rsidP="00AA23CB">
            <w:pPr>
              <w:pStyle w:val="AusVELStext"/>
              <w:numPr>
                <w:ilvl w:val="0"/>
                <w:numId w:val="6"/>
              </w:numPr>
              <w:spacing w:before="80" w:after="80" w:line="240" w:lineRule="exact"/>
              <w:rPr>
                <w:rFonts w:ascii="Arial Narrow" w:hAnsi="Arial Narrow"/>
                <w:color w:val="000000" w:themeColor="text1"/>
                <w:sz w:val="22"/>
                <w:szCs w:val="22"/>
              </w:rPr>
            </w:pPr>
            <w:r w:rsidRPr="00B57E5A">
              <w:rPr>
                <w:rFonts w:ascii="Arial Narrow" w:hAnsi="Arial Narrow"/>
                <w:b/>
                <w:color w:val="000000" w:themeColor="text1"/>
                <w:sz w:val="22"/>
                <w:szCs w:val="22"/>
              </w:rPr>
              <w:t>Reasoning</w:t>
            </w:r>
            <w:r w:rsidRPr="00B57E5A">
              <w:rPr>
                <w:rFonts w:ascii="Arial Narrow" w:hAnsi="Arial Narrow"/>
                <w:color w:val="000000" w:themeColor="text1"/>
                <w:sz w:val="22"/>
                <w:szCs w:val="22"/>
              </w:rPr>
              <w:t xml:space="preserve"> through identifying and naming </w:t>
            </w:r>
            <w:r w:rsidR="002D2DC3" w:rsidRPr="00B57E5A">
              <w:rPr>
                <w:rFonts w:ascii="Arial Narrow" w:hAnsi="Arial Narrow"/>
                <w:color w:val="000000" w:themeColor="text1"/>
                <w:sz w:val="22"/>
                <w:szCs w:val="22"/>
              </w:rPr>
              <w:t>3D objects</w:t>
            </w:r>
            <w:r w:rsidRPr="00B57E5A">
              <w:rPr>
                <w:rFonts w:ascii="Arial Narrow" w:hAnsi="Arial Narrow"/>
                <w:color w:val="000000" w:themeColor="text1"/>
                <w:sz w:val="22"/>
                <w:szCs w:val="22"/>
              </w:rPr>
              <w:t xml:space="preserve"> </w:t>
            </w:r>
            <w:r w:rsidR="002D2DC3" w:rsidRPr="00B57E5A">
              <w:rPr>
                <w:rFonts w:ascii="Arial Narrow" w:hAnsi="Arial Narrow"/>
                <w:color w:val="000000" w:themeColor="text1"/>
                <w:sz w:val="22"/>
                <w:szCs w:val="22"/>
              </w:rPr>
              <w:t xml:space="preserve">in </w:t>
            </w:r>
            <w:r w:rsidRPr="00B57E5A">
              <w:rPr>
                <w:rFonts w:ascii="Arial Narrow" w:hAnsi="Arial Narrow"/>
                <w:color w:val="000000" w:themeColor="text1"/>
                <w:sz w:val="22"/>
                <w:szCs w:val="22"/>
              </w:rPr>
              <w:t>the environment and describing their features using a common language</w:t>
            </w:r>
          </w:p>
        </w:tc>
      </w:tr>
    </w:tbl>
    <w:p w:rsidR="00396622" w:rsidRDefault="00396622" w:rsidP="00DA1BEC">
      <w:pPr>
        <w:spacing w:before="80" w:after="80" w:line="240" w:lineRule="exact"/>
        <w:rPr>
          <w:rFonts w:ascii="Arial Narrow" w:hAnsi="Arial Narrow" w:cs="Arial"/>
          <w:noProof/>
        </w:rPr>
      </w:pPr>
    </w:p>
    <w:p w:rsidR="00396622" w:rsidRDefault="00396622">
      <w:pPr>
        <w:spacing w:after="0" w:line="240" w:lineRule="auto"/>
        <w:rPr>
          <w:rFonts w:ascii="Arial Narrow" w:hAnsi="Arial Narrow" w:cs="Arial"/>
          <w:noProof/>
        </w:rPr>
      </w:pPr>
      <w:r>
        <w:rPr>
          <w:rFonts w:ascii="Arial Narrow" w:hAnsi="Arial Narrow" w:cs="Arial"/>
          <w:noProof/>
        </w:rPr>
        <w:br w:type="page"/>
      </w:r>
    </w:p>
    <w:p w:rsidR="00EF122F" w:rsidRPr="00B57E5A" w:rsidRDefault="00EF122F" w:rsidP="00DA1BEC">
      <w:pPr>
        <w:spacing w:before="80" w:after="80" w:line="240" w:lineRule="exact"/>
        <w:rPr>
          <w:rFonts w:ascii="Arial Narrow" w:hAnsi="Arial Narrow" w:cs="Arial"/>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5B1708" w:rsidRPr="00B57E5A" w:rsidTr="00396622">
        <w:tc>
          <w:tcPr>
            <w:tcW w:w="9747" w:type="dxa"/>
            <w:shd w:val="clear" w:color="auto" w:fill="D9D9D9"/>
          </w:tcPr>
          <w:p w:rsidR="005B1708" w:rsidRPr="00B57E5A" w:rsidRDefault="005B1708">
            <w:pPr>
              <w:pStyle w:val="VCAAtablecondensedbullet"/>
              <w:rPr>
                <w:b/>
              </w:rPr>
            </w:pPr>
            <w:r w:rsidRPr="00B57E5A">
              <w:rPr>
                <w:b/>
              </w:rPr>
              <w:t>Considering different levels</w:t>
            </w:r>
          </w:p>
        </w:tc>
      </w:tr>
      <w:tr w:rsidR="006A34F4" w:rsidRPr="00B57E5A" w:rsidTr="00396622">
        <w:tc>
          <w:tcPr>
            <w:tcW w:w="9747" w:type="dxa"/>
            <w:shd w:val="clear" w:color="auto" w:fill="auto"/>
          </w:tcPr>
          <w:p w:rsidR="006A34F4" w:rsidRPr="00B57E5A" w:rsidRDefault="006A34F4" w:rsidP="00635580">
            <w:pPr>
              <w:pStyle w:val="VCAAtablecondensedbullet"/>
            </w:pPr>
            <w:r w:rsidRPr="00B57E5A">
              <w:t>Level 2</w:t>
            </w:r>
          </w:p>
          <w:p w:rsidR="006A34F4" w:rsidRPr="00B57E5A" w:rsidRDefault="006A34F4" w:rsidP="00635580">
            <w:pPr>
              <w:pStyle w:val="VCAAtablecondensedbullet"/>
            </w:pPr>
            <w:r w:rsidRPr="00B57E5A">
              <w:t>Students who are working at this level could:</w:t>
            </w:r>
          </w:p>
          <w:p w:rsidR="006A34F4" w:rsidRPr="00B57E5A" w:rsidRDefault="00396622" w:rsidP="00635580">
            <w:pPr>
              <w:pStyle w:val="VCAAtablecondensedbullet"/>
              <w:numPr>
                <w:ilvl w:val="0"/>
                <w:numId w:val="5"/>
              </w:numPr>
            </w:pPr>
            <w:r>
              <w:t>I</w:t>
            </w:r>
            <w:r w:rsidR="002D2DC3" w:rsidRPr="00B57E5A">
              <w:t>dentifying geometric features of 3D objects such as the number of faces, corners or edges</w:t>
            </w:r>
            <w:r w:rsidR="006E0DB1">
              <w:t>.</w:t>
            </w:r>
          </w:p>
          <w:p w:rsidR="006A34F4" w:rsidRPr="00B57E5A" w:rsidRDefault="006A34F4" w:rsidP="00635580">
            <w:pPr>
              <w:pStyle w:val="VCAAtablecondensedbullet"/>
            </w:pPr>
            <w:r w:rsidRPr="00B57E5A">
              <w:t>Level 4</w:t>
            </w:r>
          </w:p>
          <w:p w:rsidR="006A34F4" w:rsidRPr="00B57E5A" w:rsidRDefault="006A34F4" w:rsidP="00635580">
            <w:pPr>
              <w:pStyle w:val="VCAAtablecondensedbullet"/>
              <w:rPr>
                <w:noProof/>
              </w:rPr>
            </w:pPr>
            <w:r w:rsidRPr="00B57E5A">
              <w:t>Students who are working at this level could:</w:t>
            </w:r>
          </w:p>
          <w:p w:rsidR="006A34F4" w:rsidRPr="00B57E5A" w:rsidRDefault="00396622" w:rsidP="00AA23CB">
            <w:pPr>
              <w:pStyle w:val="VCAAtablecondensedbullet"/>
              <w:numPr>
                <w:ilvl w:val="0"/>
                <w:numId w:val="44"/>
              </w:numPr>
            </w:pPr>
            <w:r>
              <w:t>R</w:t>
            </w:r>
            <w:r w:rsidR="002D2DC3" w:rsidRPr="00B57E5A">
              <w:t>ecognise two-dimensional shapes as the faces for three-dimensional objects such as prisms, pyramids and platonic solids (including tetrahedrons, cubes and dodecahedrons)</w:t>
            </w:r>
            <w:r w:rsidR="006E0DB1">
              <w:t>.</w:t>
            </w:r>
          </w:p>
        </w:tc>
      </w:tr>
    </w:tbl>
    <w:p w:rsidR="005B1708" w:rsidRPr="00B57E5A" w:rsidRDefault="005B1708" w:rsidP="00DA1BEC">
      <w:pPr>
        <w:spacing w:before="80" w:after="80" w:line="240" w:lineRule="exact"/>
        <w:rPr>
          <w:rFonts w:ascii="Arial Narrow" w:hAnsi="Arial Narrow" w:cs="Arial"/>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5B1708" w:rsidRPr="00B57E5A" w:rsidTr="00396622">
        <w:tc>
          <w:tcPr>
            <w:tcW w:w="9747" w:type="dxa"/>
            <w:shd w:val="clear" w:color="auto" w:fill="D9D9D9"/>
          </w:tcPr>
          <w:p w:rsidR="005B1708" w:rsidRPr="00B57E5A" w:rsidRDefault="005B1708">
            <w:pPr>
              <w:pStyle w:val="VCAAtablecondensedheading"/>
              <w:rPr>
                <w:noProof/>
              </w:rPr>
            </w:pPr>
            <w:r w:rsidRPr="00B57E5A">
              <w:rPr>
                <w:b/>
              </w:rPr>
              <w:t>Assessment ideas</w:t>
            </w:r>
          </w:p>
        </w:tc>
      </w:tr>
      <w:tr w:rsidR="005B1708" w:rsidRPr="00B57E5A" w:rsidTr="00396622">
        <w:tc>
          <w:tcPr>
            <w:tcW w:w="9747" w:type="dxa"/>
            <w:shd w:val="clear" w:color="auto" w:fill="auto"/>
          </w:tcPr>
          <w:p w:rsidR="006A34F4" w:rsidRPr="00B57E5A" w:rsidRDefault="006A34F4" w:rsidP="00FF36D1">
            <w:pPr>
              <w:spacing w:before="80" w:after="80" w:line="240" w:lineRule="exact"/>
              <w:rPr>
                <w:rFonts w:ascii="Arial Narrow" w:eastAsia="Times New Roman" w:hAnsi="Arial Narrow"/>
                <w:lang w:eastAsia="en-AU"/>
              </w:rPr>
            </w:pPr>
            <w:r w:rsidRPr="00B57E5A">
              <w:rPr>
                <w:rFonts w:ascii="Arial Narrow" w:eastAsia="Times New Roman" w:hAnsi="Arial Narrow"/>
                <w:lang w:eastAsia="en-AU"/>
              </w:rPr>
              <w:t>Students:</w:t>
            </w:r>
          </w:p>
          <w:p w:rsidR="00CB6086" w:rsidRPr="00B57E5A" w:rsidRDefault="002D2DC3" w:rsidP="00AA23CB">
            <w:pPr>
              <w:pStyle w:val="AusVELStext"/>
              <w:numPr>
                <w:ilvl w:val="0"/>
                <w:numId w:val="7"/>
              </w:numPr>
              <w:spacing w:before="80" w:after="80" w:line="240" w:lineRule="exact"/>
              <w:ind w:left="284" w:hanging="284"/>
              <w:rPr>
                <w:rFonts w:ascii="Arial Narrow" w:hAnsi="Arial Narrow"/>
                <w:sz w:val="22"/>
                <w:szCs w:val="22"/>
              </w:rPr>
            </w:pPr>
            <w:r w:rsidRPr="00B57E5A">
              <w:rPr>
                <w:rFonts w:ascii="Arial Narrow" w:hAnsi="Arial Narrow"/>
                <w:sz w:val="22"/>
                <w:szCs w:val="22"/>
              </w:rPr>
              <w:t xml:space="preserve">Go on a shape hunt of </w:t>
            </w:r>
            <w:r w:rsidR="00CB6086" w:rsidRPr="00B57E5A">
              <w:rPr>
                <w:rFonts w:ascii="Arial Narrow" w:hAnsi="Arial Narrow"/>
                <w:sz w:val="22"/>
                <w:szCs w:val="22"/>
              </w:rPr>
              <w:t>their</w:t>
            </w:r>
            <w:r w:rsidRPr="00B57E5A">
              <w:rPr>
                <w:rFonts w:ascii="Arial Narrow" w:hAnsi="Arial Narrow"/>
                <w:sz w:val="22"/>
                <w:szCs w:val="22"/>
              </w:rPr>
              <w:t xml:space="preserve"> school and get students to recognise and identif</w:t>
            </w:r>
            <w:r w:rsidR="00CB6086" w:rsidRPr="00B57E5A">
              <w:rPr>
                <w:rFonts w:ascii="Arial Narrow" w:hAnsi="Arial Narrow"/>
                <w:sz w:val="22"/>
                <w:szCs w:val="22"/>
              </w:rPr>
              <w:t>y 3D objects in the environment.</w:t>
            </w:r>
          </w:p>
          <w:p w:rsidR="005B1708" w:rsidRPr="00B57E5A" w:rsidRDefault="002D2DC3" w:rsidP="00AA23CB">
            <w:pPr>
              <w:pStyle w:val="AusVELStext"/>
              <w:numPr>
                <w:ilvl w:val="0"/>
                <w:numId w:val="7"/>
              </w:numPr>
              <w:spacing w:before="80" w:after="80" w:line="240" w:lineRule="exact"/>
              <w:ind w:left="284" w:hanging="284"/>
              <w:rPr>
                <w:rFonts w:ascii="Arial Narrow" w:hAnsi="Arial Narrow"/>
                <w:sz w:val="22"/>
                <w:szCs w:val="22"/>
              </w:rPr>
            </w:pPr>
            <w:r w:rsidRPr="00B57E5A">
              <w:rPr>
                <w:rFonts w:ascii="Arial Narrow" w:hAnsi="Arial Narrow"/>
                <w:sz w:val="22"/>
                <w:szCs w:val="22"/>
              </w:rPr>
              <w:t>Make designs using a selection of 3D shapes</w:t>
            </w:r>
            <w:r w:rsidR="006E0DB1">
              <w:rPr>
                <w:rFonts w:ascii="Arial Narrow" w:hAnsi="Arial Narrow"/>
                <w:sz w:val="22"/>
                <w:szCs w:val="22"/>
              </w:rPr>
              <w:t>.</w:t>
            </w:r>
          </w:p>
        </w:tc>
      </w:tr>
    </w:tbl>
    <w:p w:rsidR="005B1708" w:rsidRPr="00B57E5A" w:rsidRDefault="005B1708" w:rsidP="00DA1BEC">
      <w:pPr>
        <w:spacing w:before="80" w:after="80" w:line="240" w:lineRule="exact"/>
        <w:rPr>
          <w:rFonts w:ascii="Arial Narrow" w:hAnsi="Arial Narrow" w:cs="Arial"/>
          <w:noProof/>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5B1708" w:rsidRPr="00B57E5A" w:rsidTr="00396622">
        <w:tc>
          <w:tcPr>
            <w:tcW w:w="9747" w:type="dxa"/>
            <w:shd w:val="clear" w:color="auto" w:fill="D9D9D9"/>
          </w:tcPr>
          <w:p w:rsidR="005B1708" w:rsidRPr="00B57E5A" w:rsidRDefault="005B1708">
            <w:pPr>
              <w:pStyle w:val="VCAAtablecondensedheading"/>
              <w:rPr>
                <w:noProof/>
              </w:rPr>
            </w:pPr>
            <w:r w:rsidRPr="00B57E5A">
              <w:rPr>
                <w:b/>
              </w:rPr>
              <w:t>Resources</w:t>
            </w:r>
          </w:p>
        </w:tc>
      </w:tr>
      <w:tr w:rsidR="005B1708" w:rsidRPr="00B57E5A" w:rsidTr="00396622">
        <w:tc>
          <w:tcPr>
            <w:tcW w:w="9747" w:type="dxa"/>
            <w:shd w:val="clear" w:color="auto" w:fill="FFFFFF"/>
          </w:tcPr>
          <w:p w:rsidR="00FF3779" w:rsidRPr="00B57E5A" w:rsidRDefault="00176BB1" w:rsidP="00DA1BEC">
            <w:pPr>
              <w:pStyle w:val="NormalWeb"/>
              <w:shd w:val="clear" w:color="auto" w:fill="FFFFFF"/>
              <w:spacing w:before="80" w:beforeAutospacing="0" w:after="80" w:afterAutospacing="0" w:line="240" w:lineRule="exact"/>
              <w:rPr>
                <w:rFonts w:ascii="Arial Narrow" w:hAnsi="Arial Narrow"/>
                <w:b/>
                <w:color w:val="000000"/>
                <w:sz w:val="22"/>
                <w:szCs w:val="22"/>
                <w:lang w:val="en-GB"/>
              </w:rPr>
            </w:pPr>
            <w:r w:rsidRPr="00B57E5A">
              <w:rPr>
                <w:rFonts w:ascii="Arial Narrow" w:hAnsi="Arial Narrow"/>
                <w:b/>
                <w:color w:val="000000"/>
                <w:sz w:val="22"/>
                <w:szCs w:val="22"/>
                <w:lang w:val="en-GB"/>
              </w:rPr>
              <w:t>FUSE</w:t>
            </w:r>
          </w:p>
          <w:p w:rsidR="00FF3779" w:rsidRPr="00B57E5A" w:rsidRDefault="0014760C">
            <w:pPr>
              <w:pStyle w:val="NormalWeb"/>
              <w:shd w:val="clear" w:color="auto" w:fill="FFFFFF"/>
              <w:spacing w:before="80" w:beforeAutospacing="0" w:after="80" w:afterAutospacing="0" w:line="240" w:lineRule="exact"/>
              <w:rPr>
                <w:rFonts w:ascii="Arial Narrow" w:hAnsi="Arial Narrow"/>
                <w:color w:val="000000"/>
                <w:sz w:val="22"/>
                <w:szCs w:val="22"/>
                <w:lang w:val="en-GB"/>
              </w:rPr>
            </w:pPr>
            <w:hyperlink r:id="rId45" w:history="1">
              <w:r w:rsidR="00FF3779" w:rsidRPr="00B57E5A">
                <w:rPr>
                  <w:rStyle w:val="Hyperlink"/>
                  <w:rFonts w:ascii="Arial Narrow" w:hAnsi="Arial Narrow"/>
                  <w:sz w:val="22"/>
                  <w:szCs w:val="22"/>
                  <w:lang w:val="en-GB"/>
                </w:rPr>
                <w:t>Various FUSE Activities and Resources</w:t>
              </w:r>
            </w:hyperlink>
          </w:p>
          <w:p w:rsidR="00FF3779" w:rsidRPr="00B57E5A" w:rsidRDefault="009F4B8E">
            <w:pPr>
              <w:pStyle w:val="NormalWeb"/>
              <w:shd w:val="clear" w:color="auto" w:fill="FFFFFF"/>
              <w:spacing w:before="80" w:beforeAutospacing="0" w:after="80" w:afterAutospacing="0" w:line="240" w:lineRule="exact"/>
              <w:rPr>
                <w:rFonts w:ascii="Arial Narrow" w:hAnsi="Arial Narrow"/>
                <w:b/>
                <w:color w:val="000000"/>
                <w:sz w:val="22"/>
                <w:szCs w:val="22"/>
                <w:lang w:val="en-GB"/>
              </w:rPr>
            </w:pPr>
            <w:r w:rsidRPr="00B57E5A">
              <w:rPr>
                <w:rFonts w:ascii="Arial Narrow" w:hAnsi="Arial Narrow"/>
                <w:b/>
                <w:color w:val="000000"/>
                <w:sz w:val="22"/>
                <w:szCs w:val="22"/>
                <w:lang w:val="en-GB"/>
              </w:rPr>
              <w:t>NLVM</w:t>
            </w:r>
          </w:p>
          <w:p w:rsidR="00176BB1" w:rsidRPr="00B57E5A" w:rsidRDefault="00176BB1" w:rsidP="00FF36D1">
            <w:pPr>
              <w:pStyle w:val="NormalWeb"/>
              <w:shd w:val="clear" w:color="auto" w:fill="FFFFFF"/>
              <w:spacing w:before="80" w:beforeAutospacing="0" w:after="80" w:afterAutospacing="0" w:line="240" w:lineRule="exact"/>
              <w:rPr>
                <w:rStyle w:val="Hyperlink"/>
                <w:rFonts w:ascii="Arial Narrow" w:hAnsi="Arial Narrow"/>
                <w:sz w:val="22"/>
                <w:szCs w:val="22"/>
              </w:rPr>
            </w:pPr>
            <w:r w:rsidRPr="00B57E5A">
              <w:rPr>
                <w:rFonts w:ascii="Arial Narrow" w:hAnsi="Arial Narrow"/>
                <w:bCs/>
                <w:sz w:val="22"/>
                <w:szCs w:val="22"/>
                <w:lang w:val="en-GB"/>
              </w:rPr>
              <w:fldChar w:fldCharType="begin"/>
            </w:r>
            <w:r w:rsidRPr="00B57E5A">
              <w:rPr>
                <w:rFonts w:ascii="Arial Narrow" w:hAnsi="Arial Narrow"/>
                <w:bCs/>
                <w:sz w:val="22"/>
                <w:szCs w:val="22"/>
                <w:lang w:val="en-GB"/>
              </w:rPr>
              <w:instrText xml:space="preserve"> HYPERLINK "http://illuminations.nctm.org/Activity.aspx?id=3563" \o "</w:instrText>
            </w:r>
            <w:r w:rsidRPr="00B57E5A">
              <w:rPr>
                <w:rFonts w:ascii="Arial Narrow" w:eastAsia="MS Mincho" w:hAnsi="Arial Narrow" w:cs="MS Mincho"/>
                <w:bCs/>
                <w:sz w:val="22"/>
                <w:szCs w:val="22"/>
                <w:lang w:val="en-GB"/>
              </w:rPr>
              <w:instrText>畐</w:instrText>
            </w:r>
            <w:r w:rsidRPr="00B57E5A">
              <w:rPr>
                <w:rFonts w:ascii="Calibri" w:eastAsia="Calibri" w:hAnsi="Calibri" w:cs="Calibri"/>
                <w:bCs/>
                <w:sz w:val="22"/>
                <w:szCs w:val="22"/>
                <w:lang w:val="en-GB"/>
              </w:rPr>
              <w:instrText>ƥ</w:instrText>
            </w:r>
            <w:r w:rsidRPr="00B57E5A">
              <w:rPr>
                <w:rFonts w:ascii="Arial Narrow" w:eastAsia="SimSun" w:hAnsi="Arial Narrow" w:cs="SimSun"/>
                <w:bCs/>
                <w:sz w:val="22"/>
                <w:szCs w:val="22"/>
                <w:lang w:val="en-GB"/>
              </w:rPr>
              <w:instrText>怀</w:instrText>
            </w:r>
            <w:r w:rsidRPr="00B57E5A">
              <w:rPr>
                <w:rFonts w:ascii="Arial Narrow" w:hAnsi="Arial Narrow"/>
                <w:bCs/>
                <w:sz w:val="22"/>
                <w:szCs w:val="22"/>
                <w:lang w:val="en-GB"/>
              </w:rPr>
              <w:instrText xml:space="preserve">" </w:instrText>
            </w:r>
            <w:r w:rsidRPr="00B57E5A">
              <w:rPr>
                <w:rFonts w:ascii="Arial Narrow" w:hAnsi="Arial Narrow"/>
                <w:bCs/>
                <w:sz w:val="22"/>
                <w:szCs w:val="22"/>
                <w:lang w:val="en-GB"/>
              </w:rPr>
              <w:fldChar w:fldCharType="separate"/>
            </w:r>
            <w:r w:rsidR="009F4B8E" w:rsidRPr="00B57E5A">
              <w:rPr>
                <w:rStyle w:val="Hyperlink"/>
                <w:rFonts w:ascii="Arial Narrow" w:hAnsi="Arial Narrow"/>
                <w:bCs/>
                <w:sz w:val="22"/>
                <w:szCs w:val="22"/>
                <w:lang w:val="en-GB"/>
              </w:rPr>
              <w:t xml:space="preserve">Concentration: Match Shapes </w:t>
            </w:r>
          </w:p>
          <w:p w:rsidR="005B1708" w:rsidRPr="00B57E5A" w:rsidRDefault="00176BB1" w:rsidP="00FF36D1">
            <w:pPr>
              <w:pStyle w:val="NormalWeb"/>
              <w:shd w:val="clear" w:color="auto" w:fill="FFFFFF"/>
              <w:spacing w:before="80" w:beforeAutospacing="0" w:after="80" w:afterAutospacing="0" w:line="240" w:lineRule="exact"/>
              <w:rPr>
                <w:rFonts w:ascii="Arial Narrow" w:hAnsi="Arial Narrow"/>
                <w:sz w:val="22"/>
                <w:szCs w:val="22"/>
              </w:rPr>
            </w:pPr>
            <w:r w:rsidRPr="00B57E5A">
              <w:rPr>
                <w:rFonts w:ascii="Arial Narrow" w:hAnsi="Arial Narrow"/>
                <w:bCs/>
                <w:sz w:val="22"/>
                <w:szCs w:val="22"/>
                <w:lang w:val="en-GB"/>
              </w:rPr>
              <w:fldChar w:fldCharType="end"/>
            </w:r>
            <w:hyperlink r:id="rId46" w:history="1">
              <w:r w:rsidRPr="00B57E5A">
                <w:rPr>
                  <w:rStyle w:val="Hyperlink"/>
                  <w:rFonts w:ascii="Arial Narrow" w:hAnsi="Arial Narrow"/>
                  <w:sz w:val="22"/>
                  <w:szCs w:val="22"/>
                </w:rPr>
                <w:t xml:space="preserve">Virtual </w:t>
              </w:r>
              <w:proofErr w:type="spellStart"/>
              <w:r w:rsidRPr="00B57E5A">
                <w:rPr>
                  <w:rStyle w:val="Hyperlink"/>
                  <w:rFonts w:ascii="Arial Narrow" w:hAnsi="Arial Narrow"/>
                  <w:sz w:val="22"/>
                  <w:szCs w:val="22"/>
                </w:rPr>
                <w:t>Manipulatives</w:t>
              </w:r>
              <w:proofErr w:type="spellEnd"/>
              <w:r w:rsidRPr="00B57E5A">
                <w:rPr>
                  <w:rStyle w:val="Hyperlink"/>
                  <w:rFonts w:ascii="Arial Narrow" w:hAnsi="Arial Narrow"/>
                  <w:sz w:val="22"/>
                  <w:szCs w:val="22"/>
                </w:rPr>
                <w:t xml:space="preserve"> for Geometry (Various)</w:t>
              </w:r>
            </w:hyperlink>
            <w:r w:rsidRPr="00B57E5A" w:rsidDel="00176BB1">
              <w:rPr>
                <w:rFonts w:ascii="Arial Narrow" w:hAnsi="Arial Narrow"/>
                <w:sz w:val="22"/>
                <w:szCs w:val="22"/>
              </w:rPr>
              <w:t xml:space="preserve"> </w:t>
            </w:r>
          </w:p>
        </w:tc>
      </w:tr>
    </w:tbl>
    <w:p w:rsidR="005B1708" w:rsidRPr="00B57E5A" w:rsidRDefault="005B1708" w:rsidP="00DA1BEC">
      <w:pPr>
        <w:spacing w:before="80" w:after="80" w:line="240" w:lineRule="exact"/>
        <w:rPr>
          <w:rFonts w:ascii="Arial Narrow" w:hAnsi="Arial Narrow" w:cs="Arial"/>
          <w:noProof/>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5B1708" w:rsidRPr="00B57E5A" w:rsidTr="00396622">
        <w:tc>
          <w:tcPr>
            <w:tcW w:w="9747" w:type="dxa"/>
            <w:shd w:val="clear" w:color="auto" w:fill="D9D9D9"/>
          </w:tcPr>
          <w:p w:rsidR="005B1708" w:rsidRPr="00B57E5A" w:rsidRDefault="005B1708">
            <w:pPr>
              <w:pStyle w:val="VCAAtablecondensedheading"/>
              <w:rPr>
                <w:noProof/>
              </w:rPr>
            </w:pPr>
            <w:r w:rsidRPr="00B57E5A">
              <w:rPr>
                <w:b/>
              </w:rPr>
              <w:t>Notes</w:t>
            </w:r>
          </w:p>
        </w:tc>
      </w:tr>
      <w:tr w:rsidR="005B1708" w:rsidRPr="00B57E5A" w:rsidTr="00396622">
        <w:tc>
          <w:tcPr>
            <w:tcW w:w="9747" w:type="dxa"/>
            <w:shd w:val="clear" w:color="auto" w:fill="auto"/>
          </w:tcPr>
          <w:p w:rsidR="005B1708" w:rsidRPr="00B57E5A" w:rsidRDefault="005B1708" w:rsidP="00DA1BEC">
            <w:pPr>
              <w:pStyle w:val="VCAAtablecondensed"/>
              <w:rPr>
                <w:noProof/>
              </w:rPr>
            </w:pPr>
          </w:p>
        </w:tc>
      </w:tr>
      <w:tr w:rsidR="005B1708" w:rsidRPr="00B57E5A" w:rsidTr="00396622">
        <w:tc>
          <w:tcPr>
            <w:tcW w:w="9747" w:type="dxa"/>
            <w:shd w:val="clear" w:color="auto" w:fill="auto"/>
          </w:tcPr>
          <w:p w:rsidR="005B1708" w:rsidRPr="00B57E5A" w:rsidRDefault="005B1708" w:rsidP="00DA1BEC">
            <w:pPr>
              <w:pStyle w:val="VCAAtablecondensed"/>
              <w:rPr>
                <w:noProof/>
              </w:rPr>
            </w:pPr>
          </w:p>
        </w:tc>
      </w:tr>
      <w:tr w:rsidR="005B1708" w:rsidRPr="00B57E5A" w:rsidTr="00396622">
        <w:tc>
          <w:tcPr>
            <w:tcW w:w="9747" w:type="dxa"/>
            <w:shd w:val="clear" w:color="auto" w:fill="auto"/>
          </w:tcPr>
          <w:p w:rsidR="005B1708" w:rsidRPr="00B57E5A" w:rsidRDefault="005B1708" w:rsidP="00DA1BEC">
            <w:pPr>
              <w:pStyle w:val="VCAAtablecondensed"/>
              <w:rPr>
                <w:noProof/>
              </w:rPr>
            </w:pPr>
          </w:p>
        </w:tc>
      </w:tr>
      <w:tr w:rsidR="005B1708" w:rsidRPr="00B57E5A" w:rsidTr="00396622">
        <w:tc>
          <w:tcPr>
            <w:tcW w:w="9747" w:type="dxa"/>
            <w:shd w:val="clear" w:color="auto" w:fill="auto"/>
          </w:tcPr>
          <w:p w:rsidR="005B1708" w:rsidRPr="00B57E5A" w:rsidRDefault="005B1708" w:rsidP="00DA1BEC">
            <w:pPr>
              <w:pStyle w:val="VCAAtablecondensed"/>
              <w:rPr>
                <w:noProof/>
              </w:rPr>
            </w:pPr>
          </w:p>
        </w:tc>
      </w:tr>
    </w:tbl>
    <w:p w:rsidR="005B1708" w:rsidRPr="00B57E5A" w:rsidRDefault="005B1708" w:rsidP="00DA1BEC">
      <w:pPr>
        <w:spacing w:before="80" w:after="80" w:line="240" w:lineRule="exact"/>
        <w:rPr>
          <w:rFonts w:ascii="Arial Narrow" w:hAnsi="Arial Narrow" w:cs="Arial"/>
          <w:noProof/>
        </w:rPr>
      </w:pPr>
    </w:p>
    <w:p w:rsidR="00896BA5" w:rsidRPr="00B57E5A" w:rsidRDefault="00896BA5">
      <w:pPr>
        <w:spacing w:before="80" w:after="80" w:line="240" w:lineRule="exact"/>
        <w:rPr>
          <w:rFonts w:ascii="Arial Narrow" w:hAnsi="Arial Narrow" w:cs="Arial"/>
          <w:noProof/>
        </w:rPr>
      </w:pPr>
      <w:r w:rsidRPr="00B57E5A">
        <w:rPr>
          <w:rFonts w:ascii="Arial Narrow" w:hAnsi="Arial Narrow" w:cs="Arial"/>
          <w:noProof/>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85"/>
        <w:gridCol w:w="3177"/>
      </w:tblGrid>
      <w:tr w:rsidR="005B1708" w:rsidRPr="00B57E5A" w:rsidTr="00CF3A3C">
        <w:tc>
          <w:tcPr>
            <w:tcW w:w="9747" w:type="dxa"/>
            <w:gridSpan w:val="3"/>
            <w:shd w:val="clear" w:color="auto" w:fill="C6D9F1"/>
          </w:tcPr>
          <w:p w:rsidR="005B1708" w:rsidRPr="00B57E5A" w:rsidRDefault="008F212D">
            <w:pPr>
              <w:pStyle w:val="VCAAHeading3"/>
              <w:spacing w:line="240" w:lineRule="exact"/>
              <w:rPr>
                <w:sz w:val="22"/>
                <w:szCs w:val="22"/>
              </w:rPr>
            </w:pPr>
            <w:bookmarkStart w:id="21" w:name="_Toc490915134"/>
            <w:r w:rsidRPr="00B57E5A">
              <w:rPr>
                <w:sz w:val="22"/>
                <w:szCs w:val="22"/>
              </w:rPr>
              <w:t xml:space="preserve">Topic </w:t>
            </w:r>
            <w:r w:rsidR="003D616E" w:rsidRPr="00B57E5A">
              <w:rPr>
                <w:sz w:val="22"/>
                <w:szCs w:val="22"/>
              </w:rPr>
              <w:t>3</w:t>
            </w:r>
            <w:r w:rsidRPr="00B57E5A">
              <w:rPr>
                <w:sz w:val="22"/>
                <w:szCs w:val="22"/>
              </w:rPr>
              <w:t xml:space="preserve">.1.3 </w:t>
            </w:r>
            <w:r w:rsidR="003D616E" w:rsidRPr="00B57E5A">
              <w:rPr>
                <w:sz w:val="22"/>
                <w:szCs w:val="22"/>
              </w:rPr>
              <w:t xml:space="preserve">Measurement </w:t>
            </w:r>
            <w:r w:rsidR="002D2DC3" w:rsidRPr="00B57E5A">
              <w:rPr>
                <w:sz w:val="22"/>
                <w:szCs w:val="22"/>
              </w:rPr>
              <w:t>–</w:t>
            </w:r>
            <w:r w:rsidR="003D616E" w:rsidRPr="00B57E5A">
              <w:rPr>
                <w:sz w:val="22"/>
                <w:szCs w:val="22"/>
              </w:rPr>
              <w:t xml:space="preserve"> Length</w:t>
            </w:r>
            <w:bookmarkEnd w:id="21"/>
            <w:r w:rsidR="005F61F3" w:rsidRPr="00B57E5A">
              <w:rPr>
                <w:sz w:val="22"/>
                <w:szCs w:val="22"/>
              </w:rPr>
              <w:t xml:space="preserve"> </w:t>
            </w:r>
          </w:p>
        </w:tc>
      </w:tr>
      <w:tr w:rsidR="005B1708" w:rsidRPr="00B57E5A" w:rsidTr="00CF3A3C">
        <w:tc>
          <w:tcPr>
            <w:tcW w:w="3285" w:type="dxa"/>
            <w:shd w:val="clear" w:color="auto" w:fill="auto"/>
          </w:tcPr>
          <w:p w:rsidR="005B1708" w:rsidRPr="00B57E5A" w:rsidRDefault="005B1708" w:rsidP="00DA1BEC">
            <w:pPr>
              <w:pStyle w:val="VCAAtablecondensed"/>
            </w:pPr>
            <w:r w:rsidRPr="00B57E5A">
              <w:t xml:space="preserve">Strand: </w:t>
            </w:r>
          </w:p>
          <w:p w:rsidR="005B1708" w:rsidRPr="00B57E5A" w:rsidRDefault="003D616E">
            <w:pPr>
              <w:pStyle w:val="VCAAtablecondensed"/>
            </w:pPr>
            <w:r w:rsidRPr="00B57E5A">
              <w:t>Measurement and Geometry</w:t>
            </w:r>
          </w:p>
        </w:tc>
        <w:tc>
          <w:tcPr>
            <w:tcW w:w="3285" w:type="dxa"/>
            <w:shd w:val="clear" w:color="auto" w:fill="auto"/>
          </w:tcPr>
          <w:p w:rsidR="005B1708" w:rsidRPr="00B57E5A" w:rsidRDefault="005B1708">
            <w:pPr>
              <w:pStyle w:val="VCAAtablecondensed"/>
            </w:pPr>
            <w:r w:rsidRPr="00B57E5A">
              <w:t xml:space="preserve">Sub-strand: </w:t>
            </w:r>
          </w:p>
          <w:p w:rsidR="005B1708" w:rsidRPr="00B57E5A" w:rsidRDefault="00753905" w:rsidP="00DE2320">
            <w:pPr>
              <w:pStyle w:val="VCAAtablecondensed"/>
            </w:pPr>
            <w:r>
              <w:t xml:space="preserve">Using </w:t>
            </w:r>
            <w:r w:rsidR="00185B0B" w:rsidRPr="00B57E5A">
              <w:t xml:space="preserve">Units of </w:t>
            </w:r>
            <w:r w:rsidR="00DE2320">
              <w:t>M</w:t>
            </w:r>
            <w:r w:rsidR="00185B0B" w:rsidRPr="00B57E5A">
              <w:t>easurement</w:t>
            </w:r>
          </w:p>
        </w:tc>
        <w:tc>
          <w:tcPr>
            <w:tcW w:w="3177" w:type="dxa"/>
            <w:shd w:val="clear" w:color="auto" w:fill="auto"/>
          </w:tcPr>
          <w:p w:rsidR="005B1708" w:rsidRPr="00B57E5A" w:rsidRDefault="005B1708">
            <w:pPr>
              <w:pStyle w:val="VCAAtablecondensed"/>
            </w:pPr>
            <w:r w:rsidRPr="00B57E5A">
              <w:t xml:space="preserve">Recommended teaching time: </w:t>
            </w:r>
          </w:p>
          <w:p w:rsidR="005B1708" w:rsidRPr="00B57E5A" w:rsidRDefault="002C17A2">
            <w:pPr>
              <w:pStyle w:val="VCAAtablecondensed"/>
            </w:pPr>
            <w:r w:rsidRPr="00B57E5A">
              <w:t>1 week</w:t>
            </w:r>
          </w:p>
        </w:tc>
      </w:tr>
    </w:tbl>
    <w:p w:rsidR="005B1708" w:rsidRPr="00B57E5A" w:rsidRDefault="005B1708" w:rsidP="00DA1BEC">
      <w:pPr>
        <w:spacing w:before="80" w:after="80" w:line="240" w:lineRule="exact"/>
        <w:rPr>
          <w:rFonts w:ascii="Arial Narrow" w:hAnsi="Arial Narrow" w:cs="Arial"/>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85"/>
        <w:gridCol w:w="3177"/>
      </w:tblGrid>
      <w:tr w:rsidR="005B1708" w:rsidRPr="00B57E5A" w:rsidTr="00CF3A3C">
        <w:tc>
          <w:tcPr>
            <w:tcW w:w="9747" w:type="dxa"/>
            <w:gridSpan w:val="3"/>
            <w:shd w:val="clear" w:color="auto" w:fill="D9D9D9"/>
          </w:tcPr>
          <w:p w:rsidR="005B1708" w:rsidRPr="00B57E5A" w:rsidRDefault="005B1708">
            <w:pPr>
              <w:pStyle w:val="VCAAtablecondensedheading"/>
              <w:rPr>
                <w:b/>
              </w:rPr>
            </w:pPr>
            <w:r w:rsidRPr="00B57E5A">
              <w:rPr>
                <w:b/>
              </w:rPr>
              <w:t>Mapping to F–10 curriculum in Victoria</w:t>
            </w:r>
          </w:p>
        </w:tc>
      </w:tr>
      <w:tr w:rsidR="005B1708" w:rsidRPr="00B57E5A" w:rsidTr="00CF3A3C">
        <w:tc>
          <w:tcPr>
            <w:tcW w:w="9747" w:type="dxa"/>
            <w:gridSpan w:val="3"/>
            <w:shd w:val="clear" w:color="auto" w:fill="auto"/>
          </w:tcPr>
          <w:p w:rsidR="005B1708" w:rsidRPr="00B57E5A" w:rsidRDefault="005B1708" w:rsidP="00DA1BEC">
            <w:pPr>
              <w:pStyle w:val="VCAAtablecondensedheading"/>
            </w:pPr>
            <w:r w:rsidRPr="00B57E5A">
              <w:rPr>
                <w:b/>
              </w:rPr>
              <w:t>Content descriptions</w:t>
            </w:r>
          </w:p>
        </w:tc>
      </w:tr>
      <w:tr w:rsidR="005B1708" w:rsidRPr="00B57E5A" w:rsidTr="00CF3A3C">
        <w:tc>
          <w:tcPr>
            <w:tcW w:w="9747" w:type="dxa"/>
            <w:gridSpan w:val="3"/>
            <w:shd w:val="clear" w:color="auto" w:fill="auto"/>
          </w:tcPr>
          <w:p w:rsidR="005B1708" w:rsidRPr="00B57E5A" w:rsidRDefault="00D1257B" w:rsidP="00AA23CB">
            <w:pPr>
              <w:pStyle w:val="VCAAtablecondensedbullet"/>
              <w:numPr>
                <w:ilvl w:val="0"/>
                <w:numId w:val="53"/>
              </w:numPr>
            </w:pPr>
            <w:r w:rsidRPr="00B57E5A">
              <w:rPr>
                <w:color w:val="333333"/>
              </w:rPr>
              <w:t xml:space="preserve">Measure, order and compare objects using familiar metric units of length, area, mass and capacity </w:t>
            </w:r>
            <w:hyperlink r:id="rId47" w:tooltip="View elaborations and additional details of VCMMG140" w:history="1">
              <w:r w:rsidRPr="00B57E5A">
                <w:rPr>
                  <w:color w:val="0000FF"/>
                  <w:u w:val="single"/>
                  <w:bdr w:val="none" w:sz="0" w:space="0" w:color="auto" w:frame="1"/>
                </w:rPr>
                <w:t>(VCMMG140)</w:t>
              </w:r>
            </w:hyperlink>
          </w:p>
        </w:tc>
      </w:tr>
      <w:tr w:rsidR="005B1708" w:rsidRPr="00B57E5A" w:rsidTr="00CF3A3C">
        <w:tc>
          <w:tcPr>
            <w:tcW w:w="9747" w:type="dxa"/>
            <w:gridSpan w:val="3"/>
            <w:shd w:val="clear" w:color="auto" w:fill="auto"/>
          </w:tcPr>
          <w:p w:rsidR="005B1708" w:rsidRPr="00B57E5A" w:rsidRDefault="005B1708" w:rsidP="00DA1BEC">
            <w:pPr>
              <w:pStyle w:val="VCAAtablecondensedheading"/>
              <w:rPr>
                <w:b/>
              </w:rPr>
            </w:pPr>
            <w:r w:rsidRPr="00B57E5A">
              <w:rPr>
                <w:b/>
              </w:rPr>
              <w:t>Achievement standard (excerpt in bold)</w:t>
            </w:r>
          </w:p>
        </w:tc>
      </w:tr>
      <w:tr w:rsidR="00607BC8" w:rsidRPr="00B57E5A" w:rsidTr="00CF3A3C">
        <w:tc>
          <w:tcPr>
            <w:tcW w:w="3285" w:type="dxa"/>
            <w:shd w:val="clear" w:color="auto" w:fill="auto"/>
          </w:tcPr>
          <w:p w:rsidR="00607BC8" w:rsidRPr="00B57E5A" w:rsidRDefault="00607BC8" w:rsidP="00DA1BEC">
            <w:pPr>
              <w:pStyle w:val="VCAAtablecondensed"/>
            </w:pPr>
            <w:r w:rsidRPr="00B57E5A">
              <w:rPr>
                <w:color w:val="A6A6A6"/>
              </w:rPr>
              <w:t>Level</w:t>
            </w:r>
            <w:r w:rsidR="0095728C" w:rsidRPr="00B57E5A">
              <w:rPr>
                <w:color w:val="A6A6A6"/>
              </w:rPr>
              <w:t xml:space="preserve"> </w:t>
            </w:r>
            <w:r w:rsidRPr="00B57E5A">
              <w:rPr>
                <w:color w:val="A6A6A6"/>
              </w:rPr>
              <w:t>2</w:t>
            </w:r>
          </w:p>
        </w:tc>
        <w:tc>
          <w:tcPr>
            <w:tcW w:w="3285" w:type="dxa"/>
            <w:shd w:val="clear" w:color="auto" w:fill="auto"/>
          </w:tcPr>
          <w:p w:rsidR="00607BC8" w:rsidRPr="00B57E5A" w:rsidRDefault="00607BC8">
            <w:pPr>
              <w:pStyle w:val="VCAAtablecondensed"/>
              <w:rPr>
                <w:color w:val="A6A6A6"/>
              </w:rPr>
            </w:pPr>
            <w:r w:rsidRPr="00B57E5A">
              <w:rPr>
                <w:b/>
              </w:rPr>
              <w:t>Level 3</w:t>
            </w:r>
          </w:p>
        </w:tc>
        <w:tc>
          <w:tcPr>
            <w:tcW w:w="3177" w:type="dxa"/>
            <w:shd w:val="clear" w:color="auto" w:fill="auto"/>
          </w:tcPr>
          <w:p w:rsidR="00607BC8" w:rsidRPr="00B57E5A" w:rsidRDefault="00607BC8">
            <w:pPr>
              <w:pStyle w:val="VCAAtablecondensed"/>
              <w:rPr>
                <w:color w:val="A6A6A6"/>
              </w:rPr>
            </w:pPr>
            <w:r w:rsidRPr="00B57E5A">
              <w:rPr>
                <w:color w:val="A6A6A6"/>
              </w:rPr>
              <w:t>Level 4</w:t>
            </w:r>
          </w:p>
        </w:tc>
      </w:tr>
      <w:tr w:rsidR="00607BC8" w:rsidRPr="00B57E5A" w:rsidTr="00CF3A3C">
        <w:tc>
          <w:tcPr>
            <w:tcW w:w="3285" w:type="dxa"/>
            <w:shd w:val="clear" w:color="auto" w:fill="auto"/>
          </w:tcPr>
          <w:p w:rsidR="00607BC8" w:rsidRPr="00B57E5A" w:rsidRDefault="00607BC8" w:rsidP="00DA1BEC">
            <w:pPr>
              <w:pStyle w:val="VCAAtablecondensed"/>
              <w:rPr>
                <w:b/>
              </w:rPr>
            </w:pPr>
            <w:r w:rsidRPr="00B57E5A">
              <w:rPr>
                <w:color w:val="A6A6A6"/>
              </w:rPr>
              <w:t>Students order shapes and objects, using informal units for a range of measures. They tell time to the quarter hour and use a calendar to identify the date, days, weeks and months included in seasons and other events. Students draw two-dimensional shapes, specify their features and explain the effects of one-step transformations. They recognise the features of three-dimensional objects. They interpret simple maps of familiar locations.</w:t>
            </w:r>
          </w:p>
        </w:tc>
        <w:tc>
          <w:tcPr>
            <w:tcW w:w="3285" w:type="dxa"/>
            <w:shd w:val="clear" w:color="auto" w:fill="auto"/>
          </w:tcPr>
          <w:p w:rsidR="00607BC8" w:rsidRPr="00B57E5A" w:rsidRDefault="00607BC8">
            <w:pPr>
              <w:pStyle w:val="VCAAtablecondensed"/>
              <w:rPr>
                <w:color w:val="A6A6A6"/>
              </w:rPr>
            </w:pPr>
            <w:r w:rsidRPr="00B57E5A">
              <w:rPr>
                <w:b/>
              </w:rPr>
              <w:t>Students use metric units for length, area, mass and capacity.</w:t>
            </w:r>
            <w:r w:rsidRPr="00B57E5A">
              <w:t xml:space="preserve"> They tell time to the nearest minute. Students identify symmetry in natural and constructed environments. They use angle size as a measure of turn in real situations and make models of three-dimensional objects. Students match positions on maps with given information and create simple maps.</w:t>
            </w:r>
          </w:p>
        </w:tc>
        <w:tc>
          <w:tcPr>
            <w:tcW w:w="3177" w:type="dxa"/>
            <w:shd w:val="clear" w:color="auto" w:fill="auto"/>
          </w:tcPr>
          <w:p w:rsidR="00607BC8" w:rsidRPr="00B57E5A" w:rsidRDefault="00607BC8">
            <w:pPr>
              <w:pStyle w:val="VCAAtablecondensed"/>
              <w:rPr>
                <w:color w:val="A6A6A6"/>
              </w:rPr>
            </w:pPr>
            <w:r w:rsidRPr="00B57E5A">
              <w:rPr>
                <w:color w:val="A6A6A6"/>
              </w:rPr>
              <w:t>Students compare areas of regular and irregular shapes, using informal units. They solve problems involving time duration. Students use scaled instruments to measure length, angle, area, mass, capacity and temperature of shapes and objects. They convert between units of time. Students create symmetrical simple and composite shapes and patterns, with and without the use of digital technology. They classify angles in relation to a right angle. Students interpret information contained in maps.</w:t>
            </w:r>
          </w:p>
        </w:tc>
      </w:tr>
    </w:tbl>
    <w:p w:rsidR="005B1708" w:rsidRPr="00B57E5A" w:rsidRDefault="005B1708" w:rsidP="00DA1BEC">
      <w:pPr>
        <w:spacing w:before="80" w:after="80" w:line="240" w:lineRule="exact"/>
        <w:rPr>
          <w:rFonts w:ascii="Arial Narrow" w:hAnsi="Arial Narrow" w:cs="Arial"/>
          <w:noProof/>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5818"/>
      </w:tblGrid>
      <w:tr w:rsidR="002D2DC3" w:rsidRPr="00B57E5A" w:rsidTr="00CF3A3C">
        <w:tc>
          <w:tcPr>
            <w:tcW w:w="3929" w:type="dxa"/>
            <w:shd w:val="clear" w:color="auto" w:fill="D9D9D9"/>
          </w:tcPr>
          <w:p w:rsidR="005B1708" w:rsidRPr="00B57E5A" w:rsidRDefault="005B1708">
            <w:pPr>
              <w:pStyle w:val="VCAAtablecondensedheading"/>
              <w:rPr>
                <w:noProof/>
              </w:rPr>
            </w:pPr>
            <w:r w:rsidRPr="00B57E5A">
              <w:rPr>
                <w:b/>
              </w:rPr>
              <w:t>Activities</w:t>
            </w:r>
          </w:p>
        </w:tc>
        <w:tc>
          <w:tcPr>
            <w:tcW w:w="5818" w:type="dxa"/>
            <w:shd w:val="clear" w:color="auto" w:fill="D9D9D9"/>
          </w:tcPr>
          <w:p w:rsidR="005B1708" w:rsidRPr="00B57E5A" w:rsidRDefault="005B1708">
            <w:pPr>
              <w:pStyle w:val="VCAAtablecondensedheading"/>
              <w:rPr>
                <w:noProof/>
              </w:rPr>
            </w:pPr>
            <w:r w:rsidRPr="00B57E5A">
              <w:rPr>
                <w:b/>
              </w:rPr>
              <w:t>Proficiencies</w:t>
            </w:r>
          </w:p>
        </w:tc>
      </w:tr>
      <w:tr w:rsidR="002D2DC3" w:rsidRPr="00B57E5A" w:rsidTr="00CF3A3C">
        <w:tc>
          <w:tcPr>
            <w:tcW w:w="3929" w:type="dxa"/>
            <w:shd w:val="clear" w:color="auto" w:fill="auto"/>
          </w:tcPr>
          <w:p w:rsidR="00EF122F" w:rsidRPr="00B57E5A" w:rsidRDefault="00EF122F" w:rsidP="00AA23CB">
            <w:pPr>
              <w:pStyle w:val="AusVELStext"/>
              <w:numPr>
                <w:ilvl w:val="0"/>
                <w:numId w:val="7"/>
              </w:numPr>
              <w:spacing w:before="80" w:after="80" w:line="240" w:lineRule="exact"/>
              <w:ind w:left="284" w:hanging="284"/>
              <w:rPr>
                <w:rFonts w:ascii="Arial Narrow" w:hAnsi="Arial Narrow"/>
                <w:sz w:val="22"/>
                <w:szCs w:val="22"/>
              </w:rPr>
            </w:pPr>
            <w:r w:rsidRPr="00B57E5A">
              <w:rPr>
                <w:rFonts w:ascii="Arial Narrow" w:hAnsi="Arial Narrow"/>
                <w:sz w:val="22"/>
                <w:szCs w:val="22"/>
              </w:rPr>
              <w:t>Measure various objects using familiar metric units of length</w:t>
            </w:r>
          </w:p>
          <w:p w:rsidR="00EF122F" w:rsidRPr="00B57E5A" w:rsidRDefault="002D2DC3" w:rsidP="00AA23CB">
            <w:pPr>
              <w:pStyle w:val="AusVELStext"/>
              <w:numPr>
                <w:ilvl w:val="0"/>
                <w:numId w:val="7"/>
              </w:numPr>
              <w:spacing w:before="80" w:after="80" w:line="240" w:lineRule="exact"/>
              <w:ind w:left="284" w:hanging="284"/>
              <w:rPr>
                <w:rFonts w:ascii="Arial Narrow" w:hAnsi="Arial Narrow"/>
                <w:sz w:val="22"/>
                <w:szCs w:val="22"/>
              </w:rPr>
            </w:pPr>
            <w:r w:rsidRPr="00B57E5A">
              <w:rPr>
                <w:rFonts w:ascii="Arial Narrow" w:hAnsi="Arial Narrow"/>
                <w:sz w:val="22"/>
                <w:szCs w:val="22"/>
              </w:rPr>
              <w:t>Informally c</w:t>
            </w:r>
            <w:r w:rsidR="00EF122F" w:rsidRPr="00B57E5A">
              <w:rPr>
                <w:rFonts w:ascii="Arial Narrow" w:hAnsi="Arial Narrow"/>
                <w:sz w:val="22"/>
                <w:szCs w:val="22"/>
              </w:rPr>
              <w:t>ompare and order objects according to their length</w:t>
            </w:r>
          </w:p>
          <w:p w:rsidR="00EF122F" w:rsidRPr="00B57E5A" w:rsidRDefault="00EF122F" w:rsidP="00AA23CB">
            <w:pPr>
              <w:pStyle w:val="AusVELStext"/>
              <w:numPr>
                <w:ilvl w:val="0"/>
                <w:numId w:val="7"/>
              </w:numPr>
              <w:spacing w:before="80" w:after="80" w:line="240" w:lineRule="exact"/>
              <w:ind w:left="284" w:hanging="284"/>
              <w:rPr>
                <w:rFonts w:ascii="Arial Narrow" w:hAnsi="Arial Narrow"/>
                <w:sz w:val="22"/>
                <w:szCs w:val="22"/>
              </w:rPr>
            </w:pPr>
            <w:r w:rsidRPr="00B57E5A">
              <w:rPr>
                <w:rFonts w:ascii="Arial Narrow" w:hAnsi="Arial Narrow"/>
                <w:sz w:val="22"/>
                <w:szCs w:val="22"/>
              </w:rPr>
              <w:t>Recognise the importance of using common units of measurement formal and informal</w:t>
            </w:r>
            <w:r w:rsidR="002D2DC3" w:rsidRPr="00B57E5A">
              <w:rPr>
                <w:rFonts w:ascii="Arial Narrow" w:hAnsi="Arial Narrow"/>
                <w:sz w:val="22"/>
                <w:szCs w:val="22"/>
              </w:rPr>
              <w:t xml:space="preserve"> </w:t>
            </w:r>
            <w:r w:rsidRPr="00B57E5A">
              <w:rPr>
                <w:rFonts w:ascii="Arial Narrow" w:hAnsi="Arial Narrow"/>
                <w:sz w:val="22"/>
                <w:szCs w:val="22"/>
              </w:rPr>
              <w:t xml:space="preserve">– hand spans, </w:t>
            </w:r>
            <w:r w:rsidR="002D2DC3" w:rsidRPr="00B57E5A">
              <w:rPr>
                <w:rFonts w:ascii="Arial Narrow" w:hAnsi="Arial Narrow"/>
                <w:sz w:val="22"/>
                <w:szCs w:val="22"/>
              </w:rPr>
              <w:t>footsteps</w:t>
            </w:r>
            <w:r w:rsidRPr="00B57E5A">
              <w:rPr>
                <w:rFonts w:ascii="Arial Narrow" w:hAnsi="Arial Narrow"/>
                <w:sz w:val="22"/>
                <w:szCs w:val="22"/>
              </w:rPr>
              <w:t>, rulers</w:t>
            </w:r>
            <w:r w:rsidR="002D2DC3" w:rsidRPr="00B57E5A">
              <w:rPr>
                <w:rFonts w:ascii="Arial Narrow" w:hAnsi="Arial Narrow"/>
                <w:sz w:val="22"/>
                <w:szCs w:val="22"/>
              </w:rPr>
              <w:t>, tape measures, etc.</w:t>
            </w:r>
          </w:p>
          <w:p w:rsidR="005B1708" w:rsidRPr="00B57E5A" w:rsidRDefault="00EF122F" w:rsidP="00AA23CB">
            <w:pPr>
              <w:pStyle w:val="AusVELStext"/>
              <w:numPr>
                <w:ilvl w:val="0"/>
                <w:numId w:val="7"/>
              </w:numPr>
              <w:spacing w:before="80" w:after="80" w:line="240" w:lineRule="exact"/>
              <w:ind w:left="284" w:hanging="284"/>
              <w:rPr>
                <w:rFonts w:ascii="Arial Narrow" w:hAnsi="Arial Narrow"/>
                <w:sz w:val="22"/>
                <w:szCs w:val="22"/>
              </w:rPr>
            </w:pPr>
            <w:r w:rsidRPr="00B57E5A">
              <w:rPr>
                <w:rFonts w:ascii="Arial Narrow" w:hAnsi="Arial Narrow"/>
                <w:sz w:val="22"/>
                <w:szCs w:val="22"/>
              </w:rPr>
              <w:t>Us</w:t>
            </w:r>
            <w:r w:rsidR="002D2DC3" w:rsidRPr="00B57E5A">
              <w:rPr>
                <w:rFonts w:ascii="Arial Narrow" w:hAnsi="Arial Narrow"/>
                <w:sz w:val="22"/>
                <w:szCs w:val="22"/>
              </w:rPr>
              <w:t>e</w:t>
            </w:r>
            <w:r w:rsidRPr="00B57E5A">
              <w:rPr>
                <w:rFonts w:ascii="Arial Narrow" w:hAnsi="Arial Narrow"/>
                <w:sz w:val="22"/>
                <w:szCs w:val="22"/>
              </w:rPr>
              <w:t xml:space="preserve"> centimetres and metres to measure and compare the length of objects</w:t>
            </w:r>
          </w:p>
        </w:tc>
        <w:tc>
          <w:tcPr>
            <w:tcW w:w="5818" w:type="dxa"/>
            <w:shd w:val="clear" w:color="auto" w:fill="auto"/>
          </w:tcPr>
          <w:p w:rsidR="00EF122F" w:rsidRPr="00B57E5A" w:rsidRDefault="00EF122F" w:rsidP="00AA23CB">
            <w:pPr>
              <w:pStyle w:val="AusVELStext"/>
              <w:numPr>
                <w:ilvl w:val="0"/>
                <w:numId w:val="10"/>
              </w:numPr>
              <w:spacing w:before="80" w:after="80" w:line="240" w:lineRule="exact"/>
              <w:rPr>
                <w:rFonts w:ascii="Arial Narrow" w:hAnsi="Arial Narrow"/>
                <w:sz w:val="22"/>
                <w:szCs w:val="22"/>
              </w:rPr>
            </w:pPr>
            <w:r w:rsidRPr="00B57E5A">
              <w:rPr>
                <w:rFonts w:ascii="Arial Narrow" w:hAnsi="Arial Narrow"/>
                <w:b/>
                <w:sz w:val="22"/>
                <w:szCs w:val="22"/>
              </w:rPr>
              <w:t>Fluency</w:t>
            </w:r>
            <w:r w:rsidRPr="00B57E5A">
              <w:rPr>
                <w:rFonts w:ascii="Arial Narrow" w:hAnsi="Arial Narrow"/>
                <w:sz w:val="22"/>
                <w:szCs w:val="22"/>
              </w:rPr>
              <w:t xml:space="preserve"> through choosing and using familiar metric units to order and compare the lengths of objects</w:t>
            </w:r>
          </w:p>
          <w:p w:rsidR="00EF122F" w:rsidRPr="00B57E5A" w:rsidRDefault="00EF122F" w:rsidP="00AA23CB">
            <w:pPr>
              <w:pStyle w:val="AusVELStext"/>
              <w:numPr>
                <w:ilvl w:val="0"/>
                <w:numId w:val="10"/>
              </w:numPr>
              <w:spacing w:before="80" w:after="80" w:line="240" w:lineRule="exact"/>
              <w:rPr>
                <w:rFonts w:ascii="Arial Narrow" w:hAnsi="Arial Narrow"/>
                <w:sz w:val="22"/>
                <w:szCs w:val="22"/>
              </w:rPr>
            </w:pPr>
            <w:r w:rsidRPr="00B57E5A">
              <w:rPr>
                <w:rFonts w:ascii="Arial Narrow" w:hAnsi="Arial Narrow"/>
                <w:b/>
                <w:sz w:val="22"/>
                <w:szCs w:val="22"/>
              </w:rPr>
              <w:t>Understanding</w:t>
            </w:r>
            <w:r w:rsidRPr="00B57E5A">
              <w:rPr>
                <w:rFonts w:ascii="Arial Narrow" w:hAnsi="Arial Narrow"/>
                <w:sz w:val="22"/>
                <w:szCs w:val="22"/>
              </w:rPr>
              <w:t xml:space="preserve"> by building on concepts already known about informal units of measuring length and relating known skills to new learning</w:t>
            </w:r>
          </w:p>
          <w:p w:rsidR="00EF122F" w:rsidRPr="00B57E5A" w:rsidRDefault="00EF122F" w:rsidP="00AA23CB">
            <w:pPr>
              <w:pStyle w:val="AusVELStext"/>
              <w:numPr>
                <w:ilvl w:val="0"/>
                <w:numId w:val="10"/>
              </w:numPr>
              <w:spacing w:before="80" w:after="80" w:line="240" w:lineRule="exact"/>
              <w:rPr>
                <w:rFonts w:ascii="Arial Narrow" w:hAnsi="Arial Narrow"/>
                <w:sz w:val="22"/>
                <w:szCs w:val="22"/>
              </w:rPr>
            </w:pPr>
            <w:r w:rsidRPr="00B57E5A">
              <w:rPr>
                <w:rFonts w:ascii="Arial Narrow" w:hAnsi="Arial Narrow"/>
                <w:b/>
                <w:sz w:val="22"/>
                <w:szCs w:val="22"/>
              </w:rPr>
              <w:t>Problem solving</w:t>
            </w:r>
            <w:r w:rsidRPr="00B57E5A">
              <w:rPr>
                <w:rFonts w:ascii="Arial Narrow" w:hAnsi="Arial Narrow"/>
                <w:sz w:val="22"/>
                <w:szCs w:val="22"/>
              </w:rPr>
              <w:t xml:space="preserve"> involv</w:t>
            </w:r>
            <w:r w:rsidR="002D2DC3" w:rsidRPr="00B57E5A">
              <w:rPr>
                <w:rFonts w:ascii="Arial Narrow" w:hAnsi="Arial Narrow"/>
                <w:sz w:val="22"/>
                <w:szCs w:val="22"/>
              </w:rPr>
              <w:t>ing</w:t>
            </w:r>
            <w:r w:rsidRPr="00B57E5A">
              <w:rPr>
                <w:rFonts w:ascii="Arial Narrow" w:hAnsi="Arial Narrow"/>
                <w:sz w:val="22"/>
                <w:szCs w:val="22"/>
              </w:rPr>
              <w:t xml:space="preserve"> investigating measurement and verifying that their answers are reasonable by using various measuring tools</w:t>
            </w:r>
          </w:p>
          <w:p w:rsidR="005B1708" w:rsidRPr="00B57E5A" w:rsidRDefault="00EF122F" w:rsidP="00AA23CB">
            <w:pPr>
              <w:pStyle w:val="AusVELStext"/>
              <w:numPr>
                <w:ilvl w:val="0"/>
                <w:numId w:val="10"/>
              </w:numPr>
              <w:spacing w:before="80" w:after="80" w:line="240" w:lineRule="exact"/>
              <w:rPr>
                <w:rFonts w:ascii="Arial Narrow" w:hAnsi="Arial Narrow"/>
                <w:sz w:val="22"/>
                <w:szCs w:val="22"/>
              </w:rPr>
            </w:pPr>
            <w:r w:rsidRPr="00B57E5A">
              <w:rPr>
                <w:rFonts w:ascii="Arial Narrow" w:hAnsi="Arial Narrow"/>
                <w:b/>
                <w:sz w:val="22"/>
                <w:szCs w:val="22"/>
              </w:rPr>
              <w:t>Reasoning</w:t>
            </w:r>
            <w:r w:rsidRPr="00B57E5A">
              <w:rPr>
                <w:rFonts w:ascii="Arial Narrow" w:hAnsi="Arial Narrow"/>
                <w:sz w:val="22"/>
                <w:szCs w:val="22"/>
              </w:rPr>
              <w:t xml:space="preserve"> through comparing and contrasting related ideas and explain their choices when analysing the lengths of different objects</w:t>
            </w:r>
          </w:p>
        </w:tc>
      </w:tr>
    </w:tbl>
    <w:p w:rsidR="00496B5C" w:rsidRPr="00B57E5A" w:rsidRDefault="00496B5C" w:rsidP="00DA1BEC">
      <w:pPr>
        <w:spacing w:before="80" w:after="80" w:line="240" w:lineRule="exact"/>
        <w:rPr>
          <w:rFonts w:ascii="Arial Narrow" w:hAnsi="Arial Narrow" w:cs="Arial"/>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5B1708" w:rsidRPr="00B57E5A" w:rsidTr="00CF3A3C">
        <w:tc>
          <w:tcPr>
            <w:tcW w:w="9747" w:type="dxa"/>
            <w:shd w:val="clear" w:color="auto" w:fill="D9D9D9"/>
          </w:tcPr>
          <w:p w:rsidR="005B1708" w:rsidRPr="00B57E5A" w:rsidRDefault="005B1708">
            <w:pPr>
              <w:pStyle w:val="VCAAtablecondensedbullet"/>
              <w:rPr>
                <w:b/>
              </w:rPr>
            </w:pPr>
            <w:r w:rsidRPr="00B57E5A">
              <w:rPr>
                <w:b/>
              </w:rPr>
              <w:t>Considering different levels</w:t>
            </w:r>
          </w:p>
        </w:tc>
      </w:tr>
      <w:tr w:rsidR="006A34F4" w:rsidRPr="00B57E5A" w:rsidTr="00CF3A3C">
        <w:tc>
          <w:tcPr>
            <w:tcW w:w="9747" w:type="dxa"/>
            <w:shd w:val="clear" w:color="auto" w:fill="auto"/>
          </w:tcPr>
          <w:p w:rsidR="006A34F4" w:rsidRPr="00B57E5A" w:rsidRDefault="006A34F4" w:rsidP="00635580">
            <w:pPr>
              <w:pStyle w:val="VCAAtablecondensedbullet"/>
            </w:pPr>
            <w:r w:rsidRPr="00B57E5A">
              <w:t>Level 2</w:t>
            </w:r>
          </w:p>
          <w:p w:rsidR="006A34F4" w:rsidRPr="00B57E5A" w:rsidRDefault="006A34F4" w:rsidP="00635580">
            <w:pPr>
              <w:pStyle w:val="VCAAtablecondensedbullet"/>
            </w:pPr>
            <w:r w:rsidRPr="00B57E5A">
              <w:t>Students who are working at this level could:</w:t>
            </w:r>
          </w:p>
          <w:p w:rsidR="006A34F4" w:rsidRPr="00B57E5A" w:rsidRDefault="006E0DB1" w:rsidP="00AA23CB">
            <w:pPr>
              <w:pStyle w:val="VCAAtablecondensedbullet"/>
              <w:numPr>
                <w:ilvl w:val="0"/>
                <w:numId w:val="44"/>
              </w:numPr>
            </w:pPr>
            <w:r>
              <w:t>C</w:t>
            </w:r>
            <w:r w:rsidR="002D2DC3" w:rsidRPr="00B57E5A">
              <w:t>omparing lengths of a set of objects informally using finger length, hand span or a piece of string</w:t>
            </w:r>
            <w:r>
              <w:t>.</w:t>
            </w:r>
          </w:p>
          <w:p w:rsidR="006A34F4" w:rsidRPr="00B57E5A" w:rsidRDefault="006A34F4" w:rsidP="00635580">
            <w:pPr>
              <w:pStyle w:val="VCAAtablecondensedbullet"/>
            </w:pPr>
            <w:r w:rsidRPr="00B57E5A">
              <w:t>Level 4</w:t>
            </w:r>
          </w:p>
          <w:p w:rsidR="006A34F4" w:rsidRPr="00B57E5A" w:rsidRDefault="006A34F4" w:rsidP="00635580">
            <w:pPr>
              <w:pStyle w:val="VCAAtablecondensedbullet"/>
              <w:rPr>
                <w:noProof/>
              </w:rPr>
            </w:pPr>
            <w:r w:rsidRPr="00B57E5A">
              <w:t>Students who are working at this level could:</w:t>
            </w:r>
          </w:p>
          <w:p w:rsidR="006A34F4" w:rsidRPr="00B57E5A" w:rsidRDefault="006E0DB1" w:rsidP="00AA23CB">
            <w:pPr>
              <w:pStyle w:val="VCAAtablecondensedbullet"/>
              <w:numPr>
                <w:ilvl w:val="0"/>
                <w:numId w:val="44"/>
              </w:numPr>
            </w:pPr>
            <w:r>
              <w:t>C</w:t>
            </w:r>
            <w:r w:rsidR="002D2DC3" w:rsidRPr="00B57E5A">
              <w:t>omparing lengths of a set of objects formally using graduated scales on a range of measuring instruments</w:t>
            </w:r>
            <w:r>
              <w:t>.</w:t>
            </w:r>
          </w:p>
        </w:tc>
      </w:tr>
      <w:tr w:rsidR="005B1708" w:rsidRPr="00B57E5A" w:rsidTr="00CF3A3C">
        <w:tc>
          <w:tcPr>
            <w:tcW w:w="9747" w:type="dxa"/>
            <w:shd w:val="clear" w:color="auto" w:fill="D9D9D9"/>
          </w:tcPr>
          <w:p w:rsidR="005B1708" w:rsidRPr="00B57E5A" w:rsidRDefault="005B1708">
            <w:pPr>
              <w:pStyle w:val="VCAAtablecondensedheading"/>
              <w:rPr>
                <w:noProof/>
              </w:rPr>
            </w:pPr>
            <w:r w:rsidRPr="00B57E5A">
              <w:rPr>
                <w:b/>
              </w:rPr>
              <w:t>Assessment ideas</w:t>
            </w:r>
          </w:p>
        </w:tc>
      </w:tr>
      <w:tr w:rsidR="00101133" w:rsidRPr="00B57E5A" w:rsidTr="00CF3A3C">
        <w:tc>
          <w:tcPr>
            <w:tcW w:w="9747" w:type="dxa"/>
            <w:shd w:val="clear" w:color="auto" w:fill="auto"/>
          </w:tcPr>
          <w:p w:rsidR="006A34F4" w:rsidRPr="00B57E5A" w:rsidRDefault="006A34F4" w:rsidP="00FF36D1">
            <w:pPr>
              <w:spacing w:before="80" w:after="80" w:line="240" w:lineRule="exact"/>
              <w:rPr>
                <w:rFonts w:ascii="Arial Narrow" w:eastAsia="Times New Roman" w:hAnsi="Arial Narrow"/>
                <w:lang w:eastAsia="en-AU"/>
              </w:rPr>
            </w:pPr>
            <w:r w:rsidRPr="00B57E5A">
              <w:rPr>
                <w:rFonts w:ascii="Arial Narrow" w:eastAsia="Times New Roman" w:hAnsi="Arial Narrow"/>
                <w:lang w:eastAsia="en-AU"/>
              </w:rPr>
              <w:t>Students:</w:t>
            </w:r>
          </w:p>
          <w:p w:rsidR="00101133" w:rsidRPr="00B57E5A" w:rsidRDefault="006E0DB1" w:rsidP="00AA23CB">
            <w:pPr>
              <w:pStyle w:val="AusVELStext"/>
              <w:numPr>
                <w:ilvl w:val="0"/>
                <w:numId w:val="47"/>
              </w:numPr>
              <w:spacing w:before="80" w:after="80" w:line="240" w:lineRule="exact"/>
              <w:rPr>
                <w:rFonts w:ascii="Arial Narrow" w:hAnsi="Arial Narrow"/>
                <w:sz w:val="22"/>
                <w:szCs w:val="22"/>
              </w:rPr>
            </w:pPr>
            <w:r>
              <w:rPr>
                <w:rFonts w:ascii="Arial Narrow" w:hAnsi="Arial Narrow"/>
                <w:sz w:val="22"/>
                <w:szCs w:val="22"/>
              </w:rPr>
              <w:t>M</w:t>
            </w:r>
            <w:r w:rsidR="00EF122F" w:rsidRPr="00B57E5A">
              <w:rPr>
                <w:rFonts w:ascii="Arial Narrow" w:hAnsi="Arial Narrow"/>
                <w:sz w:val="22"/>
                <w:szCs w:val="22"/>
              </w:rPr>
              <w:t xml:space="preserve">easurement </w:t>
            </w:r>
            <w:r w:rsidR="002D2DC3" w:rsidRPr="00B57E5A">
              <w:rPr>
                <w:rFonts w:ascii="Arial Narrow" w:hAnsi="Arial Narrow"/>
                <w:sz w:val="22"/>
                <w:szCs w:val="22"/>
              </w:rPr>
              <w:t xml:space="preserve">the </w:t>
            </w:r>
            <w:r w:rsidR="00EF122F" w:rsidRPr="00B57E5A">
              <w:rPr>
                <w:rFonts w:ascii="Arial Narrow" w:hAnsi="Arial Narrow"/>
                <w:sz w:val="22"/>
                <w:szCs w:val="22"/>
              </w:rPr>
              <w:t>height of each other</w:t>
            </w:r>
            <w:r w:rsidR="002D2DC3" w:rsidRPr="00B57E5A">
              <w:rPr>
                <w:rFonts w:ascii="Arial Narrow" w:hAnsi="Arial Narrow"/>
                <w:sz w:val="22"/>
                <w:szCs w:val="22"/>
              </w:rPr>
              <w:t xml:space="preserve"> as a whole class using different formal and informal measures; c</w:t>
            </w:r>
            <w:r w:rsidR="00EF122F" w:rsidRPr="00B57E5A">
              <w:rPr>
                <w:rFonts w:ascii="Arial Narrow" w:hAnsi="Arial Narrow"/>
                <w:sz w:val="22"/>
                <w:szCs w:val="22"/>
              </w:rPr>
              <w:t xml:space="preserve">ompare findings and analyse as a class the various methods of measuring and </w:t>
            </w:r>
            <w:r w:rsidR="002D2DC3" w:rsidRPr="00B57E5A">
              <w:rPr>
                <w:rFonts w:ascii="Arial Narrow" w:hAnsi="Arial Narrow"/>
                <w:sz w:val="22"/>
                <w:szCs w:val="22"/>
              </w:rPr>
              <w:t xml:space="preserve">how accurate </w:t>
            </w:r>
            <w:r w:rsidR="00EF122F" w:rsidRPr="00B57E5A">
              <w:rPr>
                <w:rFonts w:ascii="Arial Narrow" w:hAnsi="Arial Narrow"/>
                <w:sz w:val="22"/>
                <w:szCs w:val="22"/>
              </w:rPr>
              <w:t>they are</w:t>
            </w:r>
            <w:r>
              <w:rPr>
                <w:rFonts w:ascii="Arial Narrow" w:hAnsi="Arial Narrow"/>
                <w:sz w:val="22"/>
                <w:szCs w:val="22"/>
              </w:rPr>
              <w:t>.</w:t>
            </w:r>
          </w:p>
        </w:tc>
      </w:tr>
    </w:tbl>
    <w:p w:rsidR="005B1708" w:rsidRPr="00B57E5A" w:rsidRDefault="005B1708" w:rsidP="00DA1BEC">
      <w:pPr>
        <w:spacing w:before="80" w:after="80" w:line="240" w:lineRule="exact"/>
        <w:rPr>
          <w:rFonts w:ascii="Arial Narrow" w:hAnsi="Arial Narrow" w:cs="Arial"/>
          <w:noProof/>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5B1708" w:rsidRPr="00B57E5A" w:rsidTr="00CF3A3C">
        <w:tc>
          <w:tcPr>
            <w:tcW w:w="9747" w:type="dxa"/>
            <w:shd w:val="clear" w:color="auto" w:fill="D9D9D9"/>
          </w:tcPr>
          <w:p w:rsidR="005B1708" w:rsidRPr="00B57E5A" w:rsidRDefault="005B1708">
            <w:pPr>
              <w:pStyle w:val="VCAAtablecondensedheading"/>
              <w:rPr>
                <w:noProof/>
              </w:rPr>
            </w:pPr>
            <w:r w:rsidRPr="00B57E5A">
              <w:rPr>
                <w:b/>
              </w:rPr>
              <w:t>Resources</w:t>
            </w:r>
          </w:p>
        </w:tc>
      </w:tr>
      <w:tr w:rsidR="005B1708" w:rsidRPr="00B57E5A" w:rsidTr="00CF3A3C">
        <w:tc>
          <w:tcPr>
            <w:tcW w:w="9747" w:type="dxa"/>
            <w:shd w:val="clear" w:color="auto" w:fill="FFFFFF"/>
          </w:tcPr>
          <w:p w:rsidR="00607A87" w:rsidRPr="00B57E5A" w:rsidRDefault="00607A87" w:rsidP="00DA1BEC">
            <w:pPr>
              <w:shd w:val="clear" w:color="auto" w:fill="FFFFFF"/>
              <w:spacing w:before="80" w:after="80" w:line="240" w:lineRule="exact"/>
              <w:rPr>
                <w:rFonts w:ascii="Arial Narrow" w:eastAsia="Calibri" w:hAnsi="Arial Narrow"/>
                <w:b/>
                <w:lang w:val="en-AU"/>
              </w:rPr>
            </w:pPr>
            <w:r w:rsidRPr="00B57E5A">
              <w:rPr>
                <w:rFonts w:ascii="Arial Narrow" w:eastAsia="Calibri" w:hAnsi="Arial Narrow"/>
                <w:b/>
                <w:lang w:val="en-AU"/>
              </w:rPr>
              <w:t>NZ Maths</w:t>
            </w:r>
          </w:p>
          <w:p w:rsidR="00EF122F" w:rsidRPr="00B57E5A" w:rsidRDefault="0014760C">
            <w:pPr>
              <w:shd w:val="clear" w:color="auto" w:fill="FFFFFF"/>
              <w:spacing w:before="80" w:after="80" w:line="240" w:lineRule="exact"/>
              <w:rPr>
                <w:rFonts w:ascii="Arial Narrow" w:eastAsia="Calibri" w:hAnsi="Arial Narrow"/>
                <w:lang w:val="en-AU"/>
              </w:rPr>
            </w:pPr>
            <w:hyperlink r:id="rId48" w:history="1">
              <w:r w:rsidR="00607A87" w:rsidRPr="00B57E5A">
                <w:rPr>
                  <w:rFonts w:ascii="Arial Narrow" w:eastAsia="Calibri" w:hAnsi="Arial Narrow"/>
                  <w:color w:val="0000FF"/>
                  <w:u w:val="single"/>
                  <w:lang w:val="en-AU"/>
                </w:rPr>
                <w:t>Length - Unit of Work</w:t>
              </w:r>
            </w:hyperlink>
          </w:p>
          <w:p w:rsidR="00607A87" w:rsidRPr="00B57E5A" w:rsidRDefault="00607A87" w:rsidP="00FF36D1">
            <w:pPr>
              <w:spacing w:before="80" w:after="80" w:line="240" w:lineRule="exact"/>
              <w:rPr>
                <w:rFonts w:ascii="Arial Narrow" w:eastAsia="Calibri" w:hAnsi="Arial Narrow"/>
                <w:b/>
                <w:lang w:val="en-AU"/>
              </w:rPr>
            </w:pPr>
            <w:r w:rsidRPr="00B57E5A">
              <w:rPr>
                <w:rFonts w:ascii="Arial Narrow" w:eastAsia="Calibri" w:hAnsi="Arial Narrow"/>
                <w:b/>
                <w:lang w:val="en-AU"/>
              </w:rPr>
              <w:t>FUSE</w:t>
            </w:r>
          </w:p>
          <w:p w:rsidR="005B1708" w:rsidRPr="00B57E5A" w:rsidRDefault="0014760C" w:rsidP="00FF36D1">
            <w:pPr>
              <w:spacing w:before="80" w:after="80" w:line="240" w:lineRule="exact"/>
              <w:rPr>
                <w:rFonts w:ascii="Arial Narrow" w:hAnsi="Arial Narrow"/>
                <w:lang w:eastAsia="en-AU"/>
              </w:rPr>
            </w:pPr>
            <w:hyperlink r:id="rId49" w:history="1">
              <w:r w:rsidR="00FF3779" w:rsidRPr="00B57E5A">
                <w:rPr>
                  <w:rStyle w:val="Hyperlink"/>
                  <w:rFonts w:ascii="Arial Narrow" w:hAnsi="Arial Narrow"/>
                </w:rPr>
                <w:t>High Rise Living</w:t>
              </w:r>
            </w:hyperlink>
          </w:p>
        </w:tc>
      </w:tr>
    </w:tbl>
    <w:p w:rsidR="005B1708" w:rsidRPr="00B57E5A" w:rsidRDefault="005B1708" w:rsidP="00DA1BEC">
      <w:pPr>
        <w:spacing w:before="80" w:after="80" w:line="240" w:lineRule="exact"/>
        <w:rPr>
          <w:rFonts w:ascii="Arial Narrow" w:hAnsi="Arial Narrow" w:cs="Arial"/>
          <w:noProof/>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5B1708" w:rsidRPr="00B57E5A" w:rsidTr="00CF3A3C">
        <w:tc>
          <w:tcPr>
            <w:tcW w:w="9747" w:type="dxa"/>
            <w:shd w:val="clear" w:color="auto" w:fill="D9D9D9"/>
          </w:tcPr>
          <w:p w:rsidR="005B1708" w:rsidRPr="00B57E5A" w:rsidRDefault="005B1708">
            <w:pPr>
              <w:pStyle w:val="VCAAtablecondensedheading"/>
              <w:rPr>
                <w:noProof/>
              </w:rPr>
            </w:pPr>
            <w:r w:rsidRPr="00B57E5A">
              <w:rPr>
                <w:b/>
              </w:rPr>
              <w:t>Notes</w:t>
            </w:r>
          </w:p>
        </w:tc>
      </w:tr>
      <w:tr w:rsidR="005B1708" w:rsidRPr="00B57E5A" w:rsidTr="00CF3A3C">
        <w:tc>
          <w:tcPr>
            <w:tcW w:w="9747" w:type="dxa"/>
            <w:shd w:val="clear" w:color="auto" w:fill="auto"/>
          </w:tcPr>
          <w:p w:rsidR="005B1708" w:rsidRPr="00B57E5A" w:rsidRDefault="005B1708" w:rsidP="00DA1BEC">
            <w:pPr>
              <w:pStyle w:val="VCAAtablecondensed"/>
              <w:rPr>
                <w:noProof/>
              </w:rPr>
            </w:pPr>
          </w:p>
        </w:tc>
      </w:tr>
      <w:tr w:rsidR="005B1708" w:rsidRPr="00B57E5A" w:rsidTr="00CF3A3C">
        <w:tc>
          <w:tcPr>
            <w:tcW w:w="9747" w:type="dxa"/>
            <w:shd w:val="clear" w:color="auto" w:fill="auto"/>
          </w:tcPr>
          <w:p w:rsidR="005B1708" w:rsidRPr="00B57E5A" w:rsidRDefault="005B1708" w:rsidP="00DA1BEC">
            <w:pPr>
              <w:pStyle w:val="VCAAtablecondensed"/>
              <w:rPr>
                <w:noProof/>
              </w:rPr>
            </w:pPr>
          </w:p>
        </w:tc>
      </w:tr>
      <w:tr w:rsidR="005B1708" w:rsidRPr="00B57E5A" w:rsidTr="00CF3A3C">
        <w:tc>
          <w:tcPr>
            <w:tcW w:w="9747" w:type="dxa"/>
            <w:shd w:val="clear" w:color="auto" w:fill="auto"/>
          </w:tcPr>
          <w:p w:rsidR="005B1708" w:rsidRPr="00B57E5A" w:rsidRDefault="005B1708" w:rsidP="00DA1BEC">
            <w:pPr>
              <w:pStyle w:val="VCAAtablecondensed"/>
              <w:rPr>
                <w:noProof/>
              </w:rPr>
            </w:pPr>
          </w:p>
        </w:tc>
      </w:tr>
      <w:tr w:rsidR="005B1708" w:rsidRPr="00B57E5A" w:rsidTr="00CF3A3C">
        <w:tc>
          <w:tcPr>
            <w:tcW w:w="9747" w:type="dxa"/>
            <w:shd w:val="clear" w:color="auto" w:fill="auto"/>
          </w:tcPr>
          <w:p w:rsidR="005B1708" w:rsidRPr="00B57E5A" w:rsidRDefault="005B1708" w:rsidP="00DA1BEC">
            <w:pPr>
              <w:pStyle w:val="VCAAtablecondensed"/>
              <w:rPr>
                <w:noProof/>
              </w:rPr>
            </w:pPr>
          </w:p>
        </w:tc>
      </w:tr>
    </w:tbl>
    <w:p w:rsidR="005B1708" w:rsidRPr="00B57E5A" w:rsidRDefault="005B1708" w:rsidP="00DA1BEC">
      <w:pPr>
        <w:spacing w:before="80" w:after="80" w:line="240" w:lineRule="exact"/>
        <w:rPr>
          <w:rFonts w:ascii="Arial Narrow" w:hAnsi="Arial Narrow" w:cs="Arial"/>
          <w:noProof/>
        </w:rPr>
      </w:pPr>
    </w:p>
    <w:p w:rsidR="005B1708" w:rsidRPr="00B57E5A" w:rsidRDefault="005B1708">
      <w:pPr>
        <w:spacing w:before="80" w:after="80" w:line="240" w:lineRule="exact"/>
        <w:rPr>
          <w:rFonts w:ascii="Arial Narrow" w:hAnsi="Arial Narrow" w:cs="Arial"/>
          <w:noProof/>
        </w:rPr>
      </w:pPr>
      <w:r w:rsidRPr="00B57E5A">
        <w:rPr>
          <w:rFonts w:ascii="Arial Narrow" w:hAnsi="Arial Narrow" w:cs="Arial"/>
          <w:noProof/>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85"/>
        <w:gridCol w:w="3177"/>
      </w:tblGrid>
      <w:tr w:rsidR="005B1708" w:rsidRPr="006669FD" w:rsidTr="00CF3A3C">
        <w:tc>
          <w:tcPr>
            <w:tcW w:w="9747" w:type="dxa"/>
            <w:gridSpan w:val="3"/>
            <w:shd w:val="clear" w:color="auto" w:fill="C6D9F1"/>
          </w:tcPr>
          <w:p w:rsidR="005B1708" w:rsidRPr="006669FD" w:rsidRDefault="00A01641" w:rsidP="00FC4981">
            <w:pPr>
              <w:pStyle w:val="VCAAHeading3"/>
              <w:spacing w:line="240" w:lineRule="exact"/>
              <w:rPr>
                <w:color w:val="000000" w:themeColor="text1"/>
                <w:sz w:val="22"/>
                <w:szCs w:val="22"/>
              </w:rPr>
            </w:pPr>
            <w:bookmarkStart w:id="22" w:name="_Toc490915135"/>
            <w:r w:rsidRPr="006669FD">
              <w:rPr>
                <w:color w:val="000000" w:themeColor="text1"/>
                <w:sz w:val="22"/>
                <w:szCs w:val="22"/>
              </w:rPr>
              <w:t xml:space="preserve">Topic </w:t>
            </w:r>
            <w:r w:rsidR="003D616E" w:rsidRPr="006669FD">
              <w:rPr>
                <w:color w:val="000000" w:themeColor="text1"/>
                <w:sz w:val="22"/>
                <w:szCs w:val="22"/>
              </w:rPr>
              <w:t>3</w:t>
            </w:r>
            <w:r w:rsidRPr="006669FD">
              <w:rPr>
                <w:color w:val="000000" w:themeColor="text1"/>
                <w:sz w:val="22"/>
                <w:szCs w:val="22"/>
              </w:rPr>
              <w:t xml:space="preserve">.1.4 </w:t>
            </w:r>
            <w:r w:rsidR="00FC4981">
              <w:rPr>
                <w:color w:val="000000" w:themeColor="text1"/>
                <w:sz w:val="22"/>
                <w:szCs w:val="22"/>
              </w:rPr>
              <w:t>Counting</w:t>
            </w:r>
            <w:r w:rsidR="003D616E" w:rsidRPr="006669FD">
              <w:rPr>
                <w:color w:val="000000" w:themeColor="text1"/>
                <w:sz w:val="22"/>
                <w:szCs w:val="22"/>
              </w:rPr>
              <w:t xml:space="preserve"> </w:t>
            </w:r>
            <w:r w:rsidR="003F4D34">
              <w:rPr>
                <w:color w:val="000000" w:themeColor="text1"/>
                <w:sz w:val="22"/>
                <w:szCs w:val="22"/>
              </w:rPr>
              <w:t xml:space="preserve">with </w:t>
            </w:r>
            <w:r w:rsidR="003D616E" w:rsidRPr="006669FD">
              <w:rPr>
                <w:color w:val="000000" w:themeColor="text1"/>
                <w:sz w:val="22"/>
                <w:szCs w:val="22"/>
              </w:rPr>
              <w:t>Fractions</w:t>
            </w:r>
            <w:bookmarkEnd w:id="22"/>
            <w:r w:rsidR="005F61F3" w:rsidRPr="006669FD">
              <w:rPr>
                <w:color w:val="000000" w:themeColor="text1"/>
                <w:sz w:val="22"/>
                <w:szCs w:val="22"/>
              </w:rPr>
              <w:t xml:space="preserve"> </w:t>
            </w:r>
          </w:p>
        </w:tc>
      </w:tr>
      <w:tr w:rsidR="006F1A6B" w:rsidRPr="006669FD" w:rsidTr="00CF3A3C">
        <w:tc>
          <w:tcPr>
            <w:tcW w:w="3285" w:type="dxa"/>
            <w:shd w:val="clear" w:color="auto" w:fill="auto"/>
          </w:tcPr>
          <w:p w:rsidR="006F1A6B" w:rsidRPr="006669FD" w:rsidRDefault="006F1A6B" w:rsidP="00DA1BEC">
            <w:pPr>
              <w:pStyle w:val="VCAAtablecondensed"/>
              <w:rPr>
                <w:color w:val="000000" w:themeColor="text1"/>
              </w:rPr>
            </w:pPr>
            <w:r w:rsidRPr="006669FD">
              <w:rPr>
                <w:color w:val="000000" w:themeColor="text1"/>
              </w:rPr>
              <w:t xml:space="preserve">Strand: </w:t>
            </w:r>
          </w:p>
          <w:p w:rsidR="006F1A6B" w:rsidRPr="006669FD" w:rsidRDefault="003D616E">
            <w:pPr>
              <w:pStyle w:val="VCAAtablecondensed"/>
              <w:rPr>
                <w:color w:val="000000" w:themeColor="text1"/>
              </w:rPr>
            </w:pPr>
            <w:r w:rsidRPr="006669FD">
              <w:rPr>
                <w:color w:val="000000" w:themeColor="text1"/>
              </w:rPr>
              <w:t>Number and Algebra</w:t>
            </w:r>
            <w:r w:rsidR="00667558" w:rsidRPr="006669FD">
              <w:rPr>
                <w:color w:val="000000" w:themeColor="text1"/>
              </w:rPr>
              <w:t xml:space="preserve"> </w:t>
            </w:r>
          </w:p>
        </w:tc>
        <w:tc>
          <w:tcPr>
            <w:tcW w:w="3285" w:type="dxa"/>
            <w:shd w:val="clear" w:color="auto" w:fill="auto"/>
          </w:tcPr>
          <w:p w:rsidR="006F1A6B" w:rsidRPr="006669FD" w:rsidRDefault="006F1A6B">
            <w:pPr>
              <w:pStyle w:val="VCAAtablecondensed"/>
              <w:rPr>
                <w:color w:val="000000" w:themeColor="text1"/>
              </w:rPr>
            </w:pPr>
            <w:r w:rsidRPr="006669FD">
              <w:rPr>
                <w:color w:val="000000" w:themeColor="text1"/>
              </w:rPr>
              <w:t xml:space="preserve">Sub-strand: </w:t>
            </w:r>
          </w:p>
          <w:p w:rsidR="006F1A6B" w:rsidRPr="006669FD" w:rsidRDefault="003D616E" w:rsidP="00DE2320">
            <w:pPr>
              <w:pStyle w:val="VCAAtablecondensed"/>
              <w:rPr>
                <w:color w:val="000000" w:themeColor="text1"/>
              </w:rPr>
            </w:pPr>
            <w:r w:rsidRPr="006669FD">
              <w:rPr>
                <w:color w:val="000000" w:themeColor="text1"/>
              </w:rPr>
              <w:t xml:space="preserve">Fractions and </w:t>
            </w:r>
            <w:r w:rsidR="00DE2320">
              <w:rPr>
                <w:color w:val="000000" w:themeColor="text1"/>
              </w:rPr>
              <w:t>D</w:t>
            </w:r>
            <w:r w:rsidRPr="006669FD">
              <w:rPr>
                <w:color w:val="000000" w:themeColor="text1"/>
              </w:rPr>
              <w:t>ecimals</w:t>
            </w:r>
            <w:r w:rsidR="0095728C" w:rsidRPr="006669FD">
              <w:rPr>
                <w:color w:val="000000" w:themeColor="text1"/>
              </w:rPr>
              <w:t xml:space="preserve"> </w:t>
            </w:r>
          </w:p>
        </w:tc>
        <w:tc>
          <w:tcPr>
            <w:tcW w:w="3177" w:type="dxa"/>
            <w:shd w:val="clear" w:color="auto" w:fill="auto"/>
          </w:tcPr>
          <w:p w:rsidR="006F1A6B" w:rsidRPr="006669FD" w:rsidRDefault="006F1A6B">
            <w:pPr>
              <w:pStyle w:val="VCAAtablecondensed"/>
              <w:rPr>
                <w:color w:val="000000" w:themeColor="text1"/>
              </w:rPr>
            </w:pPr>
            <w:r w:rsidRPr="006669FD">
              <w:rPr>
                <w:color w:val="000000" w:themeColor="text1"/>
              </w:rPr>
              <w:t xml:space="preserve">Recommended teaching time: </w:t>
            </w:r>
          </w:p>
          <w:p w:rsidR="006F1A6B" w:rsidRPr="006669FD" w:rsidRDefault="002C17A2">
            <w:pPr>
              <w:pStyle w:val="VCAAtablecondensed"/>
              <w:rPr>
                <w:color w:val="000000" w:themeColor="text1"/>
              </w:rPr>
            </w:pPr>
            <w:r w:rsidRPr="006669FD">
              <w:t>2 weeks</w:t>
            </w:r>
          </w:p>
        </w:tc>
      </w:tr>
    </w:tbl>
    <w:p w:rsidR="005B1708" w:rsidRPr="006669FD" w:rsidRDefault="005B1708" w:rsidP="00DA1BEC">
      <w:pPr>
        <w:spacing w:before="80" w:after="80" w:line="240" w:lineRule="exact"/>
        <w:rPr>
          <w:rFonts w:ascii="Arial Narrow" w:hAnsi="Arial Narrow" w:cs="Arial"/>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402"/>
        <w:gridCol w:w="3260"/>
      </w:tblGrid>
      <w:tr w:rsidR="005B1708" w:rsidRPr="006669FD" w:rsidTr="00A329B8">
        <w:tc>
          <w:tcPr>
            <w:tcW w:w="9747" w:type="dxa"/>
            <w:gridSpan w:val="3"/>
            <w:shd w:val="clear" w:color="auto" w:fill="D9D9D9"/>
          </w:tcPr>
          <w:p w:rsidR="005B1708" w:rsidRPr="006669FD" w:rsidRDefault="005B1708" w:rsidP="00DA1BEC">
            <w:pPr>
              <w:pStyle w:val="VCAAtablecondensedheading"/>
              <w:rPr>
                <w:b/>
              </w:rPr>
            </w:pPr>
            <w:r w:rsidRPr="006669FD">
              <w:rPr>
                <w:b/>
              </w:rPr>
              <w:t>Mapping to F–10 curriculum in Victoria</w:t>
            </w:r>
          </w:p>
        </w:tc>
      </w:tr>
      <w:tr w:rsidR="005B1708" w:rsidRPr="006669FD" w:rsidTr="00A329B8">
        <w:tc>
          <w:tcPr>
            <w:tcW w:w="9747" w:type="dxa"/>
            <w:gridSpan w:val="3"/>
            <w:shd w:val="clear" w:color="auto" w:fill="auto"/>
          </w:tcPr>
          <w:p w:rsidR="005B1708" w:rsidRPr="006669FD" w:rsidRDefault="005B1708" w:rsidP="00DA1BEC">
            <w:pPr>
              <w:pStyle w:val="VCAAtablecondensedheading"/>
            </w:pPr>
            <w:r w:rsidRPr="006669FD">
              <w:rPr>
                <w:b/>
              </w:rPr>
              <w:t>Content descriptions</w:t>
            </w:r>
          </w:p>
        </w:tc>
      </w:tr>
      <w:tr w:rsidR="005B1708" w:rsidRPr="006669FD" w:rsidTr="00A329B8">
        <w:tc>
          <w:tcPr>
            <w:tcW w:w="9747" w:type="dxa"/>
            <w:gridSpan w:val="3"/>
            <w:shd w:val="clear" w:color="auto" w:fill="auto"/>
          </w:tcPr>
          <w:p w:rsidR="006F1A6B" w:rsidRPr="006669FD" w:rsidRDefault="003F503E" w:rsidP="00AA23CB">
            <w:pPr>
              <w:pStyle w:val="VCAAtablecondensedbullet"/>
              <w:numPr>
                <w:ilvl w:val="0"/>
                <w:numId w:val="53"/>
              </w:numPr>
            </w:pPr>
            <w:r w:rsidRPr="006669FD">
              <w:rPr>
                <w:rFonts w:eastAsia="Malgun Gothic" w:cs="Times New Roman"/>
                <w:lang w:val="en-AU" w:eastAsia="en-US"/>
              </w:rPr>
              <w:t xml:space="preserve">Model and represent unit fractions including 1/2, 1/4, 1/3, 1/5 and their multiples to a complete whole </w:t>
            </w:r>
            <w:hyperlink r:id="rId50" w:tooltip="View elaborations and additional details of VCMNA136" w:history="1">
              <w:r w:rsidRPr="006669FD">
                <w:rPr>
                  <w:color w:val="0000FF"/>
                  <w:u w:val="single"/>
                  <w:bdr w:val="none" w:sz="0" w:space="0" w:color="auto" w:frame="1"/>
                </w:rPr>
                <w:t>(VCMNA136)</w:t>
              </w:r>
            </w:hyperlink>
          </w:p>
        </w:tc>
      </w:tr>
      <w:tr w:rsidR="005B1708" w:rsidRPr="006669FD" w:rsidTr="00A329B8">
        <w:tc>
          <w:tcPr>
            <w:tcW w:w="9747" w:type="dxa"/>
            <w:gridSpan w:val="3"/>
            <w:shd w:val="clear" w:color="auto" w:fill="auto"/>
          </w:tcPr>
          <w:p w:rsidR="005B1708" w:rsidRPr="006669FD" w:rsidRDefault="005B1708" w:rsidP="00DA1BEC">
            <w:pPr>
              <w:pStyle w:val="VCAAtablecondensedheading"/>
              <w:rPr>
                <w:b/>
              </w:rPr>
            </w:pPr>
            <w:r w:rsidRPr="006669FD">
              <w:rPr>
                <w:b/>
              </w:rPr>
              <w:t>Achievement standard (excerpt in bold)</w:t>
            </w:r>
          </w:p>
        </w:tc>
      </w:tr>
      <w:tr w:rsidR="00602975" w:rsidRPr="006669FD" w:rsidTr="00AA23CB">
        <w:tc>
          <w:tcPr>
            <w:tcW w:w="3085" w:type="dxa"/>
            <w:shd w:val="clear" w:color="auto" w:fill="auto"/>
          </w:tcPr>
          <w:p w:rsidR="00602975" w:rsidRPr="006669FD" w:rsidRDefault="0095728C" w:rsidP="00DA1BEC">
            <w:pPr>
              <w:pStyle w:val="VCAAtablecondensed"/>
              <w:rPr>
                <w:color w:val="A6A6A6"/>
              </w:rPr>
            </w:pPr>
            <w:r w:rsidRPr="006669FD">
              <w:rPr>
                <w:color w:val="A6A6A6"/>
              </w:rPr>
              <w:t>Level 2</w:t>
            </w:r>
          </w:p>
        </w:tc>
        <w:tc>
          <w:tcPr>
            <w:tcW w:w="3402" w:type="dxa"/>
            <w:shd w:val="clear" w:color="auto" w:fill="auto"/>
          </w:tcPr>
          <w:p w:rsidR="00602975" w:rsidRPr="006669FD" w:rsidRDefault="00602975">
            <w:pPr>
              <w:pStyle w:val="VCAAtablecondensed"/>
              <w:rPr>
                <w:b/>
              </w:rPr>
            </w:pPr>
            <w:r w:rsidRPr="006669FD">
              <w:rPr>
                <w:b/>
              </w:rPr>
              <w:t>Level 3</w:t>
            </w:r>
          </w:p>
        </w:tc>
        <w:tc>
          <w:tcPr>
            <w:tcW w:w="3260" w:type="dxa"/>
            <w:shd w:val="clear" w:color="auto" w:fill="auto"/>
          </w:tcPr>
          <w:p w:rsidR="00602975" w:rsidRPr="006669FD" w:rsidRDefault="00602975">
            <w:pPr>
              <w:pStyle w:val="VCAAtablecondensed"/>
              <w:rPr>
                <w:color w:val="A6A6A6"/>
              </w:rPr>
            </w:pPr>
            <w:r w:rsidRPr="006669FD">
              <w:rPr>
                <w:color w:val="A6A6A6"/>
              </w:rPr>
              <w:t>Level 4</w:t>
            </w:r>
          </w:p>
        </w:tc>
      </w:tr>
      <w:tr w:rsidR="00602975" w:rsidRPr="006669FD" w:rsidTr="00AA23CB">
        <w:tc>
          <w:tcPr>
            <w:tcW w:w="3085" w:type="dxa"/>
            <w:shd w:val="clear" w:color="auto" w:fill="auto"/>
          </w:tcPr>
          <w:p w:rsidR="00602975" w:rsidRPr="006669FD" w:rsidRDefault="00602975" w:rsidP="00DA1BEC">
            <w:pPr>
              <w:pStyle w:val="VCAAtablecondensed"/>
              <w:rPr>
                <w:color w:val="A6A6A6"/>
              </w:rPr>
            </w:pPr>
            <w:r w:rsidRPr="006669FD">
              <w:rPr>
                <w:color w:val="A6A6A6"/>
              </w:rPr>
              <w:t>Students count to and from, and order numbers up to 1000. They perform simple addition and subtraction calculations, using a range of strategies. They find the total value of simple collections of Australian notes and coins. Students represent multiplication and division by grouping into sets and divide collections and shapes into halves, quarters and eighths. They recognise increasing and decreasing number sequences involving 2s, 3s, 5s and 10s, identify the missing element in a number sequence, and use digital technology to produce sequences by constant addition.</w:t>
            </w:r>
          </w:p>
        </w:tc>
        <w:tc>
          <w:tcPr>
            <w:tcW w:w="3402" w:type="dxa"/>
            <w:shd w:val="clear" w:color="auto" w:fill="auto"/>
          </w:tcPr>
          <w:p w:rsidR="00602975" w:rsidRPr="006669FD" w:rsidRDefault="00602975">
            <w:pPr>
              <w:pStyle w:val="VCAAtablecondensed"/>
            </w:pPr>
            <w:r w:rsidRPr="006669FD">
              <w:rPr>
                <w:color w:val="333333"/>
              </w:rPr>
              <w:t xml:space="preserve">Students count and order numbers to and from 10 000. They recognise the connection between addition and subtraction, and solve problems using efficient strategies for multiplication with and without the use of digital technology. Students recall addition and multiplication facts for single-digit numbers. They represent money values in various ways and correctly count out change from financial transactions. </w:t>
            </w:r>
            <w:r w:rsidRPr="006669FD">
              <w:rPr>
                <w:b/>
                <w:color w:val="333333"/>
              </w:rPr>
              <w:t>Students model and represent unit fractions for halves, thirds, quarters, fifths and eighths, and multiples of these up to one.</w:t>
            </w:r>
            <w:r w:rsidRPr="006669FD">
              <w:rPr>
                <w:color w:val="333333"/>
              </w:rPr>
              <w:t xml:space="preserve"> They classify numbers as either odd or even, continue number patterns involving addition or subtraction, and explore simple number sequences based on multiples.</w:t>
            </w:r>
          </w:p>
        </w:tc>
        <w:tc>
          <w:tcPr>
            <w:tcW w:w="3260" w:type="dxa"/>
            <w:shd w:val="clear" w:color="auto" w:fill="auto"/>
          </w:tcPr>
          <w:p w:rsidR="00602975" w:rsidRPr="006669FD" w:rsidRDefault="00602975">
            <w:pPr>
              <w:pStyle w:val="VCAAtablecondensed"/>
              <w:rPr>
                <w:color w:val="A6A6A6"/>
              </w:rPr>
            </w:pPr>
            <w:r w:rsidRPr="006669FD">
              <w:rPr>
                <w:color w:val="A6A6A6"/>
              </w:rPr>
              <w:t>Students recall multiplication facts to 10 x 10 and related division facts. They choose appropriate strategies for calculations involving multiplication and division, with and without the use of digital technology, and estimate answers accurately enough for the context. Students solve simple purchasing problems with and without the use of digital technology. They locate familiar fractions on a number line, recognise common equivalent fractions in familiar contexts and make connections between fractions and decimal notations up to two decimal places. Students identify unknown quantities in number sentences. They use the properties of odd and even numbers and describe number patterns resulting from multiplication. Students continue number sequences involving multiples of single-digit numbers and unit fractions, and locate them on a number line.</w:t>
            </w:r>
          </w:p>
        </w:tc>
      </w:tr>
    </w:tbl>
    <w:p w:rsidR="005B1708" w:rsidRPr="006669FD" w:rsidRDefault="005B1708" w:rsidP="00DA1BEC">
      <w:pPr>
        <w:spacing w:before="80" w:after="80" w:line="240" w:lineRule="exact"/>
        <w:rPr>
          <w:rFonts w:ascii="Arial Narrow" w:hAnsi="Arial Narrow" w:cs="Arial"/>
          <w:noProof/>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4394"/>
      </w:tblGrid>
      <w:tr w:rsidR="00707BFE" w:rsidRPr="006669FD" w:rsidTr="00A329B8">
        <w:trPr>
          <w:trHeight w:val="479"/>
        </w:trPr>
        <w:tc>
          <w:tcPr>
            <w:tcW w:w="5353" w:type="dxa"/>
            <w:shd w:val="clear" w:color="auto" w:fill="D9D9D9"/>
          </w:tcPr>
          <w:p w:rsidR="005B1708" w:rsidRPr="006669FD" w:rsidRDefault="005B1708" w:rsidP="00DA1BEC">
            <w:pPr>
              <w:pStyle w:val="VCAAtablecondensedheading"/>
              <w:rPr>
                <w:noProof/>
              </w:rPr>
            </w:pPr>
            <w:r w:rsidRPr="006669FD">
              <w:rPr>
                <w:b/>
              </w:rPr>
              <w:t>Activities</w:t>
            </w:r>
          </w:p>
        </w:tc>
        <w:tc>
          <w:tcPr>
            <w:tcW w:w="4394" w:type="dxa"/>
            <w:shd w:val="clear" w:color="auto" w:fill="D9D9D9"/>
          </w:tcPr>
          <w:p w:rsidR="005B1708" w:rsidRPr="006669FD" w:rsidRDefault="00A329B8">
            <w:pPr>
              <w:pStyle w:val="VCAAtablecondensedheading"/>
              <w:rPr>
                <w:noProof/>
              </w:rPr>
            </w:pPr>
            <w:r>
              <w:rPr>
                <w:b/>
              </w:rPr>
              <w:t>Proficiencies</w:t>
            </w:r>
          </w:p>
        </w:tc>
      </w:tr>
      <w:tr w:rsidR="00707BFE" w:rsidRPr="006669FD" w:rsidTr="00A329B8">
        <w:tc>
          <w:tcPr>
            <w:tcW w:w="5353" w:type="dxa"/>
            <w:shd w:val="clear" w:color="auto" w:fill="auto"/>
          </w:tcPr>
          <w:p w:rsidR="00707BFE" w:rsidRPr="006669FD" w:rsidRDefault="00FC4981" w:rsidP="00AA23CB">
            <w:pPr>
              <w:numPr>
                <w:ilvl w:val="0"/>
                <w:numId w:val="47"/>
              </w:numPr>
              <w:spacing w:before="80" w:after="80" w:line="240" w:lineRule="exact"/>
              <w:rPr>
                <w:rFonts w:ascii="Arial Narrow" w:eastAsia="Calibri" w:hAnsi="Arial Narrow"/>
                <w:lang w:val="en-AU"/>
              </w:rPr>
            </w:pPr>
            <w:r>
              <w:rPr>
                <w:rFonts w:ascii="Arial Narrow" w:eastAsia="Calibri" w:hAnsi="Arial Narrow"/>
                <w:lang w:val="en-AU"/>
              </w:rPr>
              <w:t>Review</w:t>
            </w:r>
            <w:r w:rsidR="00707BFE" w:rsidRPr="006669FD">
              <w:rPr>
                <w:rFonts w:ascii="Arial Narrow" w:eastAsia="Calibri" w:hAnsi="Arial Narrow"/>
                <w:lang w:val="en-AU"/>
              </w:rPr>
              <w:t xml:space="preserve"> the meaning of </w:t>
            </w:r>
            <w:r w:rsidR="00707BFE" w:rsidRPr="006669FD">
              <w:rPr>
                <w:rFonts w:ascii="Arial Narrow" w:eastAsia="Calibri" w:hAnsi="Arial Narrow"/>
                <w:i/>
                <w:lang w:val="en-AU"/>
              </w:rPr>
              <w:t>wholes</w:t>
            </w:r>
            <w:r w:rsidR="00707BFE" w:rsidRPr="006669FD">
              <w:rPr>
                <w:rFonts w:ascii="Arial Narrow" w:eastAsia="Calibri" w:hAnsi="Arial Narrow"/>
                <w:lang w:val="en-AU"/>
              </w:rPr>
              <w:t xml:space="preserve">, </w:t>
            </w:r>
            <w:r w:rsidR="00707BFE" w:rsidRPr="006669FD">
              <w:rPr>
                <w:rFonts w:ascii="Arial Narrow" w:eastAsia="Calibri" w:hAnsi="Arial Narrow"/>
                <w:i/>
                <w:lang w:val="en-AU"/>
              </w:rPr>
              <w:t>halves</w:t>
            </w:r>
            <w:r w:rsidR="00707BFE" w:rsidRPr="006669FD">
              <w:rPr>
                <w:rFonts w:ascii="Arial Narrow" w:eastAsia="Calibri" w:hAnsi="Arial Narrow"/>
                <w:lang w:val="en-AU"/>
              </w:rPr>
              <w:t xml:space="preserve"> and </w:t>
            </w:r>
            <w:r w:rsidR="00707BFE" w:rsidRPr="006669FD">
              <w:rPr>
                <w:rFonts w:ascii="Arial Narrow" w:eastAsia="Calibri" w:hAnsi="Arial Narrow"/>
                <w:i/>
                <w:lang w:val="en-AU"/>
              </w:rPr>
              <w:t>quarters</w:t>
            </w:r>
            <w:r w:rsidR="00707BFE" w:rsidRPr="006669FD">
              <w:rPr>
                <w:rFonts w:ascii="Arial Narrow" w:eastAsia="Calibri" w:hAnsi="Arial Narrow"/>
                <w:lang w:val="en-AU"/>
              </w:rPr>
              <w:t xml:space="preserve"> in relation to one another</w:t>
            </w:r>
          </w:p>
          <w:p w:rsidR="00707BFE" w:rsidRPr="006669FD" w:rsidRDefault="00FC4981" w:rsidP="00AA23CB">
            <w:pPr>
              <w:numPr>
                <w:ilvl w:val="0"/>
                <w:numId w:val="47"/>
              </w:numPr>
              <w:spacing w:before="80" w:after="80" w:line="240" w:lineRule="exact"/>
              <w:rPr>
                <w:rFonts w:ascii="Arial Narrow" w:eastAsia="Calibri" w:hAnsi="Arial Narrow"/>
                <w:lang w:val="en-AU"/>
              </w:rPr>
            </w:pPr>
            <w:r>
              <w:rPr>
                <w:rFonts w:ascii="Arial Narrow" w:eastAsia="Calibri" w:hAnsi="Arial Narrow"/>
                <w:lang w:val="en-AU"/>
              </w:rPr>
              <w:t>Explore the</w:t>
            </w:r>
            <w:r w:rsidR="00707BFE" w:rsidRPr="006669FD">
              <w:rPr>
                <w:rFonts w:ascii="Arial Narrow" w:eastAsia="Calibri" w:hAnsi="Arial Narrow"/>
                <w:lang w:val="en-AU"/>
              </w:rPr>
              <w:t xml:space="preserve"> meaning of </w:t>
            </w:r>
            <w:r w:rsidR="00707BFE" w:rsidRPr="006669FD">
              <w:rPr>
                <w:rFonts w:ascii="Arial Narrow" w:eastAsia="Calibri" w:hAnsi="Arial Narrow"/>
                <w:i/>
                <w:lang w:val="en-AU"/>
              </w:rPr>
              <w:t>thirds</w:t>
            </w:r>
            <w:r w:rsidR="006669FD">
              <w:rPr>
                <w:rFonts w:ascii="Arial Narrow" w:eastAsia="Calibri" w:hAnsi="Arial Narrow"/>
                <w:lang w:val="en-AU"/>
              </w:rPr>
              <w:t xml:space="preserve"> and</w:t>
            </w:r>
            <w:r w:rsidR="00707BFE" w:rsidRPr="006669FD">
              <w:rPr>
                <w:rFonts w:ascii="Arial Narrow" w:eastAsia="Calibri" w:hAnsi="Arial Narrow"/>
                <w:lang w:val="en-AU"/>
              </w:rPr>
              <w:t xml:space="preserve"> </w:t>
            </w:r>
            <w:r w:rsidR="00707BFE" w:rsidRPr="006669FD">
              <w:rPr>
                <w:rFonts w:ascii="Arial Narrow" w:eastAsia="Calibri" w:hAnsi="Arial Narrow"/>
                <w:i/>
                <w:lang w:val="en-AU"/>
              </w:rPr>
              <w:t>fifths</w:t>
            </w:r>
            <w:r w:rsidR="00707BFE" w:rsidRPr="006669FD">
              <w:rPr>
                <w:rFonts w:ascii="Arial Narrow" w:eastAsia="Calibri" w:hAnsi="Arial Narrow"/>
                <w:lang w:val="en-AU"/>
              </w:rPr>
              <w:t xml:space="preserve"> in practical contexts</w:t>
            </w:r>
          </w:p>
          <w:p w:rsidR="006669FD" w:rsidRDefault="00707BFE" w:rsidP="00AA23CB">
            <w:pPr>
              <w:numPr>
                <w:ilvl w:val="0"/>
                <w:numId w:val="47"/>
              </w:numPr>
              <w:spacing w:before="80" w:after="80" w:line="240" w:lineRule="exact"/>
              <w:rPr>
                <w:rFonts w:ascii="Arial Narrow" w:eastAsia="Calibri" w:hAnsi="Arial Narrow"/>
              </w:rPr>
            </w:pPr>
            <w:r w:rsidRPr="006669FD">
              <w:rPr>
                <w:rFonts w:ascii="Arial Narrow" w:eastAsia="Calibri" w:hAnsi="Arial Narrow"/>
                <w:color w:val="333333"/>
                <w:lang w:val="en-AU"/>
              </w:rPr>
              <w:t>Use concrete materials to e</w:t>
            </w:r>
            <w:r w:rsidRPr="006669FD">
              <w:rPr>
                <w:rFonts w:ascii="Arial Narrow" w:eastAsia="Calibri" w:hAnsi="Arial Narrow"/>
                <w:lang w:val="en-AU"/>
              </w:rPr>
              <w:t>xamine and explore f</w:t>
            </w:r>
            <w:r w:rsidR="00EF122F" w:rsidRPr="006669FD">
              <w:rPr>
                <w:rFonts w:ascii="Arial Narrow" w:eastAsia="Calibri" w:hAnsi="Arial Narrow"/>
                <w:lang w:val="en-AU"/>
              </w:rPr>
              <w:t xml:space="preserve">ractions of </w:t>
            </w:r>
            <w:r w:rsidRPr="006669FD">
              <w:rPr>
                <w:rFonts w:ascii="Arial Narrow" w:eastAsia="Calibri" w:hAnsi="Arial Narrow"/>
                <w:i/>
                <w:lang w:val="en-AU"/>
              </w:rPr>
              <w:t>shapes</w:t>
            </w:r>
            <w:r w:rsidRPr="006669FD">
              <w:rPr>
                <w:rFonts w:ascii="Arial Narrow" w:eastAsia="Calibri" w:hAnsi="Arial Narrow"/>
                <w:lang w:val="en-AU"/>
              </w:rPr>
              <w:t xml:space="preserve"> and </w:t>
            </w:r>
            <w:r w:rsidRPr="006669FD">
              <w:rPr>
                <w:rFonts w:ascii="Arial Narrow" w:eastAsia="Calibri" w:hAnsi="Arial Narrow"/>
                <w:i/>
                <w:lang w:val="en-AU"/>
              </w:rPr>
              <w:t>quantities</w:t>
            </w:r>
          </w:p>
          <w:p w:rsidR="005B1708" w:rsidRPr="006669FD" w:rsidRDefault="00707BFE" w:rsidP="00AA23CB">
            <w:pPr>
              <w:numPr>
                <w:ilvl w:val="0"/>
                <w:numId w:val="47"/>
              </w:numPr>
              <w:spacing w:before="80" w:after="80" w:line="240" w:lineRule="exact"/>
              <w:rPr>
                <w:rFonts w:ascii="Arial Narrow" w:eastAsia="Calibri" w:hAnsi="Arial Narrow"/>
              </w:rPr>
            </w:pPr>
            <w:r w:rsidRPr="006669FD">
              <w:rPr>
                <w:rFonts w:ascii="Arial Narrow" w:eastAsia="Calibri" w:hAnsi="Arial Narrow"/>
                <w:lang w:val="en-AU"/>
              </w:rPr>
              <w:t xml:space="preserve">Pose and </w:t>
            </w:r>
            <w:r w:rsidR="00EF122F" w:rsidRPr="006669FD">
              <w:rPr>
                <w:rFonts w:ascii="Arial Narrow" w:eastAsia="Calibri" w:hAnsi="Arial Narrow"/>
                <w:lang w:val="en-AU"/>
              </w:rPr>
              <w:t>answer written worded problems that explore fractions</w:t>
            </w:r>
            <w:r w:rsidRPr="006669FD">
              <w:rPr>
                <w:rFonts w:ascii="Arial Narrow" w:eastAsia="Calibri" w:hAnsi="Arial Narrow"/>
                <w:lang w:val="en-AU"/>
              </w:rPr>
              <w:t xml:space="preserve">, e.g. </w:t>
            </w:r>
            <w:r w:rsidR="00EF122F" w:rsidRPr="006669FD">
              <w:rPr>
                <w:rFonts w:ascii="Arial Narrow" w:eastAsia="Calibri" w:hAnsi="Arial Narrow"/>
                <w:lang w:val="en-AU"/>
              </w:rPr>
              <w:t>Two apple pies are sliced into 1/10s</w:t>
            </w:r>
            <w:r w:rsidRPr="006669FD">
              <w:rPr>
                <w:rFonts w:ascii="Arial Narrow" w:eastAsia="Calibri" w:hAnsi="Arial Narrow"/>
                <w:lang w:val="en-AU"/>
              </w:rPr>
              <w:t xml:space="preserve">, </w:t>
            </w:r>
            <w:r w:rsidR="00EF122F" w:rsidRPr="006669FD">
              <w:rPr>
                <w:rFonts w:ascii="Arial Narrow" w:eastAsia="Calibri" w:hAnsi="Arial Narrow"/>
                <w:lang w:val="en-AU"/>
              </w:rPr>
              <w:t>2/10s of one</w:t>
            </w:r>
            <w:r w:rsidR="0095728C" w:rsidRPr="006669FD">
              <w:rPr>
                <w:rFonts w:ascii="Arial Narrow" w:eastAsia="Calibri" w:hAnsi="Arial Narrow"/>
                <w:lang w:val="en-AU"/>
              </w:rPr>
              <w:t xml:space="preserve"> </w:t>
            </w:r>
            <w:r w:rsidR="00EF122F" w:rsidRPr="006669FD">
              <w:rPr>
                <w:rFonts w:ascii="Arial Narrow" w:eastAsia="Calibri" w:hAnsi="Arial Narrow"/>
                <w:lang w:val="en-AU"/>
              </w:rPr>
              <w:t xml:space="preserve">apple pie </w:t>
            </w:r>
            <w:r w:rsidRPr="006669FD">
              <w:rPr>
                <w:rFonts w:ascii="Arial Narrow" w:eastAsia="Calibri" w:hAnsi="Arial Narrow"/>
                <w:lang w:val="en-AU"/>
              </w:rPr>
              <w:t>is</w:t>
            </w:r>
            <w:r w:rsidR="00EF122F" w:rsidRPr="006669FD">
              <w:rPr>
                <w:rFonts w:ascii="Arial Narrow" w:eastAsia="Calibri" w:hAnsi="Arial Narrow"/>
                <w:lang w:val="en-AU"/>
              </w:rPr>
              <w:t xml:space="preserve"> eaten with custard and 7/10s of the other apple pie are eaten with cream.</w:t>
            </w:r>
            <w:r w:rsidR="0095728C" w:rsidRPr="006669FD">
              <w:rPr>
                <w:rFonts w:ascii="Arial Narrow" w:eastAsia="Calibri" w:hAnsi="Arial Narrow"/>
                <w:lang w:val="en-AU"/>
              </w:rPr>
              <w:t xml:space="preserve"> </w:t>
            </w:r>
            <w:r w:rsidR="00EF122F" w:rsidRPr="006669FD">
              <w:rPr>
                <w:rFonts w:ascii="Arial Narrow" w:eastAsia="Calibri" w:hAnsi="Arial Narrow"/>
                <w:lang w:val="en-AU"/>
              </w:rPr>
              <w:t xml:space="preserve">How many pieces of apple pie </w:t>
            </w:r>
            <w:r w:rsidRPr="006669FD">
              <w:rPr>
                <w:rFonts w:ascii="Arial Narrow" w:eastAsia="Calibri" w:hAnsi="Arial Narrow"/>
                <w:lang w:val="en-AU"/>
              </w:rPr>
              <w:t xml:space="preserve">are </w:t>
            </w:r>
            <w:r w:rsidR="00EF122F" w:rsidRPr="006669FD">
              <w:rPr>
                <w:rFonts w:ascii="Arial Narrow" w:eastAsia="Calibri" w:hAnsi="Arial Narrow"/>
                <w:lang w:val="en-AU"/>
              </w:rPr>
              <w:t>left?</w:t>
            </w:r>
          </w:p>
        </w:tc>
        <w:tc>
          <w:tcPr>
            <w:tcW w:w="4394" w:type="dxa"/>
            <w:shd w:val="clear" w:color="auto" w:fill="auto"/>
          </w:tcPr>
          <w:p w:rsidR="00EF122F" w:rsidRPr="006669FD" w:rsidRDefault="00EF122F" w:rsidP="00AA23CB">
            <w:pPr>
              <w:pStyle w:val="AusVELStext"/>
              <w:numPr>
                <w:ilvl w:val="0"/>
                <w:numId w:val="47"/>
              </w:numPr>
              <w:spacing w:before="80" w:after="80" w:line="240" w:lineRule="exact"/>
              <w:contextualSpacing w:val="0"/>
              <w:rPr>
                <w:rFonts w:ascii="Arial Narrow" w:hAnsi="Arial Narrow"/>
                <w:sz w:val="22"/>
                <w:szCs w:val="22"/>
              </w:rPr>
            </w:pPr>
            <w:r w:rsidRPr="006669FD">
              <w:rPr>
                <w:rFonts w:ascii="Arial Narrow" w:hAnsi="Arial Narrow"/>
                <w:b/>
                <w:sz w:val="22"/>
                <w:szCs w:val="22"/>
              </w:rPr>
              <w:t>Fluency</w:t>
            </w:r>
            <w:r w:rsidRPr="006669FD">
              <w:rPr>
                <w:rFonts w:ascii="Arial Narrow" w:hAnsi="Arial Narrow"/>
                <w:sz w:val="22"/>
                <w:szCs w:val="22"/>
              </w:rPr>
              <w:t xml:space="preserve"> shows students readily make, describe and compare models of fractions</w:t>
            </w:r>
          </w:p>
          <w:p w:rsidR="00EF122F" w:rsidRPr="006669FD" w:rsidRDefault="00EF122F" w:rsidP="00AA23CB">
            <w:pPr>
              <w:pStyle w:val="AusVELStext"/>
              <w:numPr>
                <w:ilvl w:val="0"/>
                <w:numId w:val="47"/>
              </w:numPr>
              <w:spacing w:before="80" w:after="80" w:line="240" w:lineRule="exact"/>
              <w:contextualSpacing w:val="0"/>
              <w:rPr>
                <w:rFonts w:ascii="Arial Narrow" w:hAnsi="Arial Narrow"/>
                <w:sz w:val="22"/>
                <w:szCs w:val="22"/>
              </w:rPr>
            </w:pPr>
            <w:r w:rsidRPr="006669FD">
              <w:rPr>
                <w:rFonts w:ascii="Arial Narrow" w:hAnsi="Arial Narrow"/>
                <w:b/>
                <w:sz w:val="22"/>
                <w:szCs w:val="22"/>
              </w:rPr>
              <w:t>Understanding</w:t>
            </w:r>
            <w:r w:rsidRPr="006669FD">
              <w:rPr>
                <w:rFonts w:ascii="Arial Narrow" w:hAnsi="Arial Narrow"/>
                <w:sz w:val="22"/>
                <w:szCs w:val="22"/>
              </w:rPr>
              <w:t xml:space="preserve"> representing unit fractions, using appropriate language to communicate and compare number of parts with their wholes</w:t>
            </w:r>
          </w:p>
          <w:p w:rsidR="00EF122F" w:rsidRPr="006669FD" w:rsidRDefault="00EF122F" w:rsidP="00AA23CB">
            <w:pPr>
              <w:pStyle w:val="AusVELStext"/>
              <w:numPr>
                <w:ilvl w:val="0"/>
                <w:numId w:val="47"/>
              </w:numPr>
              <w:spacing w:before="80" w:after="80" w:line="240" w:lineRule="exact"/>
              <w:contextualSpacing w:val="0"/>
              <w:rPr>
                <w:rFonts w:ascii="Arial Narrow" w:hAnsi="Arial Narrow"/>
                <w:sz w:val="22"/>
                <w:szCs w:val="22"/>
              </w:rPr>
            </w:pPr>
            <w:r w:rsidRPr="006669FD">
              <w:rPr>
                <w:rFonts w:ascii="Arial Narrow" w:hAnsi="Arial Narrow"/>
                <w:b/>
                <w:sz w:val="22"/>
                <w:szCs w:val="22"/>
              </w:rPr>
              <w:t>Problem solving</w:t>
            </w:r>
            <w:r w:rsidRPr="006669FD">
              <w:rPr>
                <w:rFonts w:ascii="Arial Narrow" w:hAnsi="Arial Narrow"/>
                <w:sz w:val="22"/>
                <w:szCs w:val="22"/>
              </w:rPr>
              <w:t xml:space="preserve"> through making models of fraction equivalent lines</w:t>
            </w:r>
          </w:p>
          <w:p w:rsidR="005B1708" w:rsidRPr="006669FD" w:rsidRDefault="00EF122F" w:rsidP="00AA23CB">
            <w:pPr>
              <w:pStyle w:val="AusVELStext"/>
              <w:numPr>
                <w:ilvl w:val="0"/>
                <w:numId w:val="47"/>
              </w:numPr>
              <w:spacing w:before="80" w:after="80" w:line="240" w:lineRule="exact"/>
              <w:contextualSpacing w:val="0"/>
              <w:rPr>
                <w:rFonts w:ascii="Arial Narrow" w:hAnsi="Arial Narrow"/>
                <w:sz w:val="22"/>
                <w:szCs w:val="22"/>
              </w:rPr>
            </w:pPr>
            <w:r w:rsidRPr="006669FD">
              <w:rPr>
                <w:rFonts w:ascii="Arial Narrow" w:hAnsi="Arial Narrow"/>
                <w:b/>
                <w:sz w:val="22"/>
                <w:szCs w:val="22"/>
              </w:rPr>
              <w:t>Reasoning</w:t>
            </w:r>
            <w:r w:rsidRPr="006669FD">
              <w:rPr>
                <w:rFonts w:ascii="Arial Narrow" w:hAnsi="Arial Narrow"/>
                <w:sz w:val="22"/>
                <w:szCs w:val="22"/>
              </w:rPr>
              <w:t xml:space="preserve"> includes identifying and ordering </w:t>
            </w:r>
            <w:r w:rsidR="002C5EB8" w:rsidRPr="006669FD">
              <w:rPr>
                <w:rFonts w:ascii="Arial Narrow" w:hAnsi="Arial Narrow"/>
                <w:sz w:val="22"/>
                <w:szCs w:val="22"/>
              </w:rPr>
              <w:t>fractions</w:t>
            </w:r>
            <w:r w:rsidRPr="006669FD">
              <w:rPr>
                <w:rFonts w:ascii="Arial Narrow" w:hAnsi="Arial Narrow"/>
                <w:sz w:val="22"/>
                <w:szCs w:val="22"/>
              </w:rPr>
              <w:t xml:space="preserve"> on a number line</w:t>
            </w:r>
          </w:p>
        </w:tc>
      </w:tr>
    </w:tbl>
    <w:p w:rsidR="00AA23CB" w:rsidRDefault="00AA23CB"/>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47"/>
      </w:tblGrid>
      <w:tr w:rsidR="005B1708" w:rsidRPr="006669FD" w:rsidTr="00A329B8">
        <w:tc>
          <w:tcPr>
            <w:tcW w:w="9747" w:type="dxa"/>
            <w:shd w:val="clear" w:color="auto" w:fill="D9D9D9"/>
          </w:tcPr>
          <w:p w:rsidR="005B1708" w:rsidRPr="006669FD" w:rsidRDefault="005B1708" w:rsidP="00DA1BEC">
            <w:pPr>
              <w:pStyle w:val="VCAAtablecondensedbullet"/>
              <w:rPr>
                <w:b/>
              </w:rPr>
            </w:pPr>
            <w:r w:rsidRPr="006669FD">
              <w:rPr>
                <w:b/>
              </w:rPr>
              <w:t>Considering different levels</w:t>
            </w:r>
          </w:p>
        </w:tc>
      </w:tr>
      <w:tr w:rsidR="006A34F4" w:rsidRPr="006669FD" w:rsidTr="00A329B8">
        <w:tc>
          <w:tcPr>
            <w:tcW w:w="9747" w:type="dxa"/>
            <w:shd w:val="clear" w:color="auto" w:fill="auto"/>
          </w:tcPr>
          <w:p w:rsidR="006A34F4" w:rsidRPr="006669FD" w:rsidRDefault="006A34F4" w:rsidP="00635580">
            <w:pPr>
              <w:pStyle w:val="VCAAtablecondensedbullet"/>
            </w:pPr>
            <w:r w:rsidRPr="006669FD">
              <w:t>Level 2</w:t>
            </w:r>
          </w:p>
          <w:p w:rsidR="006A34F4" w:rsidRPr="006669FD" w:rsidRDefault="006A34F4" w:rsidP="00635580">
            <w:pPr>
              <w:pStyle w:val="VCAAtablecondensedbullet"/>
            </w:pPr>
            <w:r w:rsidRPr="006669FD">
              <w:t>Students who are working at this level could:</w:t>
            </w:r>
          </w:p>
          <w:p w:rsidR="006A34F4" w:rsidRPr="006669FD" w:rsidRDefault="00A329B8" w:rsidP="00635580">
            <w:pPr>
              <w:pStyle w:val="VCAAtablecondensedbullet"/>
              <w:numPr>
                <w:ilvl w:val="0"/>
                <w:numId w:val="5"/>
              </w:numPr>
            </w:pPr>
            <w:r>
              <w:t>Re</w:t>
            </w:r>
            <w:r w:rsidR="00707BFE" w:rsidRPr="006669FD">
              <w:t>cognise and i</w:t>
            </w:r>
            <w:r w:rsidR="006669FD">
              <w:t>nterpret common uses of halves and q</w:t>
            </w:r>
            <w:r w:rsidR="00707BFE" w:rsidRPr="006669FD">
              <w:t>uarters of shapes and collections</w:t>
            </w:r>
            <w:r w:rsidR="002C66BB">
              <w:t>.</w:t>
            </w:r>
          </w:p>
          <w:p w:rsidR="006A34F4" w:rsidRPr="006669FD" w:rsidRDefault="006A34F4" w:rsidP="00635580">
            <w:pPr>
              <w:pStyle w:val="VCAAtablecondensedbullet"/>
            </w:pPr>
            <w:r w:rsidRPr="006669FD">
              <w:t>Level 4</w:t>
            </w:r>
          </w:p>
          <w:p w:rsidR="006A34F4" w:rsidRPr="006669FD" w:rsidRDefault="006A34F4" w:rsidP="00635580">
            <w:pPr>
              <w:pStyle w:val="VCAAtablecondensedbullet"/>
              <w:rPr>
                <w:noProof/>
              </w:rPr>
            </w:pPr>
            <w:r w:rsidRPr="006669FD">
              <w:t>Students who are working at this level could:</w:t>
            </w:r>
          </w:p>
          <w:p w:rsidR="006A34F4" w:rsidRPr="006669FD" w:rsidRDefault="00A329B8" w:rsidP="00AA23CB">
            <w:pPr>
              <w:pStyle w:val="VCAAtablecondensedbullet"/>
              <w:numPr>
                <w:ilvl w:val="0"/>
                <w:numId w:val="44"/>
              </w:numPr>
            </w:pPr>
            <w:r>
              <w:t>I</w:t>
            </w:r>
            <w:r w:rsidR="00597D38" w:rsidRPr="006669FD">
              <w:t>llustrate the relationship between families of fractions (halves, quarters and thirds</w:t>
            </w:r>
            <w:r w:rsidR="006669FD">
              <w:t>)</w:t>
            </w:r>
            <w:r w:rsidR="00FC7B18">
              <w:t>.</w:t>
            </w:r>
          </w:p>
        </w:tc>
      </w:tr>
    </w:tbl>
    <w:p w:rsidR="005B1708" w:rsidRPr="006669FD" w:rsidRDefault="005B1708" w:rsidP="00DA1BEC">
      <w:pPr>
        <w:spacing w:before="80" w:after="80" w:line="240" w:lineRule="exact"/>
        <w:rPr>
          <w:rFonts w:ascii="Arial Narrow" w:hAnsi="Arial Narrow" w:cs="Arial"/>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5B1708" w:rsidRPr="006669FD" w:rsidTr="00A329B8">
        <w:tc>
          <w:tcPr>
            <w:tcW w:w="9747" w:type="dxa"/>
            <w:shd w:val="clear" w:color="auto" w:fill="D9D9D9"/>
          </w:tcPr>
          <w:p w:rsidR="005B1708" w:rsidRPr="006669FD" w:rsidRDefault="005B1708" w:rsidP="00DA1BEC">
            <w:pPr>
              <w:pStyle w:val="VCAAtablecondensedheading"/>
              <w:rPr>
                <w:noProof/>
              </w:rPr>
            </w:pPr>
            <w:r w:rsidRPr="006669FD">
              <w:rPr>
                <w:b/>
              </w:rPr>
              <w:t>Assessment ideas</w:t>
            </w:r>
          </w:p>
        </w:tc>
      </w:tr>
      <w:tr w:rsidR="00EF122F" w:rsidRPr="006669FD" w:rsidTr="00A329B8">
        <w:trPr>
          <w:trHeight w:val="505"/>
        </w:trPr>
        <w:tc>
          <w:tcPr>
            <w:tcW w:w="9747" w:type="dxa"/>
            <w:shd w:val="clear" w:color="auto" w:fill="auto"/>
          </w:tcPr>
          <w:p w:rsidR="006A34F4" w:rsidRPr="006669FD" w:rsidRDefault="006A34F4" w:rsidP="00FF36D1">
            <w:pPr>
              <w:spacing w:before="80" w:after="80" w:line="240" w:lineRule="exact"/>
              <w:rPr>
                <w:rFonts w:ascii="Arial Narrow" w:eastAsia="Times New Roman" w:hAnsi="Arial Narrow"/>
                <w:lang w:eastAsia="en-AU"/>
              </w:rPr>
            </w:pPr>
            <w:r w:rsidRPr="006669FD">
              <w:rPr>
                <w:rFonts w:ascii="Arial Narrow" w:eastAsia="Times New Roman" w:hAnsi="Arial Narrow"/>
                <w:lang w:eastAsia="en-AU"/>
              </w:rPr>
              <w:t>Students:</w:t>
            </w:r>
          </w:p>
          <w:p w:rsidR="00EF122F" w:rsidRDefault="00A329B8" w:rsidP="00AA23CB">
            <w:pPr>
              <w:pStyle w:val="AusVELStext"/>
              <w:numPr>
                <w:ilvl w:val="0"/>
                <w:numId w:val="17"/>
              </w:numPr>
              <w:spacing w:before="80" w:after="80" w:line="240" w:lineRule="exact"/>
              <w:rPr>
                <w:rFonts w:ascii="Arial Narrow" w:hAnsi="Arial Narrow"/>
                <w:sz w:val="22"/>
                <w:szCs w:val="22"/>
              </w:rPr>
            </w:pPr>
            <w:r>
              <w:rPr>
                <w:rFonts w:ascii="Arial Narrow" w:hAnsi="Arial Narrow"/>
                <w:sz w:val="22"/>
                <w:szCs w:val="22"/>
              </w:rPr>
              <w:t>I</w:t>
            </w:r>
            <w:r w:rsidR="006669FD">
              <w:rPr>
                <w:rFonts w:ascii="Arial Narrow" w:hAnsi="Arial Narrow"/>
                <w:sz w:val="22"/>
                <w:szCs w:val="22"/>
              </w:rPr>
              <w:t xml:space="preserve">nvestigate </w:t>
            </w:r>
            <w:r w:rsidR="00A37A72">
              <w:rPr>
                <w:rFonts w:ascii="Arial Narrow" w:hAnsi="Arial Narrow"/>
                <w:sz w:val="22"/>
                <w:szCs w:val="22"/>
              </w:rPr>
              <w:t>words used  associating counting numbers with unit fractions (e.g. one ~ whole, two ~ half, three ~ third, four ~ fourth or quarter, five ~</w:t>
            </w:r>
            <w:r w:rsidR="006669FD">
              <w:rPr>
                <w:rFonts w:ascii="Arial Narrow" w:hAnsi="Arial Narrow"/>
                <w:sz w:val="22"/>
                <w:szCs w:val="22"/>
              </w:rPr>
              <w:t xml:space="preserve"> fifth) </w:t>
            </w:r>
          </w:p>
          <w:p w:rsidR="006669FD" w:rsidRPr="006669FD" w:rsidRDefault="00A329B8" w:rsidP="00AA23CB">
            <w:pPr>
              <w:pStyle w:val="AusVELStext"/>
              <w:numPr>
                <w:ilvl w:val="0"/>
                <w:numId w:val="17"/>
              </w:numPr>
              <w:spacing w:before="80" w:after="80" w:line="240" w:lineRule="exact"/>
              <w:rPr>
                <w:rFonts w:ascii="Arial Narrow" w:hAnsi="Arial Narrow"/>
                <w:sz w:val="22"/>
                <w:szCs w:val="22"/>
              </w:rPr>
            </w:pPr>
            <w:r>
              <w:rPr>
                <w:rFonts w:ascii="Arial Narrow" w:hAnsi="Arial Narrow"/>
                <w:sz w:val="22"/>
                <w:szCs w:val="22"/>
              </w:rPr>
              <w:t>W</w:t>
            </w:r>
            <w:r w:rsidR="006669FD">
              <w:rPr>
                <w:rFonts w:ascii="Arial Narrow" w:hAnsi="Arial Narrow"/>
                <w:sz w:val="22"/>
                <w:szCs w:val="22"/>
              </w:rPr>
              <w:t>ork with a collection of different coloured counters, naming matching fractions as counters are drawn from a bag; repeat having reduced the total number of counters</w:t>
            </w:r>
            <w:r w:rsidR="00FC7B18">
              <w:rPr>
                <w:rFonts w:ascii="Arial Narrow" w:hAnsi="Arial Narrow"/>
                <w:sz w:val="22"/>
                <w:szCs w:val="22"/>
              </w:rPr>
              <w:t>.</w:t>
            </w:r>
          </w:p>
        </w:tc>
      </w:tr>
    </w:tbl>
    <w:p w:rsidR="005B1708" w:rsidRPr="006669FD" w:rsidRDefault="005B1708" w:rsidP="00DA1BEC">
      <w:pPr>
        <w:spacing w:before="80" w:after="80" w:line="240" w:lineRule="exact"/>
        <w:rPr>
          <w:rFonts w:ascii="Arial Narrow" w:hAnsi="Arial Narrow" w:cs="Arial"/>
          <w:noProof/>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5B1708" w:rsidRPr="006669FD" w:rsidTr="00A329B8">
        <w:tc>
          <w:tcPr>
            <w:tcW w:w="9747" w:type="dxa"/>
            <w:shd w:val="clear" w:color="auto" w:fill="D9D9D9"/>
          </w:tcPr>
          <w:p w:rsidR="005B1708" w:rsidRPr="006669FD" w:rsidRDefault="005B1708">
            <w:pPr>
              <w:pStyle w:val="VCAAtablecondensedheading"/>
              <w:rPr>
                <w:noProof/>
              </w:rPr>
            </w:pPr>
            <w:r w:rsidRPr="006669FD">
              <w:rPr>
                <w:b/>
              </w:rPr>
              <w:t>Resources</w:t>
            </w:r>
          </w:p>
        </w:tc>
      </w:tr>
      <w:tr w:rsidR="005B1708" w:rsidRPr="006669FD" w:rsidTr="00A329B8">
        <w:tc>
          <w:tcPr>
            <w:tcW w:w="9747" w:type="dxa"/>
            <w:shd w:val="clear" w:color="auto" w:fill="FFFFFF"/>
          </w:tcPr>
          <w:p w:rsidR="00FF3779" w:rsidRDefault="00FF3779" w:rsidP="00DA1BEC">
            <w:pPr>
              <w:spacing w:before="80" w:after="80" w:line="240" w:lineRule="exact"/>
              <w:rPr>
                <w:rFonts w:ascii="Arial Narrow" w:eastAsia="Calibri" w:hAnsi="Arial Narrow"/>
                <w:b/>
                <w:lang w:val="en-AU"/>
              </w:rPr>
            </w:pPr>
            <w:r w:rsidRPr="006669FD">
              <w:rPr>
                <w:rFonts w:ascii="Arial Narrow" w:eastAsia="Calibri" w:hAnsi="Arial Narrow"/>
                <w:b/>
                <w:lang w:val="en-AU"/>
              </w:rPr>
              <w:t>FUSE</w:t>
            </w:r>
          </w:p>
          <w:p w:rsidR="006C703B" w:rsidRPr="006C703B" w:rsidRDefault="006C703B" w:rsidP="00DA1BEC">
            <w:pPr>
              <w:spacing w:before="80" w:after="80" w:line="240" w:lineRule="exact"/>
              <w:rPr>
                <w:rStyle w:val="Hyperlink"/>
                <w:rFonts w:ascii="Arial Narrow" w:eastAsia="Calibri" w:hAnsi="Arial Narrow"/>
                <w:lang w:val="en-AU"/>
              </w:rPr>
            </w:pPr>
            <w:r>
              <w:rPr>
                <w:rFonts w:ascii="Arial Narrow" w:eastAsia="Calibri" w:hAnsi="Arial Narrow"/>
                <w:lang w:val="en-AU"/>
              </w:rPr>
              <w:fldChar w:fldCharType="begin"/>
            </w:r>
            <w:r>
              <w:rPr>
                <w:rFonts w:ascii="Arial Narrow" w:eastAsia="Calibri" w:hAnsi="Arial Narrow"/>
                <w:lang w:val="en-AU"/>
              </w:rPr>
              <w:instrText xml:space="preserve"> HYPERLINK "http://fuse.education.vic.gov.au/?TKGS2J" </w:instrText>
            </w:r>
            <w:r>
              <w:rPr>
                <w:rFonts w:ascii="Arial Narrow" w:eastAsia="Calibri" w:hAnsi="Arial Narrow"/>
                <w:lang w:val="en-AU"/>
              </w:rPr>
              <w:fldChar w:fldCharType="separate"/>
            </w:r>
            <w:r w:rsidRPr="006C703B">
              <w:rPr>
                <w:rStyle w:val="Hyperlink"/>
                <w:rFonts w:ascii="Arial Narrow" w:eastAsia="Calibri" w:hAnsi="Arial Narrow"/>
                <w:lang w:val="en-AU"/>
              </w:rPr>
              <w:t>Fraction Matcher</w:t>
            </w:r>
          </w:p>
          <w:p w:rsidR="00E10EFE" w:rsidRPr="006669FD" w:rsidRDefault="006C703B" w:rsidP="00FB4D9F">
            <w:pPr>
              <w:spacing w:before="80" w:after="80" w:line="240" w:lineRule="exact"/>
              <w:rPr>
                <w:rFonts w:ascii="Arial Narrow" w:hAnsi="Arial Narrow"/>
                <w:lang w:eastAsia="en-AU"/>
              </w:rPr>
            </w:pPr>
            <w:r>
              <w:rPr>
                <w:rFonts w:ascii="Arial Narrow" w:eastAsia="Calibri" w:hAnsi="Arial Narrow"/>
                <w:lang w:val="en-AU"/>
              </w:rPr>
              <w:fldChar w:fldCharType="end"/>
            </w:r>
            <w:hyperlink r:id="rId51" w:history="1">
              <w:r>
                <w:rPr>
                  <w:rStyle w:val="Hyperlink"/>
                  <w:rFonts w:ascii="Arial Narrow" w:eastAsia="Calibri" w:hAnsi="Arial Narrow"/>
                  <w:lang w:val="en-AU"/>
                </w:rPr>
                <w:t xml:space="preserve">Other </w:t>
              </w:r>
              <w:r w:rsidR="00FF3779" w:rsidRPr="006669FD">
                <w:rPr>
                  <w:rStyle w:val="Hyperlink"/>
                  <w:rFonts w:ascii="Arial Narrow" w:eastAsia="Calibri" w:hAnsi="Arial Narrow"/>
                  <w:lang w:val="en-AU"/>
                </w:rPr>
                <w:t>FUSE Activities and Resources</w:t>
              </w:r>
            </w:hyperlink>
          </w:p>
        </w:tc>
      </w:tr>
    </w:tbl>
    <w:p w:rsidR="005B1708" w:rsidRPr="006669FD" w:rsidRDefault="005B1708" w:rsidP="00DA1BEC">
      <w:pPr>
        <w:spacing w:before="80" w:after="80" w:line="240" w:lineRule="exact"/>
        <w:rPr>
          <w:rFonts w:ascii="Arial Narrow" w:hAnsi="Arial Narrow" w:cs="Arial"/>
          <w:noProof/>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5B1708" w:rsidRPr="00B57E5A" w:rsidTr="00A329B8">
        <w:tc>
          <w:tcPr>
            <w:tcW w:w="9747" w:type="dxa"/>
            <w:shd w:val="clear" w:color="auto" w:fill="D9D9D9"/>
          </w:tcPr>
          <w:p w:rsidR="005B1708" w:rsidRPr="00B57E5A" w:rsidRDefault="005B1708" w:rsidP="00DA1BEC">
            <w:pPr>
              <w:pStyle w:val="VCAAtablecondensedheading"/>
              <w:rPr>
                <w:noProof/>
              </w:rPr>
            </w:pPr>
            <w:r w:rsidRPr="006669FD">
              <w:rPr>
                <w:b/>
              </w:rPr>
              <w:t>Notes</w:t>
            </w:r>
          </w:p>
        </w:tc>
      </w:tr>
      <w:tr w:rsidR="005B1708" w:rsidRPr="00B57E5A" w:rsidTr="00A329B8">
        <w:tc>
          <w:tcPr>
            <w:tcW w:w="9747" w:type="dxa"/>
            <w:shd w:val="clear" w:color="auto" w:fill="auto"/>
          </w:tcPr>
          <w:p w:rsidR="005B1708" w:rsidRPr="00B57E5A" w:rsidRDefault="005B1708" w:rsidP="00DA1BEC">
            <w:pPr>
              <w:pStyle w:val="VCAAtablecondensed"/>
              <w:rPr>
                <w:noProof/>
              </w:rPr>
            </w:pPr>
          </w:p>
        </w:tc>
      </w:tr>
      <w:tr w:rsidR="005B1708" w:rsidRPr="00B57E5A" w:rsidTr="00A329B8">
        <w:tc>
          <w:tcPr>
            <w:tcW w:w="9747" w:type="dxa"/>
            <w:shd w:val="clear" w:color="auto" w:fill="auto"/>
          </w:tcPr>
          <w:p w:rsidR="005B1708" w:rsidRPr="00B57E5A" w:rsidRDefault="005B1708" w:rsidP="00DA1BEC">
            <w:pPr>
              <w:pStyle w:val="VCAAtablecondensed"/>
              <w:rPr>
                <w:noProof/>
              </w:rPr>
            </w:pPr>
          </w:p>
        </w:tc>
      </w:tr>
      <w:tr w:rsidR="005B1708" w:rsidRPr="00B57E5A" w:rsidTr="00A329B8">
        <w:tc>
          <w:tcPr>
            <w:tcW w:w="9747" w:type="dxa"/>
            <w:shd w:val="clear" w:color="auto" w:fill="auto"/>
          </w:tcPr>
          <w:p w:rsidR="005B1708" w:rsidRPr="00B57E5A" w:rsidRDefault="005B1708" w:rsidP="00DA1BEC">
            <w:pPr>
              <w:pStyle w:val="VCAAtablecondensed"/>
              <w:rPr>
                <w:noProof/>
              </w:rPr>
            </w:pPr>
          </w:p>
        </w:tc>
      </w:tr>
      <w:tr w:rsidR="005B1708" w:rsidRPr="00B57E5A" w:rsidTr="00A329B8">
        <w:tc>
          <w:tcPr>
            <w:tcW w:w="9747" w:type="dxa"/>
            <w:shd w:val="clear" w:color="auto" w:fill="auto"/>
          </w:tcPr>
          <w:p w:rsidR="005B1708" w:rsidRPr="00B57E5A" w:rsidRDefault="005B1708" w:rsidP="00DA1BEC">
            <w:pPr>
              <w:pStyle w:val="VCAAtablecondensed"/>
              <w:rPr>
                <w:noProof/>
              </w:rPr>
            </w:pPr>
          </w:p>
        </w:tc>
      </w:tr>
    </w:tbl>
    <w:p w:rsidR="00185B0B" w:rsidRPr="00B57E5A" w:rsidRDefault="00185B0B" w:rsidP="003759AB">
      <w:pPr>
        <w:spacing w:before="80" w:after="80" w:line="240" w:lineRule="exact"/>
        <w:rPr>
          <w:rFonts w:ascii="Arial Narrow" w:hAnsi="Arial Narrow" w:cs="Arial"/>
          <w:noProof/>
        </w:rPr>
      </w:pPr>
    </w:p>
    <w:p w:rsidR="005B1708" w:rsidRPr="00B57E5A" w:rsidRDefault="00185B0B" w:rsidP="00DA1BEC">
      <w:pPr>
        <w:spacing w:before="80" w:after="80" w:line="240" w:lineRule="exact"/>
        <w:rPr>
          <w:rFonts w:ascii="Arial Narrow" w:hAnsi="Arial Narrow" w:cs="Arial"/>
          <w:noProof/>
        </w:rPr>
      </w:pPr>
      <w:r w:rsidRPr="00B57E5A">
        <w:rPr>
          <w:rFonts w:ascii="Arial Narrow" w:hAnsi="Arial Narrow" w:cs="Arial"/>
          <w:noProof/>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485"/>
        <w:gridCol w:w="3177"/>
      </w:tblGrid>
      <w:tr w:rsidR="005B1708" w:rsidRPr="00B57E5A" w:rsidTr="00693B71">
        <w:tc>
          <w:tcPr>
            <w:tcW w:w="9747" w:type="dxa"/>
            <w:gridSpan w:val="3"/>
            <w:shd w:val="clear" w:color="auto" w:fill="C6D9F1"/>
          </w:tcPr>
          <w:p w:rsidR="005B1708" w:rsidRPr="00B57E5A" w:rsidRDefault="00C421E8" w:rsidP="00DA1BEC">
            <w:pPr>
              <w:pStyle w:val="VCAAHeading3"/>
              <w:spacing w:line="240" w:lineRule="exact"/>
              <w:rPr>
                <w:sz w:val="22"/>
                <w:szCs w:val="22"/>
              </w:rPr>
            </w:pPr>
            <w:bookmarkStart w:id="23" w:name="_Toc490915136"/>
            <w:r w:rsidRPr="00B57E5A">
              <w:rPr>
                <w:sz w:val="22"/>
                <w:szCs w:val="22"/>
              </w:rPr>
              <w:t xml:space="preserve">Topic </w:t>
            </w:r>
            <w:r w:rsidR="003D616E" w:rsidRPr="00B57E5A">
              <w:rPr>
                <w:sz w:val="22"/>
                <w:szCs w:val="22"/>
              </w:rPr>
              <w:t>3</w:t>
            </w:r>
            <w:r w:rsidRPr="00B57E5A">
              <w:rPr>
                <w:sz w:val="22"/>
                <w:szCs w:val="22"/>
              </w:rPr>
              <w:t xml:space="preserve">.1.5 </w:t>
            </w:r>
            <w:r w:rsidR="003D616E" w:rsidRPr="00B57E5A">
              <w:rPr>
                <w:sz w:val="22"/>
                <w:szCs w:val="22"/>
              </w:rPr>
              <w:t>Data Representation and Interpretation</w:t>
            </w:r>
            <w:bookmarkEnd w:id="23"/>
          </w:p>
        </w:tc>
      </w:tr>
      <w:tr w:rsidR="005B1708" w:rsidRPr="00B57E5A" w:rsidTr="00DE2320">
        <w:tc>
          <w:tcPr>
            <w:tcW w:w="3085" w:type="dxa"/>
            <w:shd w:val="clear" w:color="auto" w:fill="auto"/>
          </w:tcPr>
          <w:p w:rsidR="005B1708" w:rsidRPr="00B57E5A" w:rsidRDefault="005B1708" w:rsidP="00DA1BEC">
            <w:pPr>
              <w:pStyle w:val="VCAAtablecondensed"/>
            </w:pPr>
            <w:r w:rsidRPr="00B57E5A">
              <w:t xml:space="preserve">Strand: </w:t>
            </w:r>
          </w:p>
          <w:p w:rsidR="005B1708" w:rsidRPr="00B57E5A" w:rsidRDefault="003D616E">
            <w:pPr>
              <w:pStyle w:val="VCAAtablecondensed"/>
            </w:pPr>
            <w:r w:rsidRPr="00B57E5A">
              <w:t>Statistics and Probability</w:t>
            </w:r>
          </w:p>
        </w:tc>
        <w:tc>
          <w:tcPr>
            <w:tcW w:w="3485" w:type="dxa"/>
            <w:shd w:val="clear" w:color="auto" w:fill="auto"/>
          </w:tcPr>
          <w:p w:rsidR="005B1708" w:rsidRPr="00B57E5A" w:rsidRDefault="005B1708">
            <w:pPr>
              <w:pStyle w:val="VCAAtablecondensed"/>
            </w:pPr>
            <w:r w:rsidRPr="00B57E5A">
              <w:t xml:space="preserve">Sub-strand: </w:t>
            </w:r>
          </w:p>
          <w:p w:rsidR="005B1708" w:rsidRPr="00B57E5A" w:rsidRDefault="00DE2320">
            <w:pPr>
              <w:pStyle w:val="VCAAtablecondensed"/>
            </w:pPr>
            <w:r>
              <w:t>Data Representation and I</w:t>
            </w:r>
            <w:r w:rsidR="003D616E" w:rsidRPr="00B57E5A">
              <w:t xml:space="preserve">nterpretation </w:t>
            </w:r>
          </w:p>
        </w:tc>
        <w:tc>
          <w:tcPr>
            <w:tcW w:w="3177" w:type="dxa"/>
            <w:shd w:val="clear" w:color="auto" w:fill="auto"/>
          </w:tcPr>
          <w:p w:rsidR="005B1708" w:rsidRPr="00B57E5A" w:rsidRDefault="005B1708">
            <w:pPr>
              <w:pStyle w:val="VCAAtablecondensed"/>
            </w:pPr>
            <w:r w:rsidRPr="00B57E5A">
              <w:t xml:space="preserve">Recommended teaching time: </w:t>
            </w:r>
          </w:p>
          <w:p w:rsidR="005B1708" w:rsidRPr="00B57E5A" w:rsidRDefault="002C17A2">
            <w:pPr>
              <w:pStyle w:val="VCAAtablecondensed"/>
            </w:pPr>
            <w:r w:rsidRPr="00B57E5A">
              <w:t>1 week</w:t>
            </w:r>
          </w:p>
        </w:tc>
      </w:tr>
    </w:tbl>
    <w:p w:rsidR="005B1708" w:rsidRPr="00B57E5A" w:rsidRDefault="005B1708" w:rsidP="00DA1BEC">
      <w:pPr>
        <w:spacing w:before="80" w:after="80" w:line="240" w:lineRule="exact"/>
        <w:rPr>
          <w:rFonts w:ascii="Arial Narrow" w:hAnsi="Arial Narrow" w:cs="Arial"/>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85"/>
        <w:gridCol w:w="3177"/>
      </w:tblGrid>
      <w:tr w:rsidR="005B1708" w:rsidRPr="00B57E5A" w:rsidTr="00693B71">
        <w:tc>
          <w:tcPr>
            <w:tcW w:w="9747" w:type="dxa"/>
            <w:gridSpan w:val="3"/>
            <w:shd w:val="clear" w:color="auto" w:fill="D9D9D9"/>
          </w:tcPr>
          <w:p w:rsidR="005B1708" w:rsidRPr="00B57E5A" w:rsidRDefault="005B1708">
            <w:pPr>
              <w:pStyle w:val="VCAAtablecondensedheading"/>
              <w:rPr>
                <w:b/>
              </w:rPr>
            </w:pPr>
            <w:r w:rsidRPr="00B57E5A">
              <w:rPr>
                <w:b/>
              </w:rPr>
              <w:t>Mapping to F–10 curriculum in Victoria</w:t>
            </w:r>
          </w:p>
        </w:tc>
      </w:tr>
      <w:tr w:rsidR="005B1708" w:rsidRPr="00B57E5A" w:rsidTr="00693B71">
        <w:tc>
          <w:tcPr>
            <w:tcW w:w="9747" w:type="dxa"/>
            <w:gridSpan w:val="3"/>
            <w:shd w:val="clear" w:color="auto" w:fill="auto"/>
          </w:tcPr>
          <w:p w:rsidR="005B1708" w:rsidRPr="00B57E5A" w:rsidRDefault="005B1708" w:rsidP="00DA1BEC">
            <w:pPr>
              <w:pStyle w:val="VCAAtablecondensedheading"/>
            </w:pPr>
            <w:r w:rsidRPr="00B57E5A">
              <w:rPr>
                <w:b/>
              </w:rPr>
              <w:t>Content descriptions</w:t>
            </w:r>
          </w:p>
        </w:tc>
      </w:tr>
      <w:tr w:rsidR="005B1708" w:rsidRPr="00B57E5A" w:rsidTr="00693B71">
        <w:tc>
          <w:tcPr>
            <w:tcW w:w="9747" w:type="dxa"/>
            <w:gridSpan w:val="3"/>
            <w:shd w:val="clear" w:color="auto" w:fill="auto"/>
          </w:tcPr>
          <w:p w:rsidR="00B850E1" w:rsidRPr="00AA23CB" w:rsidRDefault="00B850E1" w:rsidP="00AA23CB">
            <w:pPr>
              <w:pStyle w:val="ListParagraph"/>
              <w:numPr>
                <w:ilvl w:val="0"/>
                <w:numId w:val="53"/>
              </w:numPr>
              <w:spacing w:before="80" w:after="80" w:line="240" w:lineRule="exact"/>
              <w:rPr>
                <w:rFonts w:ascii="Arial Narrow" w:hAnsi="Arial Narrow"/>
              </w:rPr>
            </w:pPr>
            <w:r w:rsidRPr="00AA23CB">
              <w:rPr>
                <w:rFonts w:ascii="Arial Narrow" w:hAnsi="Arial Narrow"/>
                <w:color w:val="333333"/>
              </w:rPr>
              <w:t xml:space="preserve">Identify questions or issues for categorical variables. Identify data sources and plan methods of data collection and recording </w:t>
            </w:r>
            <w:hyperlink r:id="rId52" w:tooltip="View elaborations and additional details of VCMSP148" w:history="1">
              <w:r w:rsidRPr="00AA23CB">
                <w:rPr>
                  <w:rFonts w:ascii="Arial Narrow" w:hAnsi="Arial Narrow"/>
                  <w:color w:val="0000FF"/>
                  <w:u w:val="single"/>
                  <w:bdr w:val="none" w:sz="0" w:space="0" w:color="auto" w:frame="1"/>
                </w:rPr>
                <w:t>(VCMSP148)</w:t>
              </w:r>
            </w:hyperlink>
          </w:p>
          <w:p w:rsidR="00B850E1" w:rsidRPr="00AA23CB" w:rsidRDefault="00B850E1" w:rsidP="00AA23CB">
            <w:pPr>
              <w:pStyle w:val="ListParagraph"/>
              <w:numPr>
                <w:ilvl w:val="0"/>
                <w:numId w:val="53"/>
              </w:numPr>
              <w:spacing w:before="80" w:after="80" w:line="240" w:lineRule="exact"/>
              <w:rPr>
                <w:rFonts w:ascii="Arial Narrow" w:hAnsi="Arial Narrow"/>
              </w:rPr>
            </w:pPr>
            <w:r w:rsidRPr="00AA23CB">
              <w:rPr>
                <w:rFonts w:ascii="Arial Narrow" w:hAnsi="Arial Narrow"/>
                <w:color w:val="333333"/>
              </w:rPr>
              <w:t xml:space="preserve">Collect data, organise into categories and create displays using lists, tables, picture graphs and simple column graphs, with and without the use of digital technologies </w:t>
            </w:r>
            <w:hyperlink r:id="rId53" w:tooltip="View elaborations and additional details of VCMSP149" w:history="1">
              <w:r w:rsidRPr="00AA23CB">
                <w:rPr>
                  <w:rFonts w:ascii="Arial Narrow" w:hAnsi="Arial Narrow"/>
                  <w:color w:val="0000FF"/>
                  <w:u w:val="single"/>
                  <w:bdr w:val="none" w:sz="0" w:space="0" w:color="auto" w:frame="1"/>
                </w:rPr>
                <w:t>(VCMSP149)</w:t>
              </w:r>
            </w:hyperlink>
          </w:p>
          <w:p w:rsidR="005B1708" w:rsidRPr="00AA23CB" w:rsidRDefault="00B850E1" w:rsidP="00AA23CB">
            <w:pPr>
              <w:pStyle w:val="ListParagraph"/>
              <w:numPr>
                <w:ilvl w:val="0"/>
                <w:numId w:val="53"/>
              </w:numPr>
              <w:spacing w:before="80" w:after="80" w:line="240" w:lineRule="exact"/>
              <w:rPr>
                <w:rFonts w:ascii="Arial Narrow" w:hAnsi="Arial Narrow"/>
              </w:rPr>
            </w:pPr>
            <w:r w:rsidRPr="00AA23CB">
              <w:rPr>
                <w:rFonts w:ascii="Arial Narrow" w:hAnsi="Arial Narrow"/>
                <w:color w:val="333333"/>
              </w:rPr>
              <w:t xml:space="preserve">Interpret and compare data displays </w:t>
            </w:r>
            <w:hyperlink r:id="rId54" w:tooltip="View elaborations and additional details of VCMSP150" w:history="1">
              <w:r w:rsidRPr="00AA23CB">
                <w:rPr>
                  <w:rFonts w:ascii="Arial Narrow" w:hAnsi="Arial Narrow"/>
                  <w:color w:val="0000FF"/>
                  <w:u w:val="single"/>
                  <w:bdr w:val="none" w:sz="0" w:space="0" w:color="auto" w:frame="1"/>
                </w:rPr>
                <w:t>(VCMSP150)</w:t>
              </w:r>
            </w:hyperlink>
          </w:p>
        </w:tc>
      </w:tr>
      <w:tr w:rsidR="005B1708" w:rsidRPr="00B57E5A" w:rsidTr="00693B71">
        <w:tc>
          <w:tcPr>
            <w:tcW w:w="9747" w:type="dxa"/>
            <w:gridSpan w:val="3"/>
            <w:shd w:val="clear" w:color="auto" w:fill="auto"/>
          </w:tcPr>
          <w:p w:rsidR="005B1708" w:rsidRPr="00B57E5A" w:rsidRDefault="005B1708" w:rsidP="00DA1BEC">
            <w:pPr>
              <w:pStyle w:val="VCAAtablecondensedheading"/>
              <w:rPr>
                <w:b/>
              </w:rPr>
            </w:pPr>
            <w:r w:rsidRPr="00B57E5A">
              <w:rPr>
                <w:b/>
              </w:rPr>
              <w:t>Achievement standard (excerpt in bold)</w:t>
            </w:r>
          </w:p>
        </w:tc>
      </w:tr>
      <w:tr w:rsidR="00EE6D01" w:rsidRPr="00B57E5A" w:rsidTr="00693B71">
        <w:tc>
          <w:tcPr>
            <w:tcW w:w="3285" w:type="dxa"/>
            <w:shd w:val="clear" w:color="auto" w:fill="auto"/>
          </w:tcPr>
          <w:p w:rsidR="00EE6D01" w:rsidRPr="00B57E5A" w:rsidRDefault="00EE6D01" w:rsidP="00DA1BEC">
            <w:pPr>
              <w:pStyle w:val="VCAAtablecondensed"/>
              <w:rPr>
                <w:color w:val="A6A6A6"/>
              </w:rPr>
            </w:pPr>
            <w:r w:rsidRPr="00B57E5A">
              <w:rPr>
                <w:color w:val="A6A6A6"/>
              </w:rPr>
              <w:t xml:space="preserve">Level </w:t>
            </w:r>
            <w:r w:rsidR="00607BC8" w:rsidRPr="00B57E5A">
              <w:rPr>
                <w:color w:val="A6A6A6"/>
              </w:rPr>
              <w:t>2</w:t>
            </w:r>
          </w:p>
        </w:tc>
        <w:tc>
          <w:tcPr>
            <w:tcW w:w="3285" w:type="dxa"/>
            <w:shd w:val="clear" w:color="auto" w:fill="auto"/>
          </w:tcPr>
          <w:p w:rsidR="00EE6D01" w:rsidRPr="00B57E5A" w:rsidRDefault="00EE6D01">
            <w:pPr>
              <w:pStyle w:val="VCAAtablecondensed"/>
              <w:rPr>
                <w:b/>
              </w:rPr>
            </w:pPr>
            <w:r w:rsidRPr="00B57E5A">
              <w:rPr>
                <w:b/>
              </w:rPr>
              <w:t xml:space="preserve">Level </w:t>
            </w:r>
            <w:r w:rsidR="00607BC8" w:rsidRPr="00B57E5A">
              <w:rPr>
                <w:b/>
              </w:rPr>
              <w:t>3</w:t>
            </w:r>
          </w:p>
        </w:tc>
        <w:tc>
          <w:tcPr>
            <w:tcW w:w="3177" w:type="dxa"/>
            <w:shd w:val="clear" w:color="auto" w:fill="auto"/>
          </w:tcPr>
          <w:p w:rsidR="00EE6D01" w:rsidRPr="00B57E5A" w:rsidRDefault="00EE6D01">
            <w:pPr>
              <w:pStyle w:val="VCAAtablecondensed"/>
              <w:rPr>
                <w:color w:val="A6A6A6"/>
              </w:rPr>
            </w:pPr>
            <w:r w:rsidRPr="00B57E5A">
              <w:rPr>
                <w:color w:val="A6A6A6"/>
              </w:rPr>
              <w:t xml:space="preserve">Level </w:t>
            </w:r>
            <w:r w:rsidR="00607BC8" w:rsidRPr="00B57E5A">
              <w:rPr>
                <w:color w:val="A6A6A6"/>
              </w:rPr>
              <w:t>4</w:t>
            </w:r>
          </w:p>
        </w:tc>
      </w:tr>
      <w:tr w:rsidR="00EE6D01" w:rsidRPr="00B57E5A" w:rsidTr="00693B71">
        <w:tc>
          <w:tcPr>
            <w:tcW w:w="3285" w:type="dxa"/>
            <w:shd w:val="clear" w:color="auto" w:fill="auto"/>
          </w:tcPr>
          <w:p w:rsidR="00EE6D01" w:rsidRPr="00B57E5A" w:rsidRDefault="00607BC8" w:rsidP="00DA1BEC">
            <w:pPr>
              <w:pStyle w:val="VCAAtablecondensed"/>
              <w:rPr>
                <w:color w:val="A6A6A6"/>
              </w:rPr>
            </w:pPr>
            <w:r w:rsidRPr="00B57E5A">
              <w:rPr>
                <w:color w:val="A6A6A6"/>
              </w:rPr>
              <w:t>Students collect data from relevant questions to create lists, tables and picture graphs with and without the use of digital technology. They interpret data in context. Students use everyday language to describe outcomes of familiar events. </w:t>
            </w:r>
          </w:p>
        </w:tc>
        <w:tc>
          <w:tcPr>
            <w:tcW w:w="3285" w:type="dxa"/>
            <w:shd w:val="clear" w:color="auto" w:fill="auto"/>
          </w:tcPr>
          <w:p w:rsidR="00EE6D01" w:rsidRPr="00B57E5A" w:rsidRDefault="00607BC8">
            <w:pPr>
              <w:pStyle w:val="VCAAtablecondensed"/>
            </w:pPr>
            <w:r w:rsidRPr="00B57E5A">
              <w:rPr>
                <w:b/>
                <w:color w:val="333333"/>
              </w:rPr>
              <w:t>Students carry out simple data investigations for categorical variables. They interpret and compare data displays</w:t>
            </w:r>
            <w:r w:rsidRPr="00B57E5A">
              <w:rPr>
                <w:color w:val="333333"/>
              </w:rPr>
              <w:t>. Students conduct chance experiments, list possible outcomes and recognise variations in results.</w:t>
            </w:r>
          </w:p>
        </w:tc>
        <w:tc>
          <w:tcPr>
            <w:tcW w:w="3177" w:type="dxa"/>
            <w:shd w:val="clear" w:color="auto" w:fill="auto"/>
          </w:tcPr>
          <w:p w:rsidR="00EE6D01" w:rsidRPr="00B57E5A" w:rsidRDefault="00607BC8">
            <w:pPr>
              <w:pStyle w:val="VCAAtablecondensed"/>
              <w:rPr>
                <w:color w:val="A6A6A6"/>
              </w:rPr>
            </w:pPr>
            <w:r w:rsidRPr="00B57E5A">
              <w:rPr>
                <w:color w:val="A6A6A6"/>
              </w:rPr>
              <w:t>Students describe different methods for data collection and representation, and evaluate their effectiveness. They construct data displays from given or collected data, with and without the use of digital technology. Students list the probabilities of everyday events. They identify dependent and independent events.</w:t>
            </w:r>
          </w:p>
        </w:tc>
      </w:tr>
    </w:tbl>
    <w:p w:rsidR="005B1708" w:rsidRPr="00B57E5A" w:rsidRDefault="005B1708" w:rsidP="00DA1BEC">
      <w:pPr>
        <w:spacing w:before="80" w:after="80" w:line="240" w:lineRule="exact"/>
        <w:rPr>
          <w:rFonts w:ascii="Arial Narrow" w:hAnsi="Arial Narrow" w:cs="Arial"/>
          <w:noProof/>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8"/>
        <w:gridCol w:w="4089"/>
      </w:tblGrid>
      <w:tr w:rsidR="004B3247" w:rsidRPr="00B57E5A" w:rsidTr="00693B71">
        <w:tc>
          <w:tcPr>
            <w:tcW w:w="5658" w:type="dxa"/>
            <w:shd w:val="clear" w:color="auto" w:fill="D9D9D9"/>
          </w:tcPr>
          <w:p w:rsidR="005B1708" w:rsidRPr="00B57E5A" w:rsidRDefault="005B1708">
            <w:pPr>
              <w:pStyle w:val="VCAAtablecondensedheading"/>
              <w:rPr>
                <w:noProof/>
              </w:rPr>
            </w:pPr>
            <w:r w:rsidRPr="00B57E5A">
              <w:rPr>
                <w:b/>
              </w:rPr>
              <w:t>Activities</w:t>
            </w:r>
          </w:p>
        </w:tc>
        <w:tc>
          <w:tcPr>
            <w:tcW w:w="4089" w:type="dxa"/>
            <w:shd w:val="clear" w:color="auto" w:fill="D9D9D9"/>
          </w:tcPr>
          <w:p w:rsidR="005B1708" w:rsidRPr="00B57E5A" w:rsidRDefault="005B1708">
            <w:pPr>
              <w:pStyle w:val="VCAAtablecondensedheading"/>
              <w:rPr>
                <w:noProof/>
              </w:rPr>
            </w:pPr>
            <w:r w:rsidRPr="00B57E5A">
              <w:rPr>
                <w:b/>
              </w:rPr>
              <w:t>Proficiencies</w:t>
            </w:r>
          </w:p>
        </w:tc>
      </w:tr>
      <w:tr w:rsidR="005B3CE0" w:rsidRPr="00B57E5A" w:rsidTr="00693B71">
        <w:tc>
          <w:tcPr>
            <w:tcW w:w="5658" w:type="dxa"/>
            <w:shd w:val="clear" w:color="auto" w:fill="auto"/>
          </w:tcPr>
          <w:p w:rsidR="00597D38" w:rsidRPr="005B3CE0" w:rsidRDefault="00597D38" w:rsidP="00AA23CB">
            <w:pPr>
              <w:pStyle w:val="AusVELStext"/>
              <w:numPr>
                <w:ilvl w:val="0"/>
                <w:numId w:val="17"/>
              </w:numPr>
              <w:spacing w:before="80" w:after="80" w:line="240" w:lineRule="exact"/>
              <w:contextualSpacing w:val="0"/>
              <w:rPr>
                <w:rFonts w:ascii="Arial Narrow" w:hAnsi="Arial Narrow"/>
                <w:sz w:val="22"/>
                <w:szCs w:val="22"/>
              </w:rPr>
            </w:pPr>
            <w:r w:rsidRPr="005B3CE0">
              <w:rPr>
                <w:rFonts w:ascii="Arial Narrow" w:hAnsi="Arial Narrow"/>
                <w:sz w:val="22"/>
                <w:szCs w:val="22"/>
              </w:rPr>
              <w:t>I</w:t>
            </w:r>
            <w:r w:rsidR="00EF122F" w:rsidRPr="005B3CE0">
              <w:rPr>
                <w:rFonts w:ascii="Arial Narrow" w:hAnsi="Arial Narrow"/>
                <w:sz w:val="22"/>
                <w:szCs w:val="22"/>
              </w:rPr>
              <w:t xml:space="preserve">dentify questions or issues </w:t>
            </w:r>
            <w:r w:rsidRPr="005B3CE0">
              <w:rPr>
                <w:rFonts w:ascii="Arial Narrow" w:hAnsi="Arial Narrow"/>
                <w:sz w:val="22"/>
                <w:szCs w:val="22"/>
              </w:rPr>
              <w:t xml:space="preserve">with </w:t>
            </w:r>
            <w:r w:rsidR="00EF122F" w:rsidRPr="005B3CE0">
              <w:rPr>
                <w:rFonts w:ascii="Arial Narrow" w:hAnsi="Arial Narrow"/>
                <w:sz w:val="22"/>
                <w:szCs w:val="22"/>
              </w:rPr>
              <w:t>categorical variables</w:t>
            </w:r>
          </w:p>
          <w:p w:rsidR="00EF122F" w:rsidRPr="005B3CE0" w:rsidRDefault="00EF122F" w:rsidP="00AA23CB">
            <w:pPr>
              <w:pStyle w:val="AusVELStext"/>
              <w:numPr>
                <w:ilvl w:val="0"/>
                <w:numId w:val="17"/>
              </w:numPr>
              <w:spacing w:before="80" w:after="80" w:line="240" w:lineRule="exact"/>
              <w:contextualSpacing w:val="0"/>
              <w:rPr>
                <w:rFonts w:ascii="Arial Narrow" w:hAnsi="Arial Narrow"/>
                <w:sz w:val="22"/>
                <w:szCs w:val="22"/>
              </w:rPr>
            </w:pPr>
            <w:r w:rsidRPr="005B3CE0">
              <w:rPr>
                <w:rFonts w:ascii="Arial Narrow" w:hAnsi="Arial Narrow"/>
                <w:sz w:val="22"/>
                <w:szCs w:val="22"/>
              </w:rPr>
              <w:t>Identify data sources and plan methods of data collection and recording</w:t>
            </w:r>
          </w:p>
          <w:p w:rsidR="00EF122F" w:rsidRPr="005B3CE0" w:rsidRDefault="00597D38" w:rsidP="00AA23CB">
            <w:pPr>
              <w:pStyle w:val="AusVELStext"/>
              <w:numPr>
                <w:ilvl w:val="0"/>
                <w:numId w:val="17"/>
              </w:numPr>
              <w:spacing w:before="80" w:after="80" w:line="240" w:lineRule="exact"/>
              <w:contextualSpacing w:val="0"/>
              <w:rPr>
                <w:rFonts w:ascii="Arial Narrow" w:hAnsi="Arial Narrow"/>
                <w:sz w:val="22"/>
                <w:szCs w:val="22"/>
              </w:rPr>
            </w:pPr>
            <w:r w:rsidRPr="005B3CE0">
              <w:rPr>
                <w:rFonts w:ascii="Arial Narrow" w:hAnsi="Arial Narrow"/>
                <w:sz w:val="22"/>
                <w:szCs w:val="22"/>
              </w:rPr>
              <w:t>C</w:t>
            </w:r>
            <w:r w:rsidR="00EF122F" w:rsidRPr="005B3CE0">
              <w:rPr>
                <w:rFonts w:ascii="Arial Narrow" w:hAnsi="Arial Narrow"/>
                <w:sz w:val="22"/>
                <w:szCs w:val="22"/>
              </w:rPr>
              <w:t>ollect data, organise into categories and create displays using lists, tables, picture graphs and simple column graphs, with and without the use of digital technologies</w:t>
            </w:r>
          </w:p>
          <w:p w:rsidR="00EF122F" w:rsidRPr="005B3CE0" w:rsidRDefault="005B3CE0" w:rsidP="00AA23CB">
            <w:pPr>
              <w:pStyle w:val="AusVELStext"/>
              <w:numPr>
                <w:ilvl w:val="0"/>
                <w:numId w:val="17"/>
              </w:numPr>
              <w:spacing w:before="80" w:after="80" w:line="240" w:lineRule="exact"/>
              <w:contextualSpacing w:val="0"/>
              <w:rPr>
                <w:rFonts w:ascii="Arial Narrow" w:hAnsi="Arial Narrow"/>
                <w:sz w:val="22"/>
                <w:szCs w:val="22"/>
              </w:rPr>
            </w:pPr>
            <w:r w:rsidRPr="005B3CE0">
              <w:rPr>
                <w:rFonts w:ascii="Arial Narrow" w:hAnsi="Arial Narrow"/>
                <w:sz w:val="22"/>
                <w:szCs w:val="22"/>
              </w:rPr>
              <w:t>Refining</w:t>
            </w:r>
            <w:r w:rsidR="00EF122F" w:rsidRPr="005B3CE0">
              <w:rPr>
                <w:rFonts w:ascii="Arial Narrow" w:hAnsi="Arial Narrow"/>
                <w:sz w:val="22"/>
                <w:szCs w:val="22"/>
              </w:rPr>
              <w:t xml:space="preserve"> questions that involve collecting data</w:t>
            </w:r>
          </w:p>
          <w:p w:rsidR="00EF122F" w:rsidRPr="005B3CE0" w:rsidRDefault="00EF122F" w:rsidP="00AA23CB">
            <w:pPr>
              <w:pStyle w:val="AusVELStext"/>
              <w:numPr>
                <w:ilvl w:val="0"/>
                <w:numId w:val="17"/>
              </w:numPr>
              <w:spacing w:before="80" w:after="80" w:line="240" w:lineRule="exact"/>
              <w:contextualSpacing w:val="0"/>
              <w:rPr>
                <w:rFonts w:ascii="Arial Narrow" w:hAnsi="Arial Narrow"/>
                <w:sz w:val="22"/>
                <w:szCs w:val="22"/>
              </w:rPr>
            </w:pPr>
            <w:r w:rsidRPr="005B3CE0">
              <w:rPr>
                <w:rFonts w:ascii="Arial Narrow" w:hAnsi="Arial Narrow"/>
                <w:sz w:val="22"/>
                <w:szCs w:val="22"/>
              </w:rPr>
              <w:t>Explor</w:t>
            </w:r>
            <w:r w:rsidR="00597D38" w:rsidRPr="005B3CE0">
              <w:rPr>
                <w:rFonts w:ascii="Arial Narrow" w:hAnsi="Arial Narrow"/>
                <w:sz w:val="22"/>
                <w:szCs w:val="22"/>
              </w:rPr>
              <w:t>e</w:t>
            </w:r>
            <w:r w:rsidRPr="005B3CE0">
              <w:rPr>
                <w:rFonts w:ascii="Arial Narrow" w:hAnsi="Arial Narrow"/>
                <w:sz w:val="22"/>
                <w:szCs w:val="22"/>
              </w:rPr>
              <w:t xml:space="preserve"> meaningful and increasingly efficient ways to record data, and represent and report the results of these investigations</w:t>
            </w:r>
          </w:p>
          <w:p w:rsidR="00E66A4F" w:rsidRPr="005B3CE0" w:rsidRDefault="00597D38" w:rsidP="00AA23CB">
            <w:pPr>
              <w:pStyle w:val="AusVELStext"/>
              <w:numPr>
                <w:ilvl w:val="0"/>
                <w:numId w:val="17"/>
              </w:numPr>
              <w:spacing w:before="80" w:after="80" w:line="240" w:lineRule="exact"/>
              <w:contextualSpacing w:val="0"/>
              <w:rPr>
                <w:rFonts w:ascii="Arial Narrow" w:hAnsi="Arial Narrow"/>
                <w:sz w:val="22"/>
                <w:szCs w:val="22"/>
              </w:rPr>
            </w:pPr>
            <w:r w:rsidRPr="005B3CE0">
              <w:rPr>
                <w:rFonts w:ascii="Arial Narrow" w:hAnsi="Arial Narrow"/>
                <w:sz w:val="22"/>
                <w:szCs w:val="22"/>
              </w:rPr>
              <w:t>I</w:t>
            </w:r>
            <w:r w:rsidR="00EF122F" w:rsidRPr="005B3CE0">
              <w:rPr>
                <w:rFonts w:ascii="Arial Narrow" w:hAnsi="Arial Narrow"/>
                <w:sz w:val="22"/>
                <w:szCs w:val="22"/>
              </w:rPr>
              <w:t>nterpret and compare data displays</w:t>
            </w:r>
          </w:p>
        </w:tc>
        <w:tc>
          <w:tcPr>
            <w:tcW w:w="4089" w:type="dxa"/>
            <w:shd w:val="clear" w:color="auto" w:fill="auto"/>
          </w:tcPr>
          <w:p w:rsidR="005B3CE0" w:rsidRPr="005B3CE0" w:rsidRDefault="005B3CE0" w:rsidP="00AA23CB">
            <w:pPr>
              <w:pStyle w:val="AusVELStext"/>
              <w:numPr>
                <w:ilvl w:val="0"/>
                <w:numId w:val="18"/>
              </w:numPr>
              <w:spacing w:before="80" w:after="80" w:line="240" w:lineRule="exact"/>
              <w:contextualSpacing w:val="0"/>
              <w:rPr>
                <w:rFonts w:ascii="Arial Narrow" w:hAnsi="Arial Narrow"/>
                <w:sz w:val="22"/>
                <w:szCs w:val="22"/>
              </w:rPr>
            </w:pPr>
            <w:r w:rsidRPr="005B3CE0">
              <w:rPr>
                <w:rFonts w:ascii="Arial Narrow" w:hAnsi="Arial Narrow"/>
                <w:b/>
                <w:sz w:val="22"/>
                <w:szCs w:val="22"/>
              </w:rPr>
              <w:t>Understanding</w:t>
            </w:r>
            <w:r>
              <w:rPr>
                <w:rFonts w:ascii="Arial Narrow" w:hAnsi="Arial Narrow"/>
                <w:b/>
                <w:sz w:val="22"/>
                <w:szCs w:val="22"/>
              </w:rPr>
              <w:t xml:space="preserve">: </w:t>
            </w:r>
            <w:r w:rsidRPr="005B3CE0">
              <w:rPr>
                <w:rFonts w:ascii="Arial Narrow" w:hAnsi="Arial Narrow"/>
                <w:sz w:val="22"/>
                <w:szCs w:val="22"/>
              </w:rPr>
              <w:t>the characteristics of an effective data display</w:t>
            </w:r>
            <w:r>
              <w:rPr>
                <w:rFonts w:ascii="Arial Narrow" w:hAnsi="Arial Narrow"/>
                <w:sz w:val="22"/>
                <w:szCs w:val="22"/>
              </w:rPr>
              <w:t>; why it is necessary to refine questions that involve data</w:t>
            </w:r>
          </w:p>
          <w:p w:rsidR="00E66A4F" w:rsidRPr="005B3CE0" w:rsidRDefault="00E66A4F" w:rsidP="00AA23CB">
            <w:pPr>
              <w:pStyle w:val="AusVELStext"/>
              <w:numPr>
                <w:ilvl w:val="0"/>
                <w:numId w:val="18"/>
              </w:numPr>
              <w:spacing w:before="80" w:after="80" w:line="240" w:lineRule="exact"/>
              <w:contextualSpacing w:val="0"/>
              <w:rPr>
                <w:rFonts w:ascii="Arial Narrow" w:hAnsi="Arial Narrow"/>
                <w:sz w:val="22"/>
                <w:szCs w:val="22"/>
              </w:rPr>
            </w:pPr>
            <w:r w:rsidRPr="005B3CE0">
              <w:rPr>
                <w:rFonts w:ascii="Arial Narrow" w:hAnsi="Arial Narrow"/>
                <w:b/>
                <w:sz w:val="22"/>
                <w:szCs w:val="22"/>
              </w:rPr>
              <w:t>Fluency</w:t>
            </w:r>
            <w:r w:rsidRPr="005B3CE0">
              <w:rPr>
                <w:rFonts w:ascii="Arial Narrow" w:hAnsi="Arial Narrow"/>
                <w:sz w:val="22"/>
                <w:szCs w:val="22"/>
              </w:rPr>
              <w:t xml:space="preserve"> </w:t>
            </w:r>
            <w:r w:rsidR="005B3CE0">
              <w:rPr>
                <w:rFonts w:ascii="Arial Narrow" w:hAnsi="Arial Narrow"/>
                <w:sz w:val="22"/>
                <w:szCs w:val="22"/>
              </w:rPr>
              <w:t>in organising data into categories</w:t>
            </w:r>
          </w:p>
          <w:p w:rsidR="00E66A4F" w:rsidRPr="005B3CE0" w:rsidRDefault="00E66A4F" w:rsidP="00AA23CB">
            <w:pPr>
              <w:pStyle w:val="AusVELStext"/>
              <w:numPr>
                <w:ilvl w:val="0"/>
                <w:numId w:val="18"/>
              </w:numPr>
              <w:spacing w:before="80" w:after="80" w:line="240" w:lineRule="exact"/>
              <w:contextualSpacing w:val="0"/>
              <w:rPr>
                <w:rFonts w:ascii="Arial Narrow" w:hAnsi="Arial Narrow"/>
                <w:sz w:val="22"/>
                <w:szCs w:val="22"/>
              </w:rPr>
            </w:pPr>
            <w:r w:rsidRPr="005B3CE0">
              <w:rPr>
                <w:rFonts w:ascii="Arial Narrow" w:hAnsi="Arial Narrow"/>
                <w:b/>
                <w:sz w:val="22"/>
                <w:szCs w:val="22"/>
              </w:rPr>
              <w:t>Problem solving</w:t>
            </w:r>
            <w:r w:rsidRPr="005B3CE0">
              <w:rPr>
                <w:rFonts w:ascii="Arial Narrow" w:hAnsi="Arial Narrow"/>
                <w:sz w:val="22"/>
                <w:szCs w:val="22"/>
              </w:rPr>
              <w:t xml:space="preserve"> </w:t>
            </w:r>
            <w:r w:rsidR="005B3CE0">
              <w:rPr>
                <w:rFonts w:ascii="Arial Narrow" w:hAnsi="Arial Narrow"/>
                <w:sz w:val="22"/>
                <w:szCs w:val="22"/>
              </w:rPr>
              <w:t>by carrying out a simple data investigation</w:t>
            </w:r>
          </w:p>
          <w:p w:rsidR="005B1708" w:rsidRPr="005B3CE0" w:rsidRDefault="00E66A4F" w:rsidP="00AA23CB">
            <w:pPr>
              <w:pStyle w:val="AusVELStext"/>
              <w:numPr>
                <w:ilvl w:val="0"/>
                <w:numId w:val="18"/>
              </w:numPr>
              <w:spacing w:before="80" w:after="80" w:line="240" w:lineRule="exact"/>
              <w:contextualSpacing w:val="0"/>
              <w:rPr>
                <w:rFonts w:ascii="Arial Narrow" w:hAnsi="Arial Narrow"/>
                <w:sz w:val="22"/>
                <w:szCs w:val="22"/>
              </w:rPr>
            </w:pPr>
            <w:r w:rsidRPr="005B3CE0">
              <w:rPr>
                <w:rFonts w:ascii="Arial Narrow" w:hAnsi="Arial Narrow"/>
                <w:b/>
                <w:sz w:val="22"/>
                <w:szCs w:val="22"/>
              </w:rPr>
              <w:t>Reasoning</w:t>
            </w:r>
            <w:r w:rsidRPr="005B3CE0">
              <w:rPr>
                <w:rFonts w:ascii="Arial Narrow" w:hAnsi="Arial Narrow"/>
                <w:sz w:val="22"/>
                <w:szCs w:val="22"/>
              </w:rPr>
              <w:t xml:space="preserve"> </w:t>
            </w:r>
            <w:r w:rsidR="005B3CE0">
              <w:rPr>
                <w:rFonts w:ascii="Arial Narrow" w:hAnsi="Arial Narrow"/>
                <w:sz w:val="22"/>
                <w:szCs w:val="22"/>
              </w:rPr>
              <w:t>through comparing data displays and making a judgement (and justifying it) about the most effective display</w:t>
            </w:r>
          </w:p>
        </w:tc>
      </w:tr>
    </w:tbl>
    <w:p w:rsidR="00693B71" w:rsidRDefault="00693B71" w:rsidP="00DA1BEC">
      <w:pPr>
        <w:spacing w:before="80" w:after="80" w:line="240" w:lineRule="exact"/>
        <w:rPr>
          <w:rFonts w:ascii="Arial Narrow" w:hAnsi="Arial Narrow" w:cs="Arial"/>
          <w:noProof/>
        </w:rPr>
      </w:pPr>
    </w:p>
    <w:p w:rsidR="00693B71" w:rsidRDefault="00693B71">
      <w:pPr>
        <w:spacing w:after="0" w:line="240" w:lineRule="auto"/>
        <w:rPr>
          <w:rFonts w:ascii="Arial Narrow" w:hAnsi="Arial Narrow" w:cs="Arial"/>
          <w:noProof/>
        </w:rPr>
      </w:pPr>
      <w:r>
        <w:rPr>
          <w:rFonts w:ascii="Arial Narrow" w:hAnsi="Arial Narrow" w:cs="Arial"/>
          <w:noProof/>
        </w:rPr>
        <w:br w:type="page"/>
      </w:r>
    </w:p>
    <w:p w:rsidR="005B1708" w:rsidRPr="00B57E5A" w:rsidRDefault="005B1708" w:rsidP="00DA1BEC">
      <w:pPr>
        <w:spacing w:before="80" w:after="80" w:line="240" w:lineRule="exact"/>
        <w:rPr>
          <w:rFonts w:ascii="Arial Narrow" w:hAnsi="Arial Narrow" w:cs="Arial"/>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5B1708" w:rsidRPr="00B57E5A" w:rsidTr="00693B71">
        <w:tc>
          <w:tcPr>
            <w:tcW w:w="9747" w:type="dxa"/>
            <w:shd w:val="clear" w:color="auto" w:fill="D9D9D9"/>
          </w:tcPr>
          <w:p w:rsidR="005B1708" w:rsidRPr="00B57E5A" w:rsidRDefault="005B1708" w:rsidP="005B3CE0">
            <w:pPr>
              <w:pStyle w:val="VCAAtablecondensedbullet"/>
              <w:rPr>
                <w:b/>
              </w:rPr>
            </w:pPr>
            <w:r w:rsidRPr="00B57E5A">
              <w:rPr>
                <w:b/>
              </w:rPr>
              <w:t>Considering different levels</w:t>
            </w:r>
          </w:p>
        </w:tc>
      </w:tr>
      <w:tr w:rsidR="006A34F4" w:rsidRPr="00B57E5A" w:rsidTr="00693B71">
        <w:tc>
          <w:tcPr>
            <w:tcW w:w="9747" w:type="dxa"/>
            <w:shd w:val="clear" w:color="auto" w:fill="auto"/>
          </w:tcPr>
          <w:p w:rsidR="006A34F4" w:rsidRPr="00B57E5A" w:rsidRDefault="006A34F4" w:rsidP="00635580">
            <w:pPr>
              <w:pStyle w:val="VCAAtablecondensedbullet"/>
            </w:pPr>
            <w:r w:rsidRPr="00B57E5A">
              <w:t>Level 2</w:t>
            </w:r>
          </w:p>
          <w:p w:rsidR="006A34F4" w:rsidRPr="00B57E5A" w:rsidRDefault="006A34F4" w:rsidP="00635580">
            <w:pPr>
              <w:pStyle w:val="VCAAtablecondensedbullet"/>
            </w:pPr>
            <w:r w:rsidRPr="00B57E5A">
              <w:t>Students who are working at this level could:</w:t>
            </w:r>
          </w:p>
          <w:p w:rsidR="006A34F4" w:rsidRPr="00B57E5A" w:rsidRDefault="00693B71" w:rsidP="00635580">
            <w:pPr>
              <w:pStyle w:val="VCAAtablecondensedbullet"/>
              <w:numPr>
                <w:ilvl w:val="0"/>
                <w:numId w:val="5"/>
              </w:numPr>
            </w:pPr>
            <w:r>
              <w:t>C</w:t>
            </w:r>
            <w:r w:rsidR="005F3217" w:rsidRPr="005F3217">
              <w:t>reate displays of data using lists, table and picture graphs</w:t>
            </w:r>
            <w:r w:rsidR="00163AB0">
              <w:t>.</w:t>
            </w:r>
          </w:p>
          <w:p w:rsidR="006A34F4" w:rsidRPr="00B57E5A" w:rsidRDefault="006A34F4" w:rsidP="00635580">
            <w:pPr>
              <w:pStyle w:val="VCAAtablecondensedbullet"/>
            </w:pPr>
            <w:r w:rsidRPr="00B57E5A">
              <w:t>Level 4</w:t>
            </w:r>
          </w:p>
          <w:p w:rsidR="006A34F4" w:rsidRPr="00B57E5A" w:rsidRDefault="006A34F4" w:rsidP="00635580">
            <w:pPr>
              <w:pStyle w:val="VCAAtablecondensedbullet"/>
              <w:rPr>
                <w:noProof/>
              </w:rPr>
            </w:pPr>
            <w:r w:rsidRPr="00B57E5A">
              <w:t>Students who are working at this level could:</w:t>
            </w:r>
          </w:p>
          <w:p w:rsidR="006A34F4" w:rsidRPr="00B57E5A" w:rsidRDefault="00693B71" w:rsidP="00AA23CB">
            <w:pPr>
              <w:pStyle w:val="VCAAtablecondensedbullet"/>
              <w:numPr>
                <w:ilvl w:val="0"/>
                <w:numId w:val="44"/>
              </w:numPr>
            </w:pPr>
            <w:r>
              <w:t>C</w:t>
            </w:r>
            <w:r w:rsidR="005F3217" w:rsidRPr="005F3217">
              <w:t>onstruct suitable data displays, with and without the use of digital technologies, from given or collected data.</w:t>
            </w:r>
          </w:p>
        </w:tc>
      </w:tr>
    </w:tbl>
    <w:p w:rsidR="00F442AA" w:rsidRPr="00B57E5A" w:rsidRDefault="00F442AA" w:rsidP="00DA1BEC">
      <w:pPr>
        <w:spacing w:before="80" w:after="80" w:line="240" w:lineRule="exact"/>
        <w:rPr>
          <w:rFonts w:ascii="Arial Narrow" w:hAnsi="Arial Narrow" w:cs="Arial"/>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5B1708" w:rsidRPr="00B57E5A" w:rsidTr="00693B71">
        <w:tc>
          <w:tcPr>
            <w:tcW w:w="9747" w:type="dxa"/>
            <w:shd w:val="clear" w:color="auto" w:fill="D9D9D9"/>
          </w:tcPr>
          <w:p w:rsidR="005B1708" w:rsidRPr="00B57E5A" w:rsidRDefault="005B1708">
            <w:pPr>
              <w:pStyle w:val="VCAAtablecondensedheading"/>
              <w:rPr>
                <w:noProof/>
              </w:rPr>
            </w:pPr>
            <w:r w:rsidRPr="00B57E5A">
              <w:rPr>
                <w:b/>
              </w:rPr>
              <w:t>Assessment ideas</w:t>
            </w:r>
          </w:p>
        </w:tc>
      </w:tr>
      <w:tr w:rsidR="005B1708" w:rsidRPr="00B57E5A" w:rsidTr="00693B71">
        <w:trPr>
          <w:trHeight w:val="739"/>
        </w:trPr>
        <w:tc>
          <w:tcPr>
            <w:tcW w:w="9747" w:type="dxa"/>
            <w:shd w:val="clear" w:color="auto" w:fill="auto"/>
          </w:tcPr>
          <w:p w:rsidR="00597D38" w:rsidRPr="00B57E5A" w:rsidRDefault="00AF29E2" w:rsidP="00FF36D1">
            <w:pPr>
              <w:pStyle w:val="AusVELStext"/>
              <w:spacing w:before="80" w:after="80" w:line="240" w:lineRule="exact"/>
              <w:rPr>
                <w:rFonts w:ascii="Arial Narrow" w:hAnsi="Arial Narrow"/>
                <w:sz w:val="22"/>
                <w:szCs w:val="22"/>
              </w:rPr>
            </w:pPr>
            <w:r w:rsidRPr="00B57E5A">
              <w:rPr>
                <w:rFonts w:ascii="Arial Narrow" w:hAnsi="Arial Narrow"/>
                <w:sz w:val="22"/>
                <w:szCs w:val="22"/>
              </w:rPr>
              <w:t>Students</w:t>
            </w:r>
            <w:r w:rsidR="00597D38" w:rsidRPr="00B57E5A">
              <w:rPr>
                <w:rFonts w:ascii="Arial Narrow" w:hAnsi="Arial Narrow"/>
                <w:sz w:val="22"/>
                <w:szCs w:val="22"/>
              </w:rPr>
              <w:t>:</w:t>
            </w:r>
          </w:p>
          <w:p w:rsidR="00AF29E2" w:rsidRPr="00B57E5A" w:rsidRDefault="00693B71" w:rsidP="00AA23CB">
            <w:pPr>
              <w:pStyle w:val="AusVELStext"/>
              <w:numPr>
                <w:ilvl w:val="0"/>
                <w:numId w:val="19"/>
              </w:numPr>
              <w:spacing w:before="80" w:after="80" w:line="240" w:lineRule="exact"/>
              <w:rPr>
                <w:rFonts w:ascii="Arial Narrow" w:hAnsi="Arial Narrow"/>
                <w:sz w:val="22"/>
                <w:szCs w:val="22"/>
              </w:rPr>
            </w:pPr>
            <w:r>
              <w:rPr>
                <w:rFonts w:ascii="Arial Narrow" w:hAnsi="Arial Narrow"/>
                <w:sz w:val="22"/>
                <w:szCs w:val="22"/>
              </w:rPr>
              <w:t>C</w:t>
            </w:r>
            <w:r w:rsidR="00AF29E2" w:rsidRPr="00B57E5A">
              <w:rPr>
                <w:rFonts w:ascii="Arial Narrow" w:hAnsi="Arial Narrow"/>
                <w:sz w:val="22"/>
                <w:szCs w:val="22"/>
              </w:rPr>
              <w:t>arry out an investigation based around data collection, analysis and reasoning</w:t>
            </w:r>
            <w:r w:rsidR="00597D38" w:rsidRPr="00B57E5A">
              <w:rPr>
                <w:rFonts w:ascii="Arial Narrow" w:hAnsi="Arial Narrow"/>
                <w:sz w:val="22"/>
                <w:szCs w:val="22"/>
              </w:rPr>
              <w:t>;</w:t>
            </w:r>
            <w:r w:rsidR="004B3247" w:rsidRPr="00B57E5A">
              <w:rPr>
                <w:rFonts w:ascii="Arial Narrow" w:hAnsi="Arial Narrow"/>
                <w:sz w:val="22"/>
                <w:szCs w:val="22"/>
              </w:rPr>
              <w:t xml:space="preserve"> </w:t>
            </w:r>
            <w:r w:rsidR="00597D38" w:rsidRPr="00B57E5A">
              <w:rPr>
                <w:rFonts w:ascii="Arial Narrow" w:hAnsi="Arial Narrow"/>
                <w:sz w:val="22"/>
                <w:szCs w:val="22"/>
              </w:rPr>
              <w:t>w</w:t>
            </w:r>
            <w:r w:rsidR="00AF29E2" w:rsidRPr="00B57E5A">
              <w:rPr>
                <w:rFonts w:ascii="Arial Narrow" w:hAnsi="Arial Narrow"/>
                <w:sz w:val="22"/>
                <w:szCs w:val="22"/>
              </w:rPr>
              <w:t>rite sentences to demonstrate an understanding of data analysis</w:t>
            </w:r>
            <w:r w:rsidR="00163AB0">
              <w:rPr>
                <w:rFonts w:ascii="Arial Narrow" w:hAnsi="Arial Narrow"/>
                <w:sz w:val="22"/>
                <w:szCs w:val="22"/>
              </w:rPr>
              <w:t>.</w:t>
            </w:r>
          </w:p>
          <w:p w:rsidR="005B1708" w:rsidRPr="00B57E5A" w:rsidRDefault="00693B71" w:rsidP="00AA23CB">
            <w:pPr>
              <w:pStyle w:val="VCAAtablecondensedbullet"/>
              <w:numPr>
                <w:ilvl w:val="0"/>
                <w:numId w:val="19"/>
              </w:numPr>
            </w:pPr>
            <w:r>
              <w:t>R</w:t>
            </w:r>
            <w:r w:rsidR="00AF29E2" w:rsidRPr="00B57E5A">
              <w:t>espond to a set of questions that require them to interpret and compare statistics from a given data display</w:t>
            </w:r>
            <w:r w:rsidR="00163AB0">
              <w:t>.</w:t>
            </w:r>
          </w:p>
        </w:tc>
      </w:tr>
    </w:tbl>
    <w:p w:rsidR="005B1708" w:rsidRPr="00B57E5A" w:rsidRDefault="005B1708" w:rsidP="00DA1BEC">
      <w:pPr>
        <w:spacing w:before="80" w:after="80" w:line="240" w:lineRule="exact"/>
        <w:rPr>
          <w:rFonts w:ascii="Arial Narrow" w:hAnsi="Arial Narrow" w:cs="Arial"/>
          <w:noProof/>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5B1708" w:rsidRPr="00B57E5A" w:rsidTr="00693B71">
        <w:tc>
          <w:tcPr>
            <w:tcW w:w="9747" w:type="dxa"/>
            <w:shd w:val="clear" w:color="auto" w:fill="D9D9D9"/>
          </w:tcPr>
          <w:p w:rsidR="005B1708" w:rsidRPr="00B57E5A" w:rsidRDefault="005B1708">
            <w:pPr>
              <w:pStyle w:val="VCAAtablecondensedheading"/>
              <w:rPr>
                <w:noProof/>
              </w:rPr>
            </w:pPr>
            <w:r w:rsidRPr="00B57E5A">
              <w:rPr>
                <w:b/>
              </w:rPr>
              <w:t>Resources</w:t>
            </w:r>
          </w:p>
        </w:tc>
      </w:tr>
      <w:tr w:rsidR="005B1708" w:rsidRPr="00B57E5A" w:rsidTr="00693B71">
        <w:tc>
          <w:tcPr>
            <w:tcW w:w="9747" w:type="dxa"/>
            <w:shd w:val="clear" w:color="auto" w:fill="FFFFFF"/>
          </w:tcPr>
          <w:p w:rsidR="004B3247" w:rsidRPr="00B57E5A" w:rsidRDefault="004B3247" w:rsidP="00DA1BEC">
            <w:pPr>
              <w:spacing w:before="80" w:after="80" w:line="240" w:lineRule="exact"/>
              <w:rPr>
                <w:rFonts w:ascii="Arial Narrow" w:eastAsia="Calibri" w:hAnsi="Arial Narrow"/>
                <w:b/>
                <w:lang w:val="en-AU"/>
              </w:rPr>
            </w:pPr>
            <w:r w:rsidRPr="00B57E5A">
              <w:rPr>
                <w:rFonts w:ascii="Arial Narrow" w:eastAsia="Calibri" w:hAnsi="Arial Narrow"/>
                <w:b/>
                <w:lang w:val="en-AU"/>
              </w:rPr>
              <w:t>NZ Maths</w:t>
            </w:r>
          </w:p>
          <w:p w:rsidR="004B3247" w:rsidRPr="00B57E5A" w:rsidRDefault="0014760C">
            <w:pPr>
              <w:spacing w:before="80" w:after="80" w:line="240" w:lineRule="exact"/>
              <w:rPr>
                <w:rFonts w:ascii="Arial Narrow" w:eastAsia="Calibri" w:hAnsi="Arial Narrow"/>
                <w:lang w:val="en-AU"/>
              </w:rPr>
            </w:pPr>
            <w:hyperlink r:id="rId55" w:history="1">
              <w:r w:rsidR="004B3247" w:rsidRPr="00B57E5A">
                <w:rPr>
                  <w:rStyle w:val="Hyperlink"/>
                  <w:rFonts w:ascii="Arial Narrow" w:hAnsi="Arial Narrow"/>
                </w:rPr>
                <w:t>Data Squares – Unit of Work</w:t>
              </w:r>
            </w:hyperlink>
          </w:p>
          <w:p w:rsidR="00FF3779" w:rsidRPr="00B57E5A" w:rsidRDefault="00FF3779">
            <w:pPr>
              <w:spacing w:before="80" w:after="80" w:line="240" w:lineRule="exact"/>
              <w:rPr>
                <w:rFonts w:ascii="Arial Narrow" w:eastAsia="Calibri" w:hAnsi="Arial Narrow"/>
                <w:b/>
                <w:lang w:val="en-AU"/>
              </w:rPr>
            </w:pPr>
            <w:r w:rsidRPr="00B57E5A">
              <w:rPr>
                <w:rFonts w:ascii="Arial Narrow" w:eastAsia="Calibri" w:hAnsi="Arial Narrow"/>
                <w:b/>
                <w:lang w:val="en-AU"/>
              </w:rPr>
              <w:t>FUSE</w:t>
            </w:r>
          </w:p>
          <w:p w:rsidR="00FF3779" w:rsidRPr="00B57E5A" w:rsidRDefault="0014760C">
            <w:pPr>
              <w:spacing w:before="80" w:after="80" w:line="240" w:lineRule="exact"/>
              <w:rPr>
                <w:rFonts w:ascii="Arial Narrow" w:eastAsia="Calibri" w:hAnsi="Arial Narrow"/>
                <w:lang w:val="en-AU"/>
              </w:rPr>
            </w:pPr>
            <w:hyperlink r:id="rId56" w:history="1">
              <w:r w:rsidR="00FF3779" w:rsidRPr="00B57E5A">
                <w:rPr>
                  <w:rStyle w:val="Hyperlink"/>
                  <w:rFonts w:ascii="Arial Narrow" w:eastAsia="Calibri" w:hAnsi="Arial Narrow"/>
                  <w:lang w:val="en-AU"/>
                </w:rPr>
                <w:t>Tallying up Favourite Foods</w:t>
              </w:r>
            </w:hyperlink>
          </w:p>
          <w:p w:rsidR="00FF3779" w:rsidRPr="00B57E5A" w:rsidRDefault="0039273B">
            <w:pPr>
              <w:spacing w:before="80" w:after="80" w:line="240" w:lineRule="exact"/>
              <w:rPr>
                <w:rStyle w:val="Hyperlink"/>
                <w:rFonts w:ascii="Arial Narrow" w:eastAsia="Calibri" w:hAnsi="Arial Narrow"/>
                <w:lang w:val="en-AU"/>
              </w:rPr>
            </w:pPr>
            <w:r w:rsidRPr="00B57E5A">
              <w:rPr>
                <w:rFonts w:ascii="Arial Narrow" w:eastAsia="Calibri" w:hAnsi="Arial Narrow"/>
                <w:lang w:val="en-AU"/>
              </w:rPr>
              <w:fldChar w:fldCharType="begin"/>
            </w:r>
            <w:r w:rsidRPr="00B57E5A">
              <w:rPr>
                <w:rFonts w:ascii="Arial Narrow" w:eastAsia="Calibri" w:hAnsi="Arial Narrow"/>
                <w:lang w:val="en-AU"/>
              </w:rPr>
              <w:instrText xml:space="preserve"> HYPERLINK "http://fuse.education.vic.gov.au/?PB2ZXT" </w:instrText>
            </w:r>
            <w:r w:rsidRPr="00B57E5A">
              <w:rPr>
                <w:rFonts w:ascii="Arial Narrow" w:eastAsia="Calibri" w:hAnsi="Arial Narrow"/>
                <w:lang w:val="en-AU"/>
              </w:rPr>
              <w:fldChar w:fldCharType="separate"/>
            </w:r>
            <w:r w:rsidRPr="00B57E5A">
              <w:rPr>
                <w:rStyle w:val="Hyperlink"/>
                <w:rFonts w:ascii="Arial Narrow" w:eastAsia="Calibri" w:hAnsi="Arial Narrow"/>
                <w:lang w:val="en-AU"/>
              </w:rPr>
              <w:t>Strawberry Milkshake Warrior Princess</w:t>
            </w:r>
          </w:p>
          <w:p w:rsidR="00FF3779" w:rsidRPr="00B57E5A" w:rsidRDefault="0039273B">
            <w:pPr>
              <w:spacing w:before="80" w:after="80" w:line="240" w:lineRule="exact"/>
              <w:rPr>
                <w:rFonts w:ascii="Arial Narrow" w:eastAsia="Calibri" w:hAnsi="Arial Narrow"/>
                <w:b/>
                <w:lang w:val="en-AU"/>
              </w:rPr>
            </w:pPr>
            <w:r w:rsidRPr="00B57E5A">
              <w:rPr>
                <w:rFonts w:ascii="Arial Narrow" w:eastAsia="Calibri" w:hAnsi="Arial Narrow"/>
                <w:lang w:val="en-AU"/>
              </w:rPr>
              <w:fldChar w:fldCharType="end"/>
            </w:r>
            <w:r w:rsidR="00AF29E2" w:rsidRPr="00B57E5A">
              <w:rPr>
                <w:rFonts w:ascii="Arial Narrow" w:eastAsia="Calibri" w:hAnsi="Arial Narrow"/>
                <w:b/>
                <w:lang w:val="en-AU"/>
              </w:rPr>
              <w:t xml:space="preserve">Maths </w:t>
            </w:r>
            <w:r w:rsidR="00FF3779" w:rsidRPr="00B57E5A">
              <w:rPr>
                <w:rFonts w:ascii="Arial Narrow" w:eastAsia="Calibri" w:hAnsi="Arial Narrow"/>
                <w:b/>
                <w:lang w:val="en-AU"/>
              </w:rPr>
              <w:t>I</w:t>
            </w:r>
            <w:r w:rsidR="00AF29E2" w:rsidRPr="00B57E5A">
              <w:rPr>
                <w:rFonts w:ascii="Arial Narrow" w:eastAsia="Calibri" w:hAnsi="Arial Narrow"/>
                <w:b/>
                <w:lang w:val="en-AU"/>
              </w:rPr>
              <w:t xml:space="preserve">s </w:t>
            </w:r>
            <w:r w:rsidR="00FF3779" w:rsidRPr="00B57E5A">
              <w:rPr>
                <w:rFonts w:ascii="Arial Narrow" w:eastAsia="Calibri" w:hAnsi="Arial Narrow"/>
                <w:b/>
                <w:lang w:val="en-AU"/>
              </w:rPr>
              <w:t>F</w:t>
            </w:r>
            <w:r w:rsidR="00AF29E2" w:rsidRPr="00B57E5A">
              <w:rPr>
                <w:rFonts w:ascii="Arial Narrow" w:eastAsia="Calibri" w:hAnsi="Arial Narrow"/>
                <w:b/>
                <w:lang w:val="en-AU"/>
              </w:rPr>
              <w:t>un</w:t>
            </w:r>
            <w:r w:rsidR="00FF3779" w:rsidRPr="00B57E5A">
              <w:rPr>
                <w:rFonts w:ascii="Arial Narrow" w:eastAsia="Calibri" w:hAnsi="Arial Narrow"/>
                <w:b/>
                <w:lang w:val="en-AU"/>
              </w:rPr>
              <w:t xml:space="preserve"> (USA)</w:t>
            </w:r>
          </w:p>
          <w:p w:rsidR="00AF29E2" w:rsidRPr="00B57E5A" w:rsidRDefault="0014760C">
            <w:pPr>
              <w:spacing w:before="80" w:after="80" w:line="240" w:lineRule="exact"/>
              <w:rPr>
                <w:rFonts w:ascii="Arial Narrow" w:eastAsia="Calibri" w:hAnsi="Arial Narrow"/>
                <w:lang w:val="en-AU"/>
              </w:rPr>
            </w:pPr>
            <w:hyperlink r:id="rId57" w:anchor="instr" w:history="1">
              <w:r w:rsidR="00AF29E2" w:rsidRPr="00B57E5A">
                <w:rPr>
                  <w:rFonts w:ascii="Arial Narrow" w:eastAsia="Calibri" w:hAnsi="Arial Narrow"/>
                  <w:color w:val="0000FF"/>
                  <w:u w:val="single"/>
                  <w:lang w:val="en-AU"/>
                </w:rPr>
                <w:t>Data</w:t>
              </w:r>
            </w:hyperlink>
          </w:p>
          <w:p w:rsidR="00AF29E2" w:rsidRPr="00B57E5A" w:rsidRDefault="00FF3779">
            <w:pPr>
              <w:spacing w:before="80" w:after="80" w:line="240" w:lineRule="exact"/>
              <w:rPr>
                <w:rFonts w:ascii="Arial Narrow" w:eastAsia="Calibri" w:hAnsi="Arial Narrow"/>
                <w:lang w:val="en-AU"/>
              </w:rPr>
            </w:pPr>
            <w:r w:rsidRPr="00B57E5A">
              <w:rPr>
                <w:rFonts w:ascii="Arial Narrow" w:eastAsia="Calibri" w:hAnsi="Arial Narrow"/>
                <w:b/>
                <w:lang w:val="en-AU"/>
              </w:rPr>
              <w:t>Teaching Ideas (UK)</w:t>
            </w:r>
          </w:p>
          <w:p w:rsidR="00C421E8" w:rsidRPr="00B57E5A" w:rsidRDefault="0014760C" w:rsidP="00FF36D1">
            <w:pPr>
              <w:spacing w:before="80" w:after="80" w:line="240" w:lineRule="exact"/>
              <w:rPr>
                <w:rFonts w:ascii="Arial Narrow" w:hAnsi="Arial Narrow"/>
              </w:rPr>
            </w:pPr>
            <w:hyperlink r:id="rId58" w:history="1">
              <w:r w:rsidR="00FF3779" w:rsidRPr="00B57E5A">
                <w:rPr>
                  <w:rFonts w:ascii="Arial Narrow" w:eastAsia="Calibri" w:hAnsi="Arial Narrow"/>
                  <w:color w:val="0000FF"/>
                  <w:u w:val="single"/>
                  <w:lang w:val="en-AU"/>
                </w:rPr>
                <w:t>Statistics</w:t>
              </w:r>
            </w:hyperlink>
          </w:p>
        </w:tc>
      </w:tr>
    </w:tbl>
    <w:p w:rsidR="00D846CB" w:rsidRPr="00B57E5A" w:rsidRDefault="00D846CB" w:rsidP="00DA1BEC">
      <w:pPr>
        <w:spacing w:before="80" w:after="80" w:line="240" w:lineRule="exact"/>
        <w:rPr>
          <w:rFonts w:ascii="Arial Narrow" w:hAnsi="Arial Narrow" w:cs="Arial"/>
          <w:noProof/>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5B1708" w:rsidRPr="00B57E5A" w:rsidTr="00693B71">
        <w:tc>
          <w:tcPr>
            <w:tcW w:w="9747" w:type="dxa"/>
            <w:shd w:val="clear" w:color="auto" w:fill="D9D9D9"/>
          </w:tcPr>
          <w:p w:rsidR="005B1708" w:rsidRPr="00B57E5A" w:rsidRDefault="005B1708">
            <w:pPr>
              <w:pStyle w:val="VCAAtablecondensedheading"/>
              <w:rPr>
                <w:noProof/>
              </w:rPr>
            </w:pPr>
            <w:r w:rsidRPr="00B57E5A">
              <w:rPr>
                <w:b/>
              </w:rPr>
              <w:t>Notes</w:t>
            </w:r>
          </w:p>
        </w:tc>
      </w:tr>
      <w:tr w:rsidR="005B1708" w:rsidRPr="00B57E5A" w:rsidTr="00693B71">
        <w:tc>
          <w:tcPr>
            <w:tcW w:w="9747" w:type="dxa"/>
            <w:shd w:val="clear" w:color="auto" w:fill="auto"/>
          </w:tcPr>
          <w:p w:rsidR="005B1708" w:rsidRPr="00B57E5A" w:rsidRDefault="005B1708" w:rsidP="00DA1BEC">
            <w:pPr>
              <w:pStyle w:val="VCAAtablecondensed"/>
              <w:rPr>
                <w:noProof/>
              </w:rPr>
            </w:pPr>
          </w:p>
        </w:tc>
      </w:tr>
      <w:tr w:rsidR="005B1708" w:rsidRPr="00B57E5A" w:rsidTr="00693B71">
        <w:tc>
          <w:tcPr>
            <w:tcW w:w="9747" w:type="dxa"/>
            <w:shd w:val="clear" w:color="auto" w:fill="auto"/>
          </w:tcPr>
          <w:p w:rsidR="005B1708" w:rsidRPr="00B57E5A" w:rsidRDefault="005B1708" w:rsidP="00DA1BEC">
            <w:pPr>
              <w:pStyle w:val="VCAAtablecondensed"/>
              <w:rPr>
                <w:noProof/>
              </w:rPr>
            </w:pPr>
          </w:p>
        </w:tc>
      </w:tr>
      <w:tr w:rsidR="005B1708" w:rsidRPr="00B57E5A" w:rsidTr="00693B71">
        <w:tc>
          <w:tcPr>
            <w:tcW w:w="9747" w:type="dxa"/>
            <w:shd w:val="clear" w:color="auto" w:fill="auto"/>
          </w:tcPr>
          <w:p w:rsidR="005B1708" w:rsidRPr="00B57E5A" w:rsidRDefault="005B1708" w:rsidP="00DA1BEC">
            <w:pPr>
              <w:pStyle w:val="VCAAtablecondensed"/>
              <w:rPr>
                <w:noProof/>
              </w:rPr>
            </w:pPr>
          </w:p>
        </w:tc>
      </w:tr>
      <w:tr w:rsidR="005B1708" w:rsidRPr="00B57E5A" w:rsidTr="00693B71">
        <w:tc>
          <w:tcPr>
            <w:tcW w:w="9747" w:type="dxa"/>
            <w:shd w:val="clear" w:color="auto" w:fill="auto"/>
          </w:tcPr>
          <w:p w:rsidR="005B1708" w:rsidRPr="00B57E5A" w:rsidRDefault="005B1708" w:rsidP="00DA1BEC">
            <w:pPr>
              <w:pStyle w:val="VCAAtablecondensed"/>
              <w:rPr>
                <w:noProof/>
              </w:rPr>
            </w:pPr>
          </w:p>
        </w:tc>
      </w:tr>
    </w:tbl>
    <w:p w:rsidR="005B1708" w:rsidRPr="00B57E5A" w:rsidRDefault="005B1708" w:rsidP="00DA1BEC">
      <w:pPr>
        <w:spacing w:before="80" w:after="80" w:line="240" w:lineRule="exact"/>
        <w:rPr>
          <w:rFonts w:ascii="Arial Narrow" w:hAnsi="Arial Narrow" w:cs="Arial"/>
          <w:noProof/>
        </w:rPr>
      </w:pPr>
    </w:p>
    <w:p w:rsidR="005B1708" w:rsidRPr="00B57E5A" w:rsidRDefault="00496B5C">
      <w:pPr>
        <w:spacing w:before="80" w:after="80" w:line="240" w:lineRule="exact"/>
        <w:rPr>
          <w:rFonts w:ascii="Arial Narrow" w:hAnsi="Arial Narrow" w:cs="Arial"/>
          <w:noProof/>
        </w:rPr>
      </w:pPr>
      <w:r w:rsidRPr="00B57E5A">
        <w:rPr>
          <w:rFonts w:ascii="Arial Narrow" w:hAnsi="Arial Narrow" w:cs="Arial"/>
          <w:noProof/>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85"/>
        <w:gridCol w:w="3177"/>
      </w:tblGrid>
      <w:tr w:rsidR="005B1708" w:rsidRPr="00B57E5A" w:rsidTr="00693B71">
        <w:tc>
          <w:tcPr>
            <w:tcW w:w="9747" w:type="dxa"/>
            <w:gridSpan w:val="3"/>
            <w:shd w:val="clear" w:color="auto" w:fill="C6D9F1"/>
          </w:tcPr>
          <w:p w:rsidR="005B1708" w:rsidRPr="00B57E5A" w:rsidRDefault="0068473D">
            <w:pPr>
              <w:pStyle w:val="VCAAHeading3"/>
              <w:spacing w:line="240" w:lineRule="exact"/>
              <w:rPr>
                <w:sz w:val="22"/>
                <w:szCs w:val="22"/>
              </w:rPr>
            </w:pPr>
            <w:bookmarkStart w:id="24" w:name="_Toc490915137"/>
            <w:r w:rsidRPr="00B57E5A">
              <w:rPr>
                <w:sz w:val="22"/>
                <w:szCs w:val="22"/>
              </w:rPr>
              <w:t xml:space="preserve">Topic </w:t>
            </w:r>
            <w:r w:rsidR="003D616E" w:rsidRPr="00B57E5A">
              <w:rPr>
                <w:sz w:val="22"/>
                <w:szCs w:val="22"/>
              </w:rPr>
              <w:t>3</w:t>
            </w:r>
            <w:r w:rsidRPr="00B57E5A">
              <w:rPr>
                <w:sz w:val="22"/>
                <w:szCs w:val="22"/>
              </w:rPr>
              <w:t xml:space="preserve">.1.6 </w:t>
            </w:r>
            <w:r w:rsidR="003D616E" w:rsidRPr="00B57E5A">
              <w:rPr>
                <w:sz w:val="22"/>
                <w:szCs w:val="22"/>
              </w:rPr>
              <w:t>Number Patterns</w:t>
            </w:r>
            <w:bookmarkEnd w:id="24"/>
            <w:r w:rsidR="005F61F3" w:rsidRPr="00B57E5A">
              <w:rPr>
                <w:sz w:val="22"/>
                <w:szCs w:val="22"/>
              </w:rPr>
              <w:t xml:space="preserve"> </w:t>
            </w:r>
          </w:p>
        </w:tc>
      </w:tr>
      <w:tr w:rsidR="005B1708" w:rsidRPr="00B57E5A" w:rsidTr="00693B71">
        <w:tc>
          <w:tcPr>
            <w:tcW w:w="3285" w:type="dxa"/>
            <w:shd w:val="clear" w:color="auto" w:fill="auto"/>
          </w:tcPr>
          <w:p w:rsidR="005B1708" w:rsidRPr="00B57E5A" w:rsidRDefault="005B1708" w:rsidP="00DA1BEC">
            <w:pPr>
              <w:pStyle w:val="VCAAtablecondensed"/>
            </w:pPr>
            <w:r w:rsidRPr="00B57E5A">
              <w:t xml:space="preserve">Strand: </w:t>
            </w:r>
          </w:p>
          <w:p w:rsidR="005B1708" w:rsidRPr="00B57E5A" w:rsidRDefault="003D616E">
            <w:pPr>
              <w:pStyle w:val="VCAAtablecondensed"/>
            </w:pPr>
            <w:r w:rsidRPr="00B57E5A">
              <w:t>Number and Algebra</w:t>
            </w:r>
            <w:r w:rsidR="00667558" w:rsidRPr="00B57E5A">
              <w:t xml:space="preserve"> </w:t>
            </w:r>
          </w:p>
        </w:tc>
        <w:tc>
          <w:tcPr>
            <w:tcW w:w="3285" w:type="dxa"/>
            <w:shd w:val="clear" w:color="auto" w:fill="auto"/>
          </w:tcPr>
          <w:p w:rsidR="005B1708" w:rsidRPr="00B57E5A" w:rsidRDefault="005B1708">
            <w:pPr>
              <w:pStyle w:val="VCAAtablecondensed"/>
            </w:pPr>
            <w:r w:rsidRPr="00B57E5A">
              <w:t>Sub-strand</w:t>
            </w:r>
            <w:r w:rsidR="00B2071D" w:rsidRPr="00B57E5A">
              <w:t>s</w:t>
            </w:r>
            <w:r w:rsidRPr="00B57E5A">
              <w:t xml:space="preserve">: </w:t>
            </w:r>
          </w:p>
          <w:p w:rsidR="00B2071D" w:rsidRPr="00B57E5A" w:rsidRDefault="003D616E">
            <w:pPr>
              <w:pStyle w:val="VCAAtablecondensed"/>
            </w:pPr>
            <w:r w:rsidRPr="00B57E5A">
              <w:t xml:space="preserve">Patterns and </w:t>
            </w:r>
            <w:r w:rsidR="00DE2320">
              <w:t>A</w:t>
            </w:r>
            <w:r w:rsidRPr="00B57E5A">
              <w:t xml:space="preserve">lgebra </w:t>
            </w:r>
          </w:p>
        </w:tc>
        <w:tc>
          <w:tcPr>
            <w:tcW w:w="3177" w:type="dxa"/>
            <w:shd w:val="clear" w:color="auto" w:fill="auto"/>
          </w:tcPr>
          <w:p w:rsidR="005B1708" w:rsidRPr="00B57E5A" w:rsidRDefault="005B1708">
            <w:pPr>
              <w:pStyle w:val="VCAAtablecondensed"/>
            </w:pPr>
            <w:r w:rsidRPr="00B57E5A">
              <w:t xml:space="preserve">Recommended teaching time: </w:t>
            </w:r>
          </w:p>
          <w:p w:rsidR="005B1708" w:rsidRPr="00B57E5A" w:rsidRDefault="002C17A2">
            <w:pPr>
              <w:pStyle w:val="VCAAtablecondensed"/>
            </w:pPr>
            <w:r w:rsidRPr="00B57E5A">
              <w:t>1 week</w:t>
            </w:r>
          </w:p>
        </w:tc>
      </w:tr>
    </w:tbl>
    <w:p w:rsidR="005B1708" w:rsidRPr="00B57E5A" w:rsidRDefault="005B1708" w:rsidP="00DA1BEC">
      <w:pPr>
        <w:spacing w:before="80" w:after="80" w:line="240" w:lineRule="exact"/>
        <w:rPr>
          <w:rFonts w:ascii="Arial Narrow" w:hAnsi="Arial Narrow" w:cs="Arial"/>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3118"/>
        <w:gridCol w:w="3827"/>
      </w:tblGrid>
      <w:tr w:rsidR="005B1708" w:rsidRPr="00B57E5A" w:rsidTr="00693B71">
        <w:tc>
          <w:tcPr>
            <w:tcW w:w="9747" w:type="dxa"/>
            <w:gridSpan w:val="3"/>
            <w:shd w:val="clear" w:color="auto" w:fill="D9D9D9"/>
          </w:tcPr>
          <w:p w:rsidR="005B1708" w:rsidRPr="00B57E5A" w:rsidRDefault="005B1708" w:rsidP="00DA1BEC">
            <w:pPr>
              <w:pStyle w:val="VCAAtablecondensedheading"/>
              <w:rPr>
                <w:b/>
              </w:rPr>
            </w:pPr>
            <w:r w:rsidRPr="00B57E5A">
              <w:rPr>
                <w:b/>
              </w:rPr>
              <w:t>Mapping to F–10 curriculum in Victoria</w:t>
            </w:r>
          </w:p>
        </w:tc>
      </w:tr>
      <w:tr w:rsidR="005B1708" w:rsidRPr="00B57E5A" w:rsidTr="00693B71">
        <w:tc>
          <w:tcPr>
            <w:tcW w:w="9747" w:type="dxa"/>
            <w:gridSpan w:val="3"/>
            <w:shd w:val="clear" w:color="auto" w:fill="auto"/>
          </w:tcPr>
          <w:p w:rsidR="005B1708" w:rsidRPr="00B57E5A" w:rsidRDefault="005B1708" w:rsidP="00DA1BEC">
            <w:pPr>
              <w:pStyle w:val="VCAAtablecondensedheading"/>
            </w:pPr>
            <w:r w:rsidRPr="00B57E5A">
              <w:rPr>
                <w:b/>
              </w:rPr>
              <w:t>Content descriptions</w:t>
            </w:r>
          </w:p>
        </w:tc>
      </w:tr>
      <w:tr w:rsidR="005B1708" w:rsidRPr="00B57E5A" w:rsidTr="00693B71">
        <w:tc>
          <w:tcPr>
            <w:tcW w:w="9747" w:type="dxa"/>
            <w:gridSpan w:val="3"/>
            <w:shd w:val="clear" w:color="auto" w:fill="auto"/>
          </w:tcPr>
          <w:p w:rsidR="0068473D" w:rsidRPr="00B57E5A" w:rsidRDefault="00C322E1" w:rsidP="00AA23CB">
            <w:pPr>
              <w:pStyle w:val="VCAAtablecondensedbullet"/>
              <w:numPr>
                <w:ilvl w:val="0"/>
                <w:numId w:val="54"/>
              </w:numPr>
              <w:tabs>
                <w:tab w:val="clear" w:pos="340"/>
              </w:tabs>
              <w:rPr>
                <w:color w:val="0000FF"/>
                <w:u w:val="single"/>
              </w:rPr>
            </w:pPr>
            <w:r w:rsidRPr="00B57E5A">
              <w:rPr>
                <w:color w:val="333333"/>
              </w:rPr>
              <w:t>Describe, continue, and create number patterns resulting from performing addition or subtraction</w:t>
            </w:r>
            <w:r w:rsidRPr="00B57E5A">
              <w:rPr>
                <w:color w:val="0000FF"/>
              </w:rPr>
              <w:t xml:space="preserve"> </w:t>
            </w:r>
            <w:hyperlink r:id="rId59" w:tooltip="View elaborations and additional details of VCMNA138" w:history="1">
              <w:r w:rsidRPr="00B57E5A">
                <w:rPr>
                  <w:rStyle w:val="Hyperlink"/>
                </w:rPr>
                <w:t>(VCMNA138)</w:t>
              </w:r>
            </w:hyperlink>
          </w:p>
          <w:p w:rsidR="00EF4519" w:rsidRPr="00B57E5A" w:rsidRDefault="00EF4519" w:rsidP="00AA23CB">
            <w:pPr>
              <w:pStyle w:val="VCAAtablecondensedbullet"/>
              <w:numPr>
                <w:ilvl w:val="0"/>
                <w:numId w:val="54"/>
              </w:numPr>
              <w:tabs>
                <w:tab w:val="clear" w:pos="340"/>
              </w:tabs>
            </w:pPr>
            <w:r w:rsidRPr="00B57E5A">
              <w:rPr>
                <w:color w:val="000000"/>
              </w:rPr>
              <w:t>Use a function machine and the inverse machine as a model to apply mathematical rules to numbers or shapes </w:t>
            </w:r>
            <w:hyperlink r:id="rId60" w:tooltip="View elaborations and additional details of VCMNA139" w:history="1">
              <w:r w:rsidRPr="00B57E5A">
                <w:rPr>
                  <w:rStyle w:val="Hyperlink"/>
                </w:rPr>
                <w:t>(VCMNA139)</w:t>
              </w:r>
            </w:hyperlink>
          </w:p>
        </w:tc>
      </w:tr>
      <w:tr w:rsidR="005B1708" w:rsidRPr="00B57E5A" w:rsidTr="00693B71">
        <w:tc>
          <w:tcPr>
            <w:tcW w:w="9747" w:type="dxa"/>
            <w:gridSpan w:val="3"/>
            <w:shd w:val="clear" w:color="auto" w:fill="auto"/>
          </w:tcPr>
          <w:p w:rsidR="005B1708" w:rsidRPr="00B57E5A" w:rsidRDefault="005B1708" w:rsidP="00DA1BEC">
            <w:pPr>
              <w:pStyle w:val="VCAAtablecondensedheading"/>
              <w:rPr>
                <w:b/>
              </w:rPr>
            </w:pPr>
            <w:r w:rsidRPr="00B57E5A">
              <w:rPr>
                <w:b/>
              </w:rPr>
              <w:t>Achievement standard (excerpt in bold)</w:t>
            </w:r>
          </w:p>
        </w:tc>
      </w:tr>
      <w:tr w:rsidR="00602975" w:rsidRPr="00B57E5A" w:rsidTr="00AA23CB">
        <w:tc>
          <w:tcPr>
            <w:tcW w:w="2802" w:type="dxa"/>
            <w:shd w:val="clear" w:color="auto" w:fill="auto"/>
          </w:tcPr>
          <w:p w:rsidR="00602975" w:rsidRPr="00B57E5A" w:rsidRDefault="00602975" w:rsidP="00DA1BEC">
            <w:pPr>
              <w:pStyle w:val="VCAAtablecondensed"/>
              <w:rPr>
                <w:color w:val="A6A6A6"/>
              </w:rPr>
            </w:pPr>
            <w:r w:rsidRPr="00B57E5A">
              <w:rPr>
                <w:color w:val="A6A6A6"/>
              </w:rPr>
              <w:t>Level</w:t>
            </w:r>
            <w:r w:rsidR="0095728C" w:rsidRPr="00B57E5A">
              <w:rPr>
                <w:color w:val="A6A6A6"/>
              </w:rPr>
              <w:t xml:space="preserve"> </w:t>
            </w:r>
            <w:r w:rsidRPr="00B57E5A">
              <w:rPr>
                <w:color w:val="A6A6A6"/>
              </w:rPr>
              <w:t>2</w:t>
            </w:r>
          </w:p>
        </w:tc>
        <w:tc>
          <w:tcPr>
            <w:tcW w:w="3118" w:type="dxa"/>
            <w:shd w:val="clear" w:color="auto" w:fill="auto"/>
          </w:tcPr>
          <w:p w:rsidR="00602975" w:rsidRPr="00B57E5A" w:rsidRDefault="00602975">
            <w:pPr>
              <w:pStyle w:val="VCAAtablecondensed"/>
              <w:rPr>
                <w:b/>
              </w:rPr>
            </w:pPr>
            <w:r w:rsidRPr="00B57E5A">
              <w:rPr>
                <w:b/>
              </w:rPr>
              <w:t>Level 3</w:t>
            </w:r>
          </w:p>
        </w:tc>
        <w:tc>
          <w:tcPr>
            <w:tcW w:w="3827" w:type="dxa"/>
            <w:shd w:val="clear" w:color="auto" w:fill="auto"/>
          </w:tcPr>
          <w:p w:rsidR="00602975" w:rsidRPr="00B57E5A" w:rsidRDefault="00602975">
            <w:pPr>
              <w:pStyle w:val="VCAAtablecondensed"/>
              <w:rPr>
                <w:color w:val="A6A6A6"/>
              </w:rPr>
            </w:pPr>
            <w:r w:rsidRPr="00B57E5A">
              <w:rPr>
                <w:color w:val="A6A6A6"/>
              </w:rPr>
              <w:t>Level 4</w:t>
            </w:r>
          </w:p>
        </w:tc>
      </w:tr>
      <w:tr w:rsidR="00602975" w:rsidRPr="00B57E5A" w:rsidTr="00AA23CB">
        <w:tc>
          <w:tcPr>
            <w:tcW w:w="2802" w:type="dxa"/>
            <w:shd w:val="clear" w:color="auto" w:fill="auto"/>
          </w:tcPr>
          <w:p w:rsidR="00602975" w:rsidRPr="00B57E5A" w:rsidRDefault="00602975" w:rsidP="00DA1BEC">
            <w:pPr>
              <w:pStyle w:val="VCAAtablecondensed"/>
              <w:rPr>
                <w:color w:val="A6A6A6"/>
              </w:rPr>
            </w:pPr>
            <w:r w:rsidRPr="00B57E5A">
              <w:rPr>
                <w:color w:val="A6A6A6"/>
              </w:rPr>
              <w:t>Students count to and from, and order numbers up to 1000. They perform simple addition and subtraction calculations, using a range of strategies. They find the total value of simple collections of Australian notes and coins. Students represent multiplication and division by grouping into sets and divide collections and shapes into halves, quarters and eighths. They recognise increasing and decreasing number sequences involving 2s, 3s, 5s and 10s, identify the missing element in a number sequence, and use digital technology to produce sequences by constant addition.</w:t>
            </w:r>
          </w:p>
        </w:tc>
        <w:tc>
          <w:tcPr>
            <w:tcW w:w="3118" w:type="dxa"/>
            <w:shd w:val="clear" w:color="auto" w:fill="auto"/>
          </w:tcPr>
          <w:p w:rsidR="00602975" w:rsidRPr="00B57E5A" w:rsidRDefault="00602975">
            <w:pPr>
              <w:pStyle w:val="VCAAtablecondensed"/>
            </w:pPr>
            <w:r w:rsidRPr="00B57E5A">
              <w:rPr>
                <w:color w:val="333333"/>
              </w:rPr>
              <w:t xml:space="preserve">Students count and order numbers to and from 10 000. They recognise the connection between addition and subtraction, and solve problems using efficient strategies for multiplication with and without the use of digital technology. Students recall addition and multiplication facts for single-digit numbers. They represent money values in various ways and correctly count out change from financial transactions. Students model and represent unit fractions for halves, thirds, quarters, fifths and eighths, and multiples of these up to one. They classify numbers as either odd or even, </w:t>
            </w:r>
            <w:r w:rsidRPr="00B57E5A">
              <w:rPr>
                <w:b/>
                <w:color w:val="333333"/>
              </w:rPr>
              <w:t>continue number patterns involving addition or subtraction</w:t>
            </w:r>
            <w:r w:rsidRPr="00B57E5A">
              <w:rPr>
                <w:color w:val="333333"/>
              </w:rPr>
              <w:t>, and explore simple number sequences based on multiples.</w:t>
            </w:r>
          </w:p>
        </w:tc>
        <w:tc>
          <w:tcPr>
            <w:tcW w:w="3827" w:type="dxa"/>
            <w:shd w:val="clear" w:color="auto" w:fill="auto"/>
          </w:tcPr>
          <w:p w:rsidR="00602975" w:rsidRPr="00B57E5A" w:rsidRDefault="00602975">
            <w:pPr>
              <w:pStyle w:val="VCAAtablecondensed"/>
              <w:rPr>
                <w:color w:val="A6A6A6"/>
              </w:rPr>
            </w:pPr>
            <w:r w:rsidRPr="00B57E5A">
              <w:rPr>
                <w:color w:val="A6A6A6"/>
              </w:rPr>
              <w:t>Students recall multiplication facts to 10 x 10 and related division facts. They choose appropriate strategies for calculations involving multiplication and division, with and without the use of digital technology, and estimate answers accurately enough for the context. Students solve simple purchasing problems with and without the use of digital technology. They locate familiar fractions on a number line, recognise common equivalent fractions in familiar contexts and make connections between fractions and decimal notations up to two decimal places. Students identify unknown quantities in number sentences. They use the properties of odd and even numbers and describe number patterns resulting from multiplication. Students continue number sequences involving multiples of single-digit numbers and unit fractions, and locate them on a number line.</w:t>
            </w:r>
          </w:p>
        </w:tc>
      </w:tr>
    </w:tbl>
    <w:p w:rsidR="00693B71" w:rsidRDefault="00693B71" w:rsidP="00DA1BEC">
      <w:pPr>
        <w:spacing w:before="80" w:after="80" w:line="240" w:lineRule="exact"/>
        <w:rPr>
          <w:rFonts w:ascii="Arial Narrow" w:hAnsi="Arial Narrow" w:cs="Arial"/>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3402"/>
      </w:tblGrid>
      <w:tr w:rsidR="005B1708" w:rsidRPr="00B57E5A" w:rsidTr="00AA23CB">
        <w:tc>
          <w:tcPr>
            <w:tcW w:w="6345" w:type="dxa"/>
            <w:shd w:val="clear" w:color="auto" w:fill="D9D9D9"/>
          </w:tcPr>
          <w:p w:rsidR="005B1708" w:rsidRPr="00B57E5A" w:rsidRDefault="005B1708" w:rsidP="00DA1BEC">
            <w:pPr>
              <w:pStyle w:val="VCAAtablecondensedheading"/>
              <w:rPr>
                <w:noProof/>
              </w:rPr>
            </w:pPr>
            <w:r w:rsidRPr="00B57E5A">
              <w:rPr>
                <w:b/>
              </w:rPr>
              <w:t>Activities</w:t>
            </w:r>
            <w:r w:rsidR="00AA23CB">
              <w:rPr>
                <w:b/>
              </w:rPr>
              <w:t xml:space="preserve"> (continued on next page)</w:t>
            </w:r>
          </w:p>
        </w:tc>
        <w:tc>
          <w:tcPr>
            <w:tcW w:w="3402" w:type="dxa"/>
            <w:shd w:val="clear" w:color="auto" w:fill="D9D9D9"/>
          </w:tcPr>
          <w:p w:rsidR="005B1708" w:rsidRPr="00B57E5A" w:rsidRDefault="005B1708">
            <w:pPr>
              <w:pStyle w:val="VCAAtablecondensedheading"/>
              <w:rPr>
                <w:noProof/>
              </w:rPr>
            </w:pPr>
            <w:r w:rsidRPr="00B57E5A">
              <w:rPr>
                <w:b/>
              </w:rPr>
              <w:t>Proficiencies</w:t>
            </w:r>
          </w:p>
        </w:tc>
      </w:tr>
      <w:tr w:rsidR="005B1708" w:rsidRPr="00B57E5A" w:rsidTr="00AA23CB">
        <w:trPr>
          <w:trHeight w:val="3505"/>
        </w:trPr>
        <w:tc>
          <w:tcPr>
            <w:tcW w:w="6345" w:type="dxa"/>
            <w:shd w:val="clear" w:color="auto" w:fill="auto"/>
          </w:tcPr>
          <w:p w:rsidR="00AF29E2" w:rsidRPr="00B57E5A" w:rsidRDefault="004B3247" w:rsidP="00AA23CB">
            <w:pPr>
              <w:pStyle w:val="AusVELStext"/>
              <w:numPr>
                <w:ilvl w:val="0"/>
                <w:numId w:val="20"/>
              </w:numPr>
              <w:spacing w:before="80" w:after="80" w:line="240" w:lineRule="exact"/>
              <w:contextualSpacing w:val="0"/>
              <w:rPr>
                <w:rFonts w:ascii="Arial Narrow" w:hAnsi="Arial Narrow"/>
                <w:color w:val="000000" w:themeColor="text1"/>
                <w:sz w:val="22"/>
                <w:szCs w:val="22"/>
              </w:rPr>
            </w:pPr>
            <w:r w:rsidRPr="00B57E5A">
              <w:rPr>
                <w:rFonts w:ascii="Arial Narrow" w:hAnsi="Arial Narrow"/>
                <w:color w:val="000000" w:themeColor="text1"/>
                <w:sz w:val="22"/>
                <w:szCs w:val="22"/>
              </w:rPr>
              <w:t>D</w:t>
            </w:r>
            <w:r w:rsidR="00AF29E2" w:rsidRPr="00B57E5A">
              <w:rPr>
                <w:rFonts w:ascii="Arial Narrow" w:hAnsi="Arial Narrow"/>
                <w:color w:val="000000" w:themeColor="text1"/>
                <w:sz w:val="22"/>
                <w:szCs w:val="22"/>
              </w:rPr>
              <w:t>escribe, continue, and create number patterns</w:t>
            </w:r>
          </w:p>
          <w:p w:rsidR="00AF29E2" w:rsidRPr="00B57E5A" w:rsidRDefault="004B3247" w:rsidP="00AA23CB">
            <w:pPr>
              <w:pStyle w:val="AusVELStext"/>
              <w:numPr>
                <w:ilvl w:val="0"/>
                <w:numId w:val="20"/>
              </w:numPr>
              <w:spacing w:before="80" w:after="80" w:line="240" w:lineRule="exact"/>
              <w:contextualSpacing w:val="0"/>
              <w:rPr>
                <w:rFonts w:ascii="Arial Narrow" w:eastAsia="Times New Roman" w:hAnsi="Arial Narrow"/>
                <w:color w:val="000000" w:themeColor="text1"/>
                <w:sz w:val="22"/>
                <w:szCs w:val="22"/>
                <w:lang w:eastAsia="en-AU"/>
              </w:rPr>
            </w:pPr>
            <w:r w:rsidRPr="00B57E5A">
              <w:rPr>
                <w:rFonts w:ascii="Arial Narrow" w:hAnsi="Arial Narrow"/>
                <w:color w:val="000000" w:themeColor="text1"/>
                <w:sz w:val="22"/>
                <w:szCs w:val="22"/>
              </w:rPr>
              <w:t>R</w:t>
            </w:r>
            <w:r w:rsidR="00AF29E2" w:rsidRPr="00B57E5A">
              <w:rPr>
                <w:rFonts w:ascii="Arial Narrow" w:eastAsia="Times New Roman" w:hAnsi="Arial Narrow"/>
                <w:color w:val="000000" w:themeColor="text1"/>
                <w:sz w:val="22"/>
                <w:szCs w:val="22"/>
                <w:lang w:eastAsia="en-AU"/>
              </w:rPr>
              <w:t>ecognise and explain the connection between addition and subtraction in generating number patterns</w:t>
            </w:r>
          </w:p>
          <w:p w:rsidR="00AF29E2" w:rsidRPr="00B57E5A" w:rsidRDefault="004B3247" w:rsidP="00AA23CB">
            <w:pPr>
              <w:pStyle w:val="AusVELStext"/>
              <w:numPr>
                <w:ilvl w:val="0"/>
                <w:numId w:val="20"/>
              </w:numPr>
              <w:spacing w:before="80" w:after="80" w:line="240" w:lineRule="exact"/>
              <w:contextualSpacing w:val="0"/>
              <w:rPr>
                <w:rFonts w:ascii="Arial Narrow" w:eastAsia="Times New Roman" w:hAnsi="Arial Narrow"/>
                <w:color w:val="000000" w:themeColor="text1"/>
                <w:sz w:val="22"/>
                <w:szCs w:val="22"/>
                <w:lang w:eastAsia="en-AU"/>
              </w:rPr>
            </w:pPr>
            <w:r w:rsidRPr="00B57E5A">
              <w:rPr>
                <w:rFonts w:ascii="Arial Narrow" w:eastAsia="Times New Roman" w:hAnsi="Arial Narrow"/>
                <w:color w:val="000000" w:themeColor="text1"/>
                <w:sz w:val="22"/>
                <w:szCs w:val="22"/>
                <w:lang w:eastAsia="en-AU"/>
              </w:rPr>
              <w:t>I</w:t>
            </w:r>
            <w:r w:rsidR="00AF29E2" w:rsidRPr="00B57E5A">
              <w:rPr>
                <w:rFonts w:ascii="Arial Narrow" w:eastAsia="Times New Roman" w:hAnsi="Arial Narrow"/>
                <w:color w:val="000000" w:themeColor="text1"/>
                <w:sz w:val="22"/>
                <w:szCs w:val="22"/>
                <w:lang w:eastAsia="en-AU"/>
              </w:rPr>
              <w:t xml:space="preserve">nvestigate number sequences increasing and decreasing by two’s, threes, </w:t>
            </w:r>
            <w:proofErr w:type="spellStart"/>
            <w:r w:rsidR="00AF29E2" w:rsidRPr="00B57E5A">
              <w:rPr>
                <w:rFonts w:ascii="Arial Narrow" w:eastAsia="Times New Roman" w:hAnsi="Arial Narrow"/>
                <w:color w:val="000000" w:themeColor="text1"/>
                <w:sz w:val="22"/>
                <w:szCs w:val="22"/>
                <w:lang w:eastAsia="en-AU"/>
              </w:rPr>
              <w:t>fives</w:t>
            </w:r>
            <w:proofErr w:type="spellEnd"/>
            <w:r w:rsidR="00AF29E2" w:rsidRPr="00B57E5A">
              <w:rPr>
                <w:rFonts w:ascii="Arial Narrow" w:eastAsia="Times New Roman" w:hAnsi="Arial Narrow"/>
                <w:color w:val="000000" w:themeColor="text1"/>
                <w:sz w:val="22"/>
                <w:szCs w:val="22"/>
                <w:lang w:eastAsia="en-AU"/>
              </w:rPr>
              <w:t xml:space="preserve"> and ten from any starting point, then moving to other sequences</w:t>
            </w:r>
          </w:p>
          <w:p w:rsidR="00AF29E2" w:rsidRPr="00B57E5A" w:rsidRDefault="004B3247" w:rsidP="00AA23CB">
            <w:pPr>
              <w:pStyle w:val="AusVELStext"/>
              <w:numPr>
                <w:ilvl w:val="0"/>
                <w:numId w:val="20"/>
              </w:numPr>
              <w:spacing w:before="80" w:after="80" w:line="240" w:lineRule="exact"/>
              <w:contextualSpacing w:val="0"/>
              <w:rPr>
                <w:rFonts w:ascii="Arial Narrow" w:eastAsia="Times New Roman" w:hAnsi="Arial Narrow"/>
                <w:color w:val="000000" w:themeColor="text1"/>
                <w:sz w:val="22"/>
                <w:szCs w:val="22"/>
                <w:lang w:eastAsia="en-AU"/>
              </w:rPr>
            </w:pPr>
            <w:r w:rsidRPr="00B57E5A">
              <w:rPr>
                <w:rFonts w:ascii="Arial Narrow" w:eastAsia="Times New Roman" w:hAnsi="Arial Narrow"/>
                <w:color w:val="000000" w:themeColor="text1"/>
                <w:sz w:val="22"/>
                <w:szCs w:val="22"/>
                <w:lang w:eastAsia="en-AU"/>
              </w:rPr>
              <w:t>G</w:t>
            </w:r>
            <w:r w:rsidR="00AF29E2" w:rsidRPr="00B57E5A">
              <w:rPr>
                <w:rFonts w:ascii="Arial Narrow" w:eastAsia="Times New Roman" w:hAnsi="Arial Narrow"/>
                <w:color w:val="000000" w:themeColor="text1"/>
                <w:sz w:val="22"/>
                <w:szCs w:val="22"/>
                <w:lang w:eastAsia="en-AU"/>
              </w:rPr>
              <w:t xml:space="preserve">iven a </w:t>
            </w:r>
            <w:r w:rsidR="00630CA7" w:rsidRPr="00B57E5A">
              <w:rPr>
                <w:rFonts w:ascii="Arial Narrow" w:eastAsia="Times New Roman" w:hAnsi="Arial Narrow"/>
                <w:color w:val="000000" w:themeColor="text1"/>
                <w:sz w:val="22"/>
                <w:szCs w:val="22"/>
                <w:lang w:eastAsia="en-AU"/>
              </w:rPr>
              <w:t>starting</w:t>
            </w:r>
            <w:r w:rsidR="00AF29E2" w:rsidRPr="00B57E5A">
              <w:rPr>
                <w:rFonts w:ascii="Arial Narrow" w:eastAsia="Times New Roman" w:hAnsi="Arial Narrow"/>
                <w:color w:val="000000" w:themeColor="text1"/>
                <w:sz w:val="22"/>
                <w:szCs w:val="22"/>
                <w:lang w:eastAsia="en-AU"/>
              </w:rPr>
              <w:t xml:space="preserve"> point</w:t>
            </w:r>
            <w:r w:rsidRPr="00B57E5A">
              <w:rPr>
                <w:rFonts w:ascii="Arial Narrow" w:eastAsia="Times New Roman" w:hAnsi="Arial Narrow"/>
                <w:color w:val="000000" w:themeColor="text1"/>
                <w:sz w:val="22"/>
                <w:szCs w:val="22"/>
                <w:lang w:eastAsia="en-AU"/>
              </w:rPr>
              <w:t xml:space="preserve">, </w:t>
            </w:r>
            <w:r w:rsidR="00AF29E2" w:rsidRPr="00B57E5A">
              <w:rPr>
                <w:rFonts w:ascii="Arial Narrow" w:eastAsia="Times New Roman" w:hAnsi="Arial Narrow"/>
                <w:color w:val="000000" w:themeColor="text1"/>
                <w:sz w:val="22"/>
                <w:szCs w:val="22"/>
                <w:lang w:eastAsia="en-AU"/>
              </w:rPr>
              <w:t>skip count by twos, threes, fives and ten</w:t>
            </w:r>
            <w:r w:rsidRPr="00B57E5A">
              <w:rPr>
                <w:rFonts w:ascii="Arial Narrow" w:eastAsia="Times New Roman" w:hAnsi="Arial Narrow"/>
                <w:color w:val="000000" w:themeColor="text1"/>
                <w:sz w:val="22"/>
                <w:szCs w:val="22"/>
                <w:lang w:eastAsia="en-AU"/>
              </w:rPr>
              <w:t>s</w:t>
            </w:r>
          </w:p>
          <w:p w:rsidR="00AF29E2" w:rsidRPr="00B57E5A" w:rsidRDefault="004B3247" w:rsidP="00AA23CB">
            <w:pPr>
              <w:pStyle w:val="AusVELStext"/>
              <w:numPr>
                <w:ilvl w:val="0"/>
                <w:numId w:val="20"/>
              </w:numPr>
              <w:spacing w:before="80" w:after="80" w:line="240" w:lineRule="exact"/>
              <w:contextualSpacing w:val="0"/>
              <w:rPr>
                <w:rFonts w:ascii="Arial Narrow" w:eastAsia="Times New Roman" w:hAnsi="Arial Narrow"/>
                <w:color w:val="000000" w:themeColor="text1"/>
                <w:sz w:val="22"/>
                <w:szCs w:val="22"/>
                <w:lang w:eastAsia="en-AU"/>
              </w:rPr>
            </w:pPr>
            <w:r w:rsidRPr="00B57E5A">
              <w:rPr>
                <w:rFonts w:ascii="Arial Narrow" w:eastAsia="Times New Roman" w:hAnsi="Arial Narrow"/>
                <w:color w:val="000000" w:themeColor="text1"/>
                <w:sz w:val="22"/>
                <w:szCs w:val="22"/>
                <w:lang w:eastAsia="en-AU"/>
              </w:rPr>
              <w:t>U</w:t>
            </w:r>
            <w:r w:rsidR="00AF29E2" w:rsidRPr="00B57E5A">
              <w:rPr>
                <w:rFonts w:ascii="Arial Narrow" w:eastAsia="Times New Roman" w:hAnsi="Arial Narrow"/>
                <w:color w:val="000000" w:themeColor="text1"/>
                <w:sz w:val="22"/>
                <w:szCs w:val="22"/>
                <w:lang w:eastAsia="en-AU"/>
              </w:rPr>
              <w:t>se number lines and concrete materials to model representations of skip counting</w:t>
            </w:r>
          </w:p>
          <w:p w:rsidR="00AF29E2" w:rsidRPr="00B57E5A" w:rsidRDefault="00AF29E2" w:rsidP="00AA23CB">
            <w:pPr>
              <w:pStyle w:val="AusVELStext"/>
              <w:numPr>
                <w:ilvl w:val="0"/>
                <w:numId w:val="20"/>
              </w:numPr>
              <w:spacing w:before="80" w:after="80" w:line="240" w:lineRule="exact"/>
              <w:contextualSpacing w:val="0"/>
              <w:rPr>
                <w:rFonts w:ascii="Arial Narrow" w:eastAsia="Times New Roman" w:hAnsi="Arial Narrow"/>
                <w:color w:val="000000" w:themeColor="text1"/>
                <w:sz w:val="22"/>
                <w:szCs w:val="22"/>
                <w:lang w:eastAsia="en-AU"/>
              </w:rPr>
            </w:pPr>
            <w:r w:rsidRPr="00B57E5A">
              <w:rPr>
                <w:rFonts w:ascii="Arial Narrow" w:eastAsia="Times New Roman" w:hAnsi="Arial Narrow"/>
                <w:color w:val="000000" w:themeColor="text1"/>
                <w:sz w:val="22"/>
                <w:szCs w:val="22"/>
                <w:lang w:eastAsia="en-AU"/>
              </w:rPr>
              <w:t>Identify and writ</w:t>
            </w:r>
            <w:r w:rsidR="004B3247" w:rsidRPr="00B57E5A">
              <w:rPr>
                <w:rFonts w:ascii="Arial Narrow" w:eastAsia="Times New Roman" w:hAnsi="Arial Narrow"/>
                <w:color w:val="000000" w:themeColor="text1"/>
                <w:sz w:val="22"/>
                <w:szCs w:val="22"/>
                <w:lang w:eastAsia="en-AU"/>
              </w:rPr>
              <w:t>e</w:t>
            </w:r>
            <w:r w:rsidRPr="00B57E5A">
              <w:rPr>
                <w:rFonts w:ascii="Arial Narrow" w:eastAsia="Times New Roman" w:hAnsi="Arial Narrow"/>
                <w:color w:val="000000" w:themeColor="text1"/>
                <w:sz w:val="22"/>
                <w:szCs w:val="22"/>
                <w:lang w:eastAsia="en-AU"/>
              </w:rPr>
              <w:t xml:space="preserve"> rules for number patterns and then creat</w:t>
            </w:r>
            <w:r w:rsidR="004B3247" w:rsidRPr="00B57E5A">
              <w:rPr>
                <w:rFonts w:ascii="Arial Narrow" w:eastAsia="Times New Roman" w:hAnsi="Arial Narrow"/>
                <w:color w:val="000000" w:themeColor="text1"/>
                <w:sz w:val="22"/>
                <w:szCs w:val="22"/>
                <w:lang w:eastAsia="en-AU"/>
              </w:rPr>
              <w:t>e</w:t>
            </w:r>
            <w:r w:rsidRPr="00B57E5A">
              <w:rPr>
                <w:rFonts w:ascii="Arial Narrow" w:eastAsia="Times New Roman" w:hAnsi="Arial Narrow"/>
                <w:color w:val="000000" w:themeColor="text1"/>
                <w:sz w:val="22"/>
                <w:szCs w:val="22"/>
                <w:lang w:eastAsia="en-AU"/>
              </w:rPr>
              <w:t xml:space="preserve"> the pattern</w:t>
            </w:r>
          </w:p>
          <w:p w:rsidR="005B1708" w:rsidRPr="00B57E5A" w:rsidRDefault="004B3247" w:rsidP="00AA23CB">
            <w:pPr>
              <w:pStyle w:val="AusVELStext"/>
              <w:numPr>
                <w:ilvl w:val="0"/>
                <w:numId w:val="20"/>
              </w:numPr>
              <w:spacing w:before="80" w:after="80" w:line="240" w:lineRule="exact"/>
              <w:rPr>
                <w:rFonts w:ascii="Arial Narrow" w:hAnsi="Arial Narrow"/>
                <w:b/>
                <w:color w:val="000000" w:themeColor="text1"/>
                <w:sz w:val="22"/>
                <w:szCs w:val="22"/>
              </w:rPr>
            </w:pPr>
            <w:r w:rsidRPr="00B57E5A">
              <w:rPr>
                <w:rFonts w:ascii="Arial Narrow" w:eastAsia="Times New Roman" w:hAnsi="Arial Narrow"/>
                <w:color w:val="000000" w:themeColor="text1"/>
                <w:sz w:val="22"/>
                <w:szCs w:val="22"/>
                <w:lang w:eastAsia="en-AU"/>
              </w:rPr>
              <w:t>R</w:t>
            </w:r>
            <w:r w:rsidR="00AF29E2" w:rsidRPr="00B57E5A">
              <w:rPr>
                <w:rFonts w:ascii="Arial Narrow" w:eastAsia="Times New Roman" w:hAnsi="Arial Narrow"/>
                <w:color w:val="000000" w:themeColor="text1"/>
                <w:sz w:val="22"/>
                <w:szCs w:val="22"/>
                <w:lang w:eastAsia="en-AU"/>
              </w:rPr>
              <w:t xml:space="preserve">ecognise and demonstrate that the element that makes a pattern is repetition </w:t>
            </w:r>
          </w:p>
        </w:tc>
        <w:tc>
          <w:tcPr>
            <w:tcW w:w="3402" w:type="dxa"/>
            <w:shd w:val="clear" w:color="auto" w:fill="auto"/>
          </w:tcPr>
          <w:p w:rsidR="00AF29E2" w:rsidRPr="00B57E5A" w:rsidRDefault="00AF29E2" w:rsidP="00AA23CB">
            <w:pPr>
              <w:pStyle w:val="AusVELStext"/>
              <w:numPr>
                <w:ilvl w:val="0"/>
                <w:numId w:val="21"/>
              </w:numPr>
              <w:spacing w:before="80" w:after="80" w:line="240" w:lineRule="exact"/>
              <w:contextualSpacing w:val="0"/>
              <w:rPr>
                <w:rFonts w:ascii="Arial Narrow" w:hAnsi="Arial Narrow"/>
                <w:color w:val="000000" w:themeColor="text1"/>
                <w:sz w:val="22"/>
                <w:szCs w:val="22"/>
              </w:rPr>
            </w:pPr>
            <w:r w:rsidRPr="00B57E5A">
              <w:rPr>
                <w:rFonts w:ascii="Arial Narrow" w:hAnsi="Arial Narrow"/>
                <w:b/>
                <w:color w:val="000000" w:themeColor="text1"/>
                <w:sz w:val="22"/>
                <w:szCs w:val="22"/>
              </w:rPr>
              <w:t>Fluency</w:t>
            </w:r>
            <w:r w:rsidRPr="00B57E5A">
              <w:rPr>
                <w:rFonts w:ascii="Arial Narrow" w:hAnsi="Arial Narrow"/>
                <w:color w:val="000000" w:themeColor="text1"/>
                <w:sz w:val="22"/>
                <w:szCs w:val="22"/>
              </w:rPr>
              <w:t xml:space="preserve"> involves counting numbers in sequence readily including skip counting</w:t>
            </w:r>
          </w:p>
          <w:p w:rsidR="00AF29E2" w:rsidRPr="00B57E5A" w:rsidRDefault="00AF29E2" w:rsidP="00AA23CB">
            <w:pPr>
              <w:pStyle w:val="AusVELStext"/>
              <w:numPr>
                <w:ilvl w:val="0"/>
                <w:numId w:val="21"/>
              </w:numPr>
              <w:spacing w:before="80" w:after="80" w:line="240" w:lineRule="exact"/>
              <w:contextualSpacing w:val="0"/>
              <w:rPr>
                <w:rFonts w:ascii="Arial Narrow" w:hAnsi="Arial Narrow"/>
                <w:color w:val="000000" w:themeColor="text1"/>
                <w:sz w:val="22"/>
                <w:szCs w:val="22"/>
              </w:rPr>
            </w:pPr>
            <w:r w:rsidRPr="00B57E5A">
              <w:rPr>
                <w:rFonts w:ascii="Arial Narrow" w:hAnsi="Arial Narrow"/>
                <w:b/>
                <w:color w:val="000000" w:themeColor="text1"/>
                <w:sz w:val="22"/>
                <w:szCs w:val="22"/>
              </w:rPr>
              <w:t>Understanding</w:t>
            </w:r>
            <w:r w:rsidRPr="00B57E5A">
              <w:rPr>
                <w:rFonts w:ascii="Arial Narrow" w:hAnsi="Arial Narrow"/>
                <w:color w:val="000000" w:themeColor="text1"/>
                <w:sz w:val="22"/>
                <w:szCs w:val="22"/>
              </w:rPr>
              <w:t xml:space="preserve"> through multiple representations of patterns, such as a description in words, a list or table of values and diagrams</w:t>
            </w:r>
          </w:p>
          <w:p w:rsidR="005B1708" w:rsidRPr="00B57E5A" w:rsidRDefault="00AF29E2" w:rsidP="00AA23CB">
            <w:pPr>
              <w:pStyle w:val="AusVELStext"/>
              <w:numPr>
                <w:ilvl w:val="0"/>
                <w:numId w:val="21"/>
              </w:numPr>
              <w:spacing w:before="80" w:after="80" w:line="240" w:lineRule="exact"/>
              <w:rPr>
                <w:rFonts w:ascii="Arial Narrow" w:hAnsi="Arial Narrow"/>
                <w:color w:val="000000" w:themeColor="text1"/>
                <w:sz w:val="22"/>
                <w:szCs w:val="22"/>
              </w:rPr>
            </w:pPr>
            <w:r w:rsidRPr="00B57E5A">
              <w:rPr>
                <w:rFonts w:ascii="Arial Narrow" w:hAnsi="Arial Narrow"/>
                <w:b/>
                <w:color w:val="000000" w:themeColor="text1"/>
                <w:sz w:val="22"/>
                <w:szCs w:val="22"/>
              </w:rPr>
              <w:t>Problem solving</w:t>
            </w:r>
            <w:r w:rsidRPr="00B57E5A">
              <w:rPr>
                <w:rFonts w:ascii="Arial Narrow" w:hAnsi="Arial Narrow"/>
                <w:color w:val="000000" w:themeColor="text1"/>
                <w:sz w:val="22"/>
                <w:szCs w:val="22"/>
              </w:rPr>
              <w:t xml:space="preserve"> through formulating a systematic approach to find patterns and making and testing predictions based on the patterns</w:t>
            </w:r>
            <w:r w:rsidR="004B3247" w:rsidRPr="00B57E5A">
              <w:rPr>
                <w:rFonts w:ascii="Arial Narrow" w:hAnsi="Arial Narrow"/>
                <w:color w:val="000000" w:themeColor="text1"/>
                <w:sz w:val="22"/>
                <w:szCs w:val="22"/>
              </w:rPr>
              <w:t>; u</w:t>
            </w:r>
            <w:r w:rsidRPr="00B57E5A">
              <w:rPr>
                <w:rFonts w:ascii="Arial Narrow" w:hAnsi="Arial Narrow"/>
                <w:color w:val="000000" w:themeColor="text1"/>
                <w:sz w:val="22"/>
                <w:szCs w:val="22"/>
              </w:rPr>
              <w:t>sing concrete materials to generate sequences from given rules in words</w:t>
            </w:r>
          </w:p>
        </w:tc>
      </w:tr>
    </w:tbl>
    <w:p w:rsidR="00AA23CB" w:rsidRDefault="00AA23C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3402"/>
      </w:tblGrid>
      <w:tr w:rsidR="00AA23CB" w:rsidRPr="00B57E5A" w:rsidTr="000B6BA9">
        <w:tc>
          <w:tcPr>
            <w:tcW w:w="6345" w:type="dxa"/>
            <w:shd w:val="clear" w:color="auto" w:fill="D9D9D9"/>
          </w:tcPr>
          <w:p w:rsidR="00AA23CB" w:rsidRPr="00B57E5A" w:rsidRDefault="00AA23CB" w:rsidP="000B6BA9">
            <w:pPr>
              <w:pStyle w:val="VCAAtablecondensedheading"/>
              <w:rPr>
                <w:noProof/>
              </w:rPr>
            </w:pPr>
            <w:r w:rsidRPr="00B57E5A">
              <w:rPr>
                <w:b/>
              </w:rPr>
              <w:t>Activities</w:t>
            </w:r>
            <w:r>
              <w:rPr>
                <w:b/>
              </w:rPr>
              <w:t xml:space="preserve"> (continued)</w:t>
            </w:r>
          </w:p>
        </w:tc>
        <w:tc>
          <w:tcPr>
            <w:tcW w:w="3402" w:type="dxa"/>
            <w:shd w:val="clear" w:color="auto" w:fill="D9D9D9"/>
          </w:tcPr>
          <w:p w:rsidR="00AA23CB" w:rsidRPr="00B57E5A" w:rsidRDefault="00AA23CB" w:rsidP="000B6BA9">
            <w:pPr>
              <w:pStyle w:val="VCAAtablecondensedheading"/>
              <w:rPr>
                <w:noProof/>
              </w:rPr>
            </w:pPr>
            <w:r w:rsidRPr="00B57E5A">
              <w:rPr>
                <w:b/>
              </w:rPr>
              <w:t>Proficiencies</w:t>
            </w:r>
            <w:r>
              <w:rPr>
                <w:b/>
              </w:rPr>
              <w:t xml:space="preserve"> (continued)</w:t>
            </w:r>
          </w:p>
        </w:tc>
      </w:tr>
      <w:tr w:rsidR="00AA23CB" w:rsidRPr="00B57E5A" w:rsidTr="00AA23CB">
        <w:trPr>
          <w:trHeight w:val="258"/>
        </w:trPr>
        <w:tc>
          <w:tcPr>
            <w:tcW w:w="6345" w:type="dxa"/>
            <w:shd w:val="clear" w:color="auto" w:fill="auto"/>
          </w:tcPr>
          <w:p w:rsidR="00AA23CB" w:rsidRPr="00B57E5A" w:rsidRDefault="00AA23CB" w:rsidP="00AA23CB">
            <w:pPr>
              <w:pStyle w:val="AusVELStext"/>
              <w:numPr>
                <w:ilvl w:val="0"/>
                <w:numId w:val="20"/>
              </w:numPr>
              <w:spacing w:before="80" w:after="80" w:line="240" w:lineRule="exact"/>
              <w:contextualSpacing w:val="0"/>
              <w:rPr>
                <w:rFonts w:ascii="Arial Narrow" w:eastAsia="Times New Roman" w:hAnsi="Arial Narrow"/>
                <w:color w:val="000000" w:themeColor="text1"/>
                <w:sz w:val="22"/>
                <w:szCs w:val="22"/>
                <w:lang w:eastAsia="en-AU"/>
              </w:rPr>
            </w:pPr>
            <w:r w:rsidRPr="00B57E5A">
              <w:rPr>
                <w:rFonts w:ascii="Arial Narrow" w:eastAsia="Times New Roman" w:hAnsi="Arial Narrow"/>
                <w:color w:val="000000" w:themeColor="text1"/>
                <w:sz w:val="22"/>
                <w:szCs w:val="22"/>
                <w:lang w:eastAsia="en-AU"/>
              </w:rPr>
              <w:t xml:space="preserve">Investigate the link between recursive rules and patterns on a hundreds chart </w:t>
            </w:r>
          </w:p>
          <w:p w:rsidR="00AA23CB" w:rsidRPr="00B57E5A" w:rsidRDefault="00AA23CB" w:rsidP="00AA23CB">
            <w:pPr>
              <w:pStyle w:val="AusVELStext"/>
              <w:numPr>
                <w:ilvl w:val="0"/>
                <w:numId w:val="20"/>
              </w:numPr>
              <w:spacing w:before="80" w:after="80" w:line="240" w:lineRule="exact"/>
              <w:rPr>
                <w:rFonts w:ascii="Arial Narrow" w:hAnsi="Arial Narrow"/>
                <w:color w:val="000000" w:themeColor="text1"/>
                <w:sz w:val="22"/>
                <w:szCs w:val="22"/>
              </w:rPr>
            </w:pPr>
            <w:r w:rsidRPr="00B57E5A">
              <w:rPr>
                <w:rFonts w:ascii="Arial Narrow" w:eastAsia="Times New Roman" w:hAnsi="Arial Narrow"/>
                <w:color w:val="000000" w:themeColor="text1"/>
                <w:sz w:val="22"/>
                <w:szCs w:val="22"/>
                <w:lang w:eastAsia="en-AU"/>
              </w:rPr>
              <w:t>Use simple function machines to represent and apply a process or the inverse process, such as increase or decrease the value of a number by a specified amount</w:t>
            </w:r>
          </w:p>
        </w:tc>
        <w:tc>
          <w:tcPr>
            <w:tcW w:w="3402" w:type="dxa"/>
            <w:shd w:val="clear" w:color="auto" w:fill="auto"/>
          </w:tcPr>
          <w:p w:rsidR="00AA23CB" w:rsidRPr="00B57E5A" w:rsidRDefault="00AA23CB" w:rsidP="00AA23CB">
            <w:pPr>
              <w:pStyle w:val="AusVELStext"/>
              <w:numPr>
                <w:ilvl w:val="0"/>
                <w:numId w:val="21"/>
              </w:numPr>
              <w:spacing w:before="80" w:after="80" w:line="240" w:lineRule="exact"/>
              <w:rPr>
                <w:rFonts w:ascii="Arial Narrow" w:hAnsi="Arial Narrow"/>
                <w:b/>
                <w:color w:val="000000" w:themeColor="text1"/>
                <w:sz w:val="22"/>
                <w:szCs w:val="22"/>
              </w:rPr>
            </w:pPr>
            <w:r w:rsidRPr="00B57E5A">
              <w:rPr>
                <w:rFonts w:ascii="Arial Narrow" w:hAnsi="Arial Narrow"/>
                <w:b/>
                <w:color w:val="000000" w:themeColor="text1"/>
                <w:sz w:val="22"/>
                <w:szCs w:val="22"/>
              </w:rPr>
              <w:t>Reasoning</w:t>
            </w:r>
            <w:r w:rsidRPr="00B57E5A">
              <w:rPr>
                <w:rFonts w:ascii="Arial Narrow" w:hAnsi="Arial Narrow"/>
                <w:color w:val="000000" w:themeColor="text1"/>
                <w:sz w:val="22"/>
                <w:szCs w:val="22"/>
              </w:rPr>
              <w:t xml:space="preserve"> through describing, continuing and creating number patterns resulting from addition of a number</w:t>
            </w:r>
          </w:p>
        </w:tc>
      </w:tr>
    </w:tbl>
    <w:p w:rsidR="005B1708" w:rsidRPr="00B57E5A" w:rsidRDefault="005B1708" w:rsidP="00DA1BEC">
      <w:pPr>
        <w:spacing w:before="80" w:after="80" w:line="240" w:lineRule="exact"/>
        <w:rPr>
          <w:rFonts w:ascii="Arial Narrow" w:hAnsi="Arial Narrow" w:cs="Arial"/>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5B1708" w:rsidRPr="00B57E5A" w:rsidTr="00693B71">
        <w:tc>
          <w:tcPr>
            <w:tcW w:w="9747" w:type="dxa"/>
            <w:shd w:val="clear" w:color="auto" w:fill="D9D9D9"/>
          </w:tcPr>
          <w:p w:rsidR="005B1708" w:rsidRPr="00B57E5A" w:rsidRDefault="005B1708" w:rsidP="00DA1BEC">
            <w:pPr>
              <w:pStyle w:val="VCAAtablecondensedbullet"/>
              <w:rPr>
                <w:b/>
              </w:rPr>
            </w:pPr>
            <w:r w:rsidRPr="00B57E5A">
              <w:rPr>
                <w:b/>
              </w:rPr>
              <w:t>Considering different levels</w:t>
            </w:r>
          </w:p>
        </w:tc>
      </w:tr>
      <w:tr w:rsidR="006A34F4" w:rsidRPr="00B57E5A" w:rsidTr="00693B71">
        <w:tc>
          <w:tcPr>
            <w:tcW w:w="9747" w:type="dxa"/>
            <w:shd w:val="clear" w:color="auto" w:fill="auto"/>
          </w:tcPr>
          <w:p w:rsidR="006A34F4" w:rsidRPr="00B57E5A" w:rsidRDefault="006A34F4" w:rsidP="00635580">
            <w:pPr>
              <w:pStyle w:val="VCAAtablecondensedbullet"/>
            </w:pPr>
            <w:r w:rsidRPr="00B57E5A">
              <w:t>Level 2</w:t>
            </w:r>
          </w:p>
          <w:p w:rsidR="006A34F4" w:rsidRPr="00B57E5A" w:rsidRDefault="006A34F4" w:rsidP="00635580">
            <w:pPr>
              <w:pStyle w:val="VCAAtablecondensedbullet"/>
            </w:pPr>
            <w:r w:rsidRPr="00B57E5A">
              <w:t>Students who are working at this level could:</w:t>
            </w:r>
          </w:p>
          <w:p w:rsidR="006A34F4" w:rsidRPr="00B57E5A" w:rsidRDefault="00693B71" w:rsidP="00635580">
            <w:pPr>
              <w:pStyle w:val="VCAAtablecondensedbullet"/>
              <w:numPr>
                <w:ilvl w:val="0"/>
                <w:numId w:val="5"/>
              </w:numPr>
            </w:pPr>
            <w:r>
              <w:t>D</w:t>
            </w:r>
            <w:r w:rsidR="00E97E98" w:rsidRPr="00B57E5A">
              <w:t>escribe patterns with numbers and identify missing elements, e.g. 24, 27, 30, __, 36</w:t>
            </w:r>
            <w:r w:rsidR="001A4C7F">
              <w:t>.</w:t>
            </w:r>
          </w:p>
          <w:p w:rsidR="006A34F4" w:rsidRPr="00B57E5A" w:rsidRDefault="006A34F4" w:rsidP="00635580">
            <w:pPr>
              <w:pStyle w:val="VCAAtablecondensedbullet"/>
            </w:pPr>
            <w:r w:rsidRPr="00B57E5A">
              <w:t>Level 4</w:t>
            </w:r>
          </w:p>
          <w:p w:rsidR="006A34F4" w:rsidRPr="00B57E5A" w:rsidRDefault="006A34F4" w:rsidP="00635580">
            <w:pPr>
              <w:pStyle w:val="VCAAtablecondensedbullet"/>
              <w:rPr>
                <w:noProof/>
              </w:rPr>
            </w:pPr>
            <w:r w:rsidRPr="00B57E5A">
              <w:t>Students who are working at this level could:</w:t>
            </w:r>
          </w:p>
          <w:p w:rsidR="00E97E98" w:rsidRPr="00B57E5A" w:rsidRDefault="00693B71" w:rsidP="00AA23CB">
            <w:pPr>
              <w:pStyle w:val="VCAAtablecondensedbullet"/>
              <w:numPr>
                <w:ilvl w:val="0"/>
                <w:numId w:val="44"/>
              </w:numPr>
            </w:pPr>
            <w:r>
              <w:t>I</w:t>
            </w:r>
            <w:r w:rsidR="00E97E98" w:rsidRPr="00B57E5A">
              <w:t>dentify examples of number patterns in everyday life</w:t>
            </w:r>
          </w:p>
          <w:p w:rsidR="006A34F4" w:rsidRPr="00B57E5A" w:rsidRDefault="00693B71" w:rsidP="00AA23CB">
            <w:pPr>
              <w:pStyle w:val="VCAAtablecondensedbullet"/>
              <w:numPr>
                <w:ilvl w:val="0"/>
                <w:numId w:val="44"/>
              </w:numPr>
            </w:pPr>
            <w:r>
              <w:t>E</w:t>
            </w:r>
            <w:r w:rsidR="00E97E98" w:rsidRPr="00B57E5A">
              <w:t>xplore and describe number patterns resulting from performing multiplication</w:t>
            </w:r>
            <w:r w:rsidR="001A4C7F">
              <w:t>.</w:t>
            </w:r>
          </w:p>
        </w:tc>
      </w:tr>
    </w:tbl>
    <w:p w:rsidR="005B1708" w:rsidRPr="00B57E5A" w:rsidRDefault="005B1708" w:rsidP="00DA1BEC">
      <w:pPr>
        <w:spacing w:before="80" w:after="80" w:line="240" w:lineRule="exact"/>
        <w:rPr>
          <w:rFonts w:ascii="Arial Narrow" w:hAnsi="Arial Narrow" w:cs="Arial"/>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5B1708" w:rsidRPr="00B57E5A" w:rsidTr="00693B71">
        <w:tc>
          <w:tcPr>
            <w:tcW w:w="9747" w:type="dxa"/>
            <w:shd w:val="clear" w:color="auto" w:fill="D9D9D9"/>
          </w:tcPr>
          <w:p w:rsidR="005B1708" w:rsidRPr="00B57E5A" w:rsidRDefault="005B1708" w:rsidP="00DA1BEC">
            <w:pPr>
              <w:pStyle w:val="VCAAtablecondensedheading"/>
              <w:rPr>
                <w:noProof/>
              </w:rPr>
            </w:pPr>
            <w:r w:rsidRPr="00B57E5A">
              <w:rPr>
                <w:b/>
              </w:rPr>
              <w:t>Assessment ideas</w:t>
            </w:r>
          </w:p>
        </w:tc>
      </w:tr>
      <w:tr w:rsidR="002200C2" w:rsidRPr="00B57E5A" w:rsidTr="00693B71">
        <w:tc>
          <w:tcPr>
            <w:tcW w:w="9747" w:type="dxa"/>
            <w:shd w:val="clear" w:color="auto" w:fill="auto"/>
          </w:tcPr>
          <w:p w:rsidR="006A34F4" w:rsidRPr="00B57E5A" w:rsidRDefault="006A34F4" w:rsidP="00FF36D1">
            <w:pPr>
              <w:spacing w:before="80" w:after="80" w:line="240" w:lineRule="exact"/>
              <w:rPr>
                <w:rFonts w:ascii="Arial Narrow" w:eastAsia="Times New Roman" w:hAnsi="Arial Narrow"/>
                <w:color w:val="000000" w:themeColor="text1"/>
                <w:lang w:eastAsia="en-AU"/>
              </w:rPr>
            </w:pPr>
            <w:r w:rsidRPr="00B57E5A">
              <w:rPr>
                <w:rFonts w:ascii="Arial Narrow" w:eastAsia="Times New Roman" w:hAnsi="Arial Narrow"/>
                <w:color w:val="000000" w:themeColor="text1"/>
                <w:lang w:eastAsia="en-AU"/>
              </w:rPr>
              <w:t>Students:</w:t>
            </w:r>
          </w:p>
          <w:p w:rsidR="002200C2" w:rsidRPr="00B57E5A" w:rsidRDefault="00693B71" w:rsidP="00AA23CB">
            <w:pPr>
              <w:pStyle w:val="AusVELStext"/>
              <w:numPr>
                <w:ilvl w:val="0"/>
                <w:numId w:val="7"/>
              </w:numPr>
              <w:spacing w:before="80" w:after="80" w:line="240" w:lineRule="exact"/>
              <w:ind w:left="284" w:hanging="284"/>
              <w:rPr>
                <w:rFonts w:ascii="Arial Narrow" w:hAnsi="Arial Narrow"/>
                <w:color w:val="000000" w:themeColor="text1"/>
                <w:sz w:val="22"/>
                <w:szCs w:val="22"/>
              </w:rPr>
            </w:pPr>
            <w:r>
              <w:rPr>
                <w:rFonts w:ascii="Arial Narrow" w:hAnsi="Arial Narrow"/>
                <w:color w:val="000000" w:themeColor="text1"/>
                <w:sz w:val="22"/>
                <w:szCs w:val="22"/>
              </w:rPr>
              <w:t>G</w:t>
            </w:r>
            <w:r w:rsidR="00AF29E2" w:rsidRPr="00B57E5A">
              <w:rPr>
                <w:rFonts w:ascii="Arial Narrow" w:hAnsi="Arial Narrow"/>
                <w:color w:val="000000" w:themeColor="text1"/>
                <w:sz w:val="22"/>
                <w:szCs w:val="22"/>
              </w:rPr>
              <w:t xml:space="preserve">ive students various starting points to skip count from by </w:t>
            </w:r>
            <w:r w:rsidR="00AF29E2" w:rsidRPr="00B57E5A">
              <w:rPr>
                <w:rFonts w:ascii="Arial Narrow" w:eastAsia="Times New Roman" w:hAnsi="Arial Narrow"/>
                <w:color w:val="000000" w:themeColor="text1"/>
                <w:sz w:val="22"/>
                <w:szCs w:val="22"/>
                <w:lang w:eastAsia="en-AU"/>
              </w:rPr>
              <w:t>two’s, threes, fives and tens</w:t>
            </w:r>
            <w:r w:rsidR="001A4C7F">
              <w:rPr>
                <w:rFonts w:ascii="Arial Narrow" w:eastAsia="Times New Roman" w:hAnsi="Arial Narrow"/>
                <w:color w:val="000000" w:themeColor="text1"/>
                <w:sz w:val="22"/>
                <w:szCs w:val="22"/>
                <w:lang w:eastAsia="en-AU"/>
              </w:rPr>
              <w:t>.</w:t>
            </w:r>
          </w:p>
        </w:tc>
      </w:tr>
    </w:tbl>
    <w:p w:rsidR="005B1708" w:rsidRPr="00B57E5A" w:rsidRDefault="005B1708" w:rsidP="00DA1BEC">
      <w:pPr>
        <w:spacing w:before="80" w:after="80" w:line="240" w:lineRule="exact"/>
        <w:rPr>
          <w:rFonts w:ascii="Arial Narrow" w:hAnsi="Arial Narrow" w:cs="Arial"/>
          <w:noProof/>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5B1708" w:rsidRPr="00B57E5A" w:rsidTr="00693B71">
        <w:tc>
          <w:tcPr>
            <w:tcW w:w="9747" w:type="dxa"/>
            <w:shd w:val="clear" w:color="auto" w:fill="D9D9D9"/>
          </w:tcPr>
          <w:p w:rsidR="005B1708" w:rsidRPr="00B57E5A" w:rsidRDefault="005B1708">
            <w:pPr>
              <w:pStyle w:val="VCAAtablecondensedheading"/>
              <w:rPr>
                <w:noProof/>
              </w:rPr>
            </w:pPr>
            <w:r w:rsidRPr="00B57E5A">
              <w:rPr>
                <w:b/>
              </w:rPr>
              <w:t>Resources</w:t>
            </w:r>
          </w:p>
        </w:tc>
      </w:tr>
      <w:tr w:rsidR="005B1708" w:rsidRPr="00B57E5A" w:rsidTr="00693B71">
        <w:trPr>
          <w:trHeight w:val="595"/>
        </w:trPr>
        <w:tc>
          <w:tcPr>
            <w:tcW w:w="9747" w:type="dxa"/>
            <w:shd w:val="clear" w:color="auto" w:fill="FFFFFF"/>
          </w:tcPr>
          <w:p w:rsidR="004B3247" w:rsidRPr="00B57E5A" w:rsidRDefault="004B3247" w:rsidP="00FF36D1">
            <w:pPr>
              <w:pStyle w:val="AusVELStext"/>
              <w:spacing w:before="80" w:after="80" w:line="240" w:lineRule="exact"/>
              <w:contextualSpacing w:val="0"/>
              <w:rPr>
                <w:rFonts w:ascii="Arial Narrow" w:hAnsi="Arial Narrow"/>
                <w:b/>
                <w:sz w:val="22"/>
                <w:szCs w:val="22"/>
                <w:lang w:eastAsia="en-AU"/>
              </w:rPr>
            </w:pPr>
            <w:r w:rsidRPr="00B57E5A">
              <w:rPr>
                <w:rFonts w:ascii="Arial Narrow" w:hAnsi="Arial Narrow"/>
                <w:b/>
                <w:sz w:val="22"/>
                <w:szCs w:val="22"/>
                <w:lang w:eastAsia="en-AU"/>
              </w:rPr>
              <w:t>NZ Maths</w:t>
            </w:r>
          </w:p>
          <w:p w:rsidR="004B3247" w:rsidRPr="00B57E5A" w:rsidRDefault="0014760C" w:rsidP="00FF36D1">
            <w:pPr>
              <w:pStyle w:val="AusVELStext"/>
              <w:spacing w:before="80" w:after="80" w:line="240" w:lineRule="exact"/>
              <w:contextualSpacing w:val="0"/>
              <w:rPr>
                <w:rFonts w:ascii="Arial Narrow" w:hAnsi="Arial Narrow"/>
                <w:sz w:val="22"/>
                <w:szCs w:val="22"/>
                <w:lang w:eastAsia="en-AU"/>
              </w:rPr>
            </w:pPr>
            <w:hyperlink r:id="rId61" w:history="1">
              <w:r w:rsidR="004B3247" w:rsidRPr="00B57E5A">
                <w:rPr>
                  <w:rStyle w:val="Hyperlink"/>
                  <w:rFonts w:ascii="Arial Narrow" w:hAnsi="Arial Narrow"/>
                  <w:sz w:val="22"/>
                  <w:szCs w:val="22"/>
                </w:rPr>
                <w:t>Hundreds of Patterns</w:t>
              </w:r>
            </w:hyperlink>
          </w:p>
          <w:p w:rsidR="0039273B" w:rsidRPr="00B57E5A" w:rsidRDefault="00AF29E2" w:rsidP="00FF36D1">
            <w:pPr>
              <w:pStyle w:val="AusVELStext"/>
              <w:spacing w:before="80" w:after="80" w:line="240" w:lineRule="exact"/>
              <w:contextualSpacing w:val="0"/>
              <w:rPr>
                <w:rFonts w:ascii="Arial Narrow" w:hAnsi="Arial Narrow"/>
                <w:b/>
                <w:sz w:val="22"/>
                <w:szCs w:val="22"/>
                <w:lang w:eastAsia="en-AU"/>
              </w:rPr>
            </w:pPr>
            <w:r w:rsidRPr="00B57E5A">
              <w:rPr>
                <w:rFonts w:ascii="Arial Narrow" w:hAnsi="Arial Narrow"/>
                <w:b/>
                <w:sz w:val="22"/>
                <w:szCs w:val="22"/>
                <w:lang w:eastAsia="en-AU"/>
              </w:rPr>
              <w:t>F</w:t>
            </w:r>
            <w:r w:rsidR="0039273B" w:rsidRPr="00B57E5A">
              <w:rPr>
                <w:rFonts w:ascii="Arial Narrow" w:hAnsi="Arial Narrow"/>
                <w:b/>
                <w:sz w:val="22"/>
                <w:szCs w:val="22"/>
                <w:lang w:eastAsia="en-AU"/>
              </w:rPr>
              <w:t>USE</w:t>
            </w:r>
          </w:p>
          <w:p w:rsidR="00AE2110" w:rsidRPr="00B57E5A" w:rsidRDefault="0014760C" w:rsidP="00FF36D1">
            <w:pPr>
              <w:pStyle w:val="AusVELStext"/>
              <w:spacing w:before="80" w:after="80" w:line="240" w:lineRule="exact"/>
              <w:contextualSpacing w:val="0"/>
              <w:rPr>
                <w:rFonts w:ascii="Arial Narrow" w:hAnsi="Arial Narrow"/>
                <w:sz w:val="22"/>
                <w:szCs w:val="22"/>
              </w:rPr>
            </w:pPr>
            <w:hyperlink r:id="rId62" w:tooltip="畐ƥ怀" w:history="1">
              <w:r w:rsidR="008C7FD7" w:rsidRPr="00B57E5A">
                <w:rPr>
                  <w:rStyle w:val="Hyperlink"/>
                  <w:rFonts w:ascii="Arial Narrow" w:hAnsi="Arial Narrow"/>
                  <w:sz w:val="22"/>
                  <w:szCs w:val="22"/>
                </w:rPr>
                <w:t>How Many Are Left?</w:t>
              </w:r>
            </w:hyperlink>
            <w:r w:rsidR="00AF29E2" w:rsidRPr="00B57E5A">
              <w:rPr>
                <w:rFonts w:ascii="Arial Narrow" w:hAnsi="Arial Narrow"/>
                <w:sz w:val="22"/>
                <w:szCs w:val="22"/>
              </w:rPr>
              <w:tab/>
            </w:r>
          </w:p>
          <w:p w:rsidR="00EF4519" w:rsidRPr="00B57E5A" w:rsidRDefault="0014760C" w:rsidP="00FF36D1">
            <w:pPr>
              <w:pStyle w:val="AusVELStext"/>
              <w:spacing w:before="80" w:after="80" w:line="240" w:lineRule="exact"/>
              <w:contextualSpacing w:val="0"/>
              <w:rPr>
                <w:rFonts w:ascii="Arial Narrow" w:hAnsi="Arial Narrow"/>
                <w:color w:val="0000FF"/>
                <w:sz w:val="22"/>
                <w:szCs w:val="22"/>
                <w:u w:val="single"/>
              </w:rPr>
            </w:pPr>
            <w:hyperlink r:id="rId63" w:history="1">
              <w:r w:rsidR="00EF4519" w:rsidRPr="00B57E5A">
                <w:rPr>
                  <w:rStyle w:val="Hyperlink"/>
                  <w:rFonts w:ascii="Arial Narrow" w:hAnsi="Arial Narrow"/>
                  <w:sz w:val="22"/>
                  <w:szCs w:val="22"/>
                </w:rPr>
                <w:t>Function Machine</w:t>
              </w:r>
            </w:hyperlink>
          </w:p>
        </w:tc>
      </w:tr>
    </w:tbl>
    <w:p w:rsidR="005B1708" w:rsidRPr="00B57E5A" w:rsidRDefault="005B1708" w:rsidP="00DA1BEC">
      <w:pPr>
        <w:spacing w:before="80" w:after="80" w:line="240" w:lineRule="exact"/>
        <w:rPr>
          <w:rFonts w:ascii="Arial Narrow" w:hAnsi="Arial Narrow" w:cs="Arial"/>
          <w:noProof/>
        </w:rPr>
      </w:pPr>
    </w:p>
    <w:tbl>
      <w:tblPr>
        <w:tblW w:w="9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2"/>
      </w:tblGrid>
      <w:tr w:rsidR="00CB6086" w:rsidRPr="00B57E5A" w:rsidTr="00CB6086">
        <w:tc>
          <w:tcPr>
            <w:tcW w:w="9662" w:type="dxa"/>
            <w:shd w:val="clear" w:color="auto" w:fill="D9D9D9"/>
          </w:tcPr>
          <w:p w:rsidR="005B1708" w:rsidRPr="00B57E5A" w:rsidRDefault="005B1708" w:rsidP="00DA1BEC">
            <w:pPr>
              <w:pStyle w:val="VCAAtablecondensedheading"/>
              <w:rPr>
                <w:noProof/>
              </w:rPr>
            </w:pPr>
            <w:r w:rsidRPr="00B57E5A">
              <w:rPr>
                <w:b/>
              </w:rPr>
              <w:t>Notes</w:t>
            </w:r>
          </w:p>
        </w:tc>
      </w:tr>
      <w:tr w:rsidR="00CB6086" w:rsidRPr="00B57E5A" w:rsidTr="00CB6086">
        <w:tc>
          <w:tcPr>
            <w:tcW w:w="9662" w:type="dxa"/>
            <w:shd w:val="clear" w:color="auto" w:fill="auto"/>
          </w:tcPr>
          <w:p w:rsidR="005B1708" w:rsidRPr="00B57E5A" w:rsidRDefault="005B1708" w:rsidP="00DA1BEC">
            <w:pPr>
              <w:pStyle w:val="VCAAtablecondensed"/>
              <w:rPr>
                <w:noProof/>
              </w:rPr>
            </w:pPr>
          </w:p>
        </w:tc>
      </w:tr>
      <w:tr w:rsidR="00CB6086" w:rsidRPr="00B57E5A" w:rsidTr="00CB6086">
        <w:tc>
          <w:tcPr>
            <w:tcW w:w="9662" w:type="dxa"/>
            <w:shd w:val="clear" w:color="auto" w:fill="auto"/>
          </w:tcPr>
          <w:p w:rsidR="005B1708" w:rsidRPr="00B57E5A" w:rsidRDefault="005B1708" w:rsidP="00DA1BEC">
            <w:pPr>
              <w:pStyle w:val="VCAAtablecondensed"/>
              <w:rPr>
                <w:noProof/>
              </w:rPr>
            </w:pPr>
          </w:p>
        </w:tc>
      </w:tr>
      <w:tr w:rsidR="00CB6086" w:rsidRPr="00B57E5A" w:rsidTr="00CB6086">
        <w:tc>
          <w:tcPr>
            <w:tcW w:w="9662" w:type="dxa"/>
            <w:shd w:val="clear" w:color="auto" w:fill="auto"/>
          </w:tcPr>
          <w:p w:rsidR="005B1708" w:rsidRPr="00B57E5A" w:rsidRDefault="005B1708" w:rsidP="00DA1BEC">
            <w:pPr>
              <w:pStyle w:val="VCAAtablecondensed"/>
              <w:rPr>
                <w:noProof/>
              </w:rPr>
            </w:pPr>
          </w:p>
        </w:tc>
      </w:tr>
      <w:tr w:rsidR="00CB6086" w:rsidRPr="00B57E5A" w:rsidTr="00CB6086">
        <w:tc>
          <w:tcPr>
            <w:tcW w:w="9662" w:type="dxa"/>
            <w:shd w:val="clear" w:color="auto" w:fill="auto"/>
          </w:tcPr>
          <w:p w:rsidR="005B1708" w:rsidRPr="00B57E5A" w:rsidRDefault="005B1708" w:rsidP="00DA1BEC">
            <w:pPr>
              <w:pStyle w:val="VCAAtablecondensed"/>
              <w:rPr>
                <w:noProof/>
              </w:rPr>
            </w:pPr>
          </w:p>
        </w:tc>
      </w:tr>
    </w:tbl>
    <w:p w:rsidR="005B1708" w:rsidRPr="00B57E5A" w:rsidRDefault="005B1708" w:rsidP="00DA1BEC">
      <w:pPr>
        <w:spacing w:before="80" w:after="80" w:line="240" w:lineRule="exact"/>
        <w:rPr>
          <w:rFonts w:ascii="Arial Narrow" w:hAnsi="Arial Narrow" w:cs="Arial"/>
          <w:noProof/>
        </w:rPr>
      </w:pPr>
    </w:p>
    <w:p w:rsidR="005B1708" w:rsidRPr="00B57E5A" w:rsidRDefault="005B1708">
      <w:pPr>
        <w:spacing w:before="80" w:after="80" w:line="240" w:lineRule="exact"/>
        <w:rPr>
          <w:rFonts w:ascii="Arial Narrow" w:hAnsi="Arial Narrow" w:cs="Arial"/>
          <w:noProof/>
        </w:rPr>
      </w:pPr>
    </w:p>
    <w:p w:rsidR="0092270A" w:rsidRPr="00B57E5A" w:rsidRDefault="00F442AA">
      <w:pPr>
        <w:spacing w:before="80" w:after="80" w:line="240" w:lineRule="exact"/>
        <w:rPr>
          <w:rFonts w:ascii="Arial Narrow" w:hAnsi="Arial Narrow" w:cs="Arial"/>
          <w:noProof/>
        </w:rPr>
      </w:pPr>
      <w:r w:rsidRPr="00B57E5A">
        <w:rPr>
          <w:rFonts w:ascii="Arial Narrow" w:hAnsi="Arial Narrow" w:cs="Arial"/>
          <w:noProof/>
        </w:rPr>
        <w:br w:type="page"/>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85"/>
        <w:gridCol w:w="3177"/>
      </w:tblGrid>
      <w:tr w:rsidR="003D616E" w:rsidRPr="00B57E5A" w:rsidTr="00693B71">
        <w:tc>
          <w:tcPr>
            <w:tcW w:w="9747" w:type="dxa"/>
            <w:gridSpan w:val="3"/>
            <w:shd w:val="clear" w:color="auto" w:fill="C6D9F1"/>
          </w:tcPr>
          <w:p w:rsidR="003D616E" w:rsidRPr="00B57E5A" w:rsidRDefault="003D616E">
            <w:pPr>
              <w:pStyle w:val="VCAAHeading3"/>
              <w:spacing w:line="240" w:lineRule="exact"/>
              <w:rPr>
                <w:sz w:val="22"/>
                <w:szCs w:val="22"/>
              </w:rPr>
            </w:pPr>
            <w:bookmarkStart w:id="25" w:name="_Toc490915138"/>
            <w:r w:rsidRPr="00B57E5A">
              <w:rPr>
                <w:sz w:val="22"/>
                <w:szCs w:val="22"/>
              </w:rPr>
              <w:t>Topic 3.1.7 Addition and Subtraction</w:t>
            </w:r>
            <w:bookmarkEnd w:id="25"/>
            <w:r w:rsidR="0095728C" w:rsidRPr="00B57E5A">
              <w:rPr>
                <w:sz w:val="22"/>
                <w:szCs w:val="22"/>
              </w:rPr>
              <w:t xml:space="preserve"> </w:t>
            </w:r>
          </w:p>
        </w:tc>
      </w:tr>
      <w:tr w:rsidR="003D616E" w:rsidRPr="00B57E5A" w:rsidTr="00693B71">
        <w:tc>
          <w:tcPr>
            <w:tcW w:w="3285" w:type="dxa"/>
            <w:shd w:val="clear" w:color="auto" w:fill="auto"/>
          </w:tcPr>
          <w:p w:rsidR="003D616E" w:rsidRPr="00B57E5A" w:rsidRDefault="003D616E" w:rsidP="00DA1BEC">
            <w:pPr>
              <w:pStyle w:val="VCAAtablecondensed"/>
            </w:pPr>
            <w:r w:rsidRPr="00B57E5A">
              <w:t xml:space="preserve">Strand: </w:t>
            </w:r>
          </w:p>
          <w:p w:rsidR="003D616E" w:rsidRPr="00B57E5A" w:rsidRDefault="00602975">
            <w:pPr>
              <w:pStyle w:val="VCAAtablecondensed"/>
            </w:pPr>
            <w:r w:rsidRPr="00B57E5A">
              <w:t>Number and Algebra</w:t>
            </w:r>
            <w:r w:rsidR="0095728C" w:rsidRPr="00B57E5A">
              <w:t xml:space="preserve"> </w:t>
            </w:r>
          </w:p>
        </w:tc>
        <w:tc>
          <w:tcPr>
            <w:tcW w:w="3285" w:type="dxa"/>
            <w:shd w:val="clear" w:color="auto" w:fill="auto"/>
          </w:tcPr>
          <w:p w:rsidR="003D616E" w:rsidRPr="00B57E5A" w:rsidRDefault="003D616E">
            <w:pPr>
              <w:pStyle w:val="VCAAtablecondensed"/>
            </w:pPr>
            <w:r w:rsidRPr="00B57E5A">
              <w:t xml:space="preserve">Sub-strand: </w:t>
            </w:r>
          </w:p>
          <w:p w:rsidR="003D616E" w:rsidRPr="00B57E5A" w:rsidRDefault="00185B0B" w:rsidP="00DE2320">
            <w:pPr>
              <w:pStyle w:val="VCAAtablecondensed"/>
            </w:pPr>
            <w:r w:rsidRPr="00B57E5A">
              <w:t xml:space="preserve">Number and </w:t>
            </w:r>
            <w:r w:rsidR="00DE2320">
              <w:t>Place V</w:t>
            </w:r>
            <w:r w:rsidRPr="00B57E5A">
              <w:t>alue</w:t>
            </w:r>
          </w:p>
        </w:tc>
        <w:tc>
          <w:tcPr>
            <w:tcW w:w="3177" w:type="dxa"/>
            <w:shd w:val="clear" w:color="auto" w:fill="auto"/>
          </w:tcPr>
          <w:p w:rsidR="003D616E" w:rsidRPr="00B57E5A" w:rsidRDefault="003D616E">
            <w:pPr>
              <w:pStyle w:val="VCAAtablecondensed"/>
            </w:pPr>
            <w:r w:rsidRPr="00B57E5A">
              <w:t xml:space="preserve">Recommended teaching time: </w:t>
            </w:r>
          </w:p>
          <w:p w:rsidR="003D616E" w:rsidRPr="00B57E5A" w:rsidRDefault="002C17A2">
            <w:pPr>
              <w:pStyle w:val="VCAAtablecondensed"/>
            </w:pPr>
            <w:r w:rsidRPr="00B57E5A">
              <w:t>2 weeks</w:t>
            </w:r>
          </w:p>
        </w:tc>
      </w:tr>
    </w:tbl>
    <w:p w:rsidR="003D616E" w:rsidRPr="00B57E5A" w:rsidRDefault="003D616E" w:rsidP="00DA1BEC">
      <w:pPr>
        <w:spacing w:before="80" w:after="80" w:line="240" w:lineRule="exact"/>
        <w:rPr>
          <w:rFonts w:ascii="Arial Narrow" w:hAnsi="Arial Narrow" w:cs="Arial"/>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3118"/>
        <w:gridCol w:w="3827"/>
      </w:tblGrid>
      <w:tr w:rsidR="003D616E" w:rsidRPr="00B57E5A" w:rsidTr="00693B71">
        <w:tc>
          <w:tcPr>
            <w:tcW w:w="9747" w:type="dxa"/>
            <w:gridSpan w:val="3"/>
            <w:shd w:val="clear" w:color="auto" w:fill="D9D9D9"/>
          </w:tcPr>
          <w:p w:rsidR="003D616E" w:rsidRPr="00B57E5A" w:rsidRDefault="003D616E">
            <w:pPr>
              <w:pStyle w:val="VCAAtablecondensedheading"/>
              <w:rPr>
                <w:b/>
              </w:rPr>
            </w:pPr>
            <w:r w:rsidRPr="00B57E5A">
              <w:rPr>
                <w:b/>
              </w:rPr>
              <w:t>Mapping to F–10 curriculum in Victoria</w:t>
            </w:r>
          </w:p>
        </w:tc>
      </w:tr>
      <w:tr w:rsidR="003D616E" w:rsidRPr="00B57E5A" w:rsidTr="00693B71">
        <w:tc>
          <w:tcPr>
            <w:tcW w:w="9747" w:type="dxa"/>
            <w:gridSpan w:val="3"/>
            <w:shd w:val="clear" w:color="auto" w:fill="auto"/>
          </w:tcPr>
          <w:p w:rsidR="003D616E" w:rsidRPr="00B57E5A" w:rsidRDefault="003D616E" w:rsidP="00DA1BEC">
            <w:pPr>
              <w:pStyle w:val="VCAAtablecondensedheading"/>
            </w:pPr>
            <w:r w:rsidRPr="00B57E5A">
              <w:rPr>
                <w:b/>
              </w:rPr>
              <w:t>Content descriptions</w:t>
            </w:r>
          </w:p>
        </w:tc>
      </w:tr>
      <w:tr w:rsidR="003D616E" w:rsidRPr="00B57E5A" w:rsidTr="00693B71">
        <w:tc>
          <w:tcPr>
            <w:tcW w:w="9747" w:type="dxa"/>
            <w:gridSpan w:val="3"/>
            <w:shd w:val="clear" w:color="auto" w:fill="auto"/>
          </w:tcPr>
          <w:p w:rsidR="003955A4" w:rsidRPr="00B57E5A" w:rsidRDefault="003955A4" w:rsidP="00AA23CB">
            <w:pPr>
              <w:pStyle w:val="VCAAtablecondensedbullet"/>
              <w:numPr>
                <w:ilvl w:val="0"/>
                <w:numId w:val="55"/>
              </w:numPr>
              <w:tabs>
                <w:tab w:val="clear" w:pos="340"/>
              </w:tabs>
            </w:pPr>
            <w:r w:rsidRPr="00B57E5A">
              <w:rPr>
                <w:color w:val="333333"/>
              </w:rPr>
              <w:t xml:space="preserve">Recognise and explain the connection between addition and subtraction </w:t>
            </w:r>
            <w:hyperlink r:id="rId64" w:tooltip="View elaborations and additional details of VCMNA132" w:history="1">
              <w:r w:rsidRPr="00B57E5A">
                <w:rPr>
                  <w:rStyle w:val="Hyperlink"/>
                </w:rPr>
                <w:t>(VCMNA132)</w:t>
              </w:r>
            </w:hyperlink>
            <w:r w:rsidRPr="00B57E5A">
              <w:rPr>
                <w:color w:val="333333"/>
              </w:rPr>
              <w:t xml:space="preserve"> </w:t>
            </w:r>
          </w:p>
          <w:p w:rsidR="003D616E" w:rsidRPr="00B57E5A" w:rsidRDefault="003955A4" w:rsidP="00AA23CB">
            <w:pPr>
              <w:pStyle w:val="VCAAtablecondensedbullet"/>
              <w:numPr>
                <w:ilvl w:val="0"/>
                <w:numId w:val="55"/>
              </w:numPr>
              <w:tabs>
                <w:tab w:val="clear" w:pos="340"/>
              </w:tabs>
            </w:pPr>
            <w:r w:rsidRPr="00B57E5A">
              <w:rPr>
                <w:color w:val="333333"/>
              </w:rPr>
              <w:t xml:space="preserve">Recall addition facts for single-digit numbers and related subtraction facts to develop increasingly efficient mental strategies for computation </w:t>
            </w:r>
            <w:hyperlink r:id="rId65" w:tooltip="View elaborations and additional details of VCMNA133" w:history="1">
              <w:r w:rsidRPr="00B57E5A">
                <w:rPr>
                  <w:rStyle w:val="Hyperlink"/>
                </w:rPr>
                <w:t>(VCMNA133)</w:t>
              </w:r>
            </w:hyperlink>
          </w:p>
        </w:tc>
      </w:tr>
      <w:tr w:rsidR="003D616E" w:rsidRPr="00B57E5A" w:rsidTr="00693B71">
        <w:tc>
          <w:tcPr>
            <w:tcW w:w="9747" w:type="dxa"/>
            <w:gridSpan w:val="3"/>
            <w:shd w:val="clear" w:color="auto" w:fill="auto"/>
          </w:tcPr>
          <w:p w:rsidR="003D616E" w:rsidRPr="00B57E5A" w:rsidRDefault="003D616E" w:rsidP="00DA1BEC">
            <w:pPr>
              <w:pStyle w:val="VCAAtablecondensedheading"/>
              <w:rPr>
                <w:b/>
              </w:rPr>
            </w:pPr>
            <w:r w:rsidRPr="00B57E5A">
              <w:rPr>
                <w:b/>
              </w:rPr>
              <w:t>Achievement standard (excerpt in bold)</w:t>
            </w:r>
          </w:p>
        </w:tc>
      </w:tr>
      <w:tr w:rsidR="00607BC8" w:rsidRPr="00B57E5A" w:rsidTr="00AA23CB">
        <w:tc>
          <w:tcPr>
            <w:tcW w:w="2802" w:type="dxa"/>
            <w:shd w:val="clear" w:color="auto" w:fill="auto"/>
          </w:tcPr>
          <w:p w:rsidR="00607BC8" w:rsidRPr="00B57E5A" w:rsidRDefault="00607BC8" w:rsidP="00DA1BEC">
            <w:pPr>
              <w:pStyle w:val="VCAAtablecondensed"/>
              <w:rPr>
                <w:color w:val="A6A6A6"/>
              </w:rPr>
            </w:pPr>
            <w:r w:rsidRPr="00B57E5A">
              <w:rPr>
                <w:color w:val="A6A6A6"/>
              </w:rPr>
              <w:t>Level</w:t>
            </w:r>
            <w:r w:rsidR="0095728C" w:rsidRPr="00B57E5A">
              <w:rPr>
                <w:color w:val="A6A6A6"/>
              </w:rPr>
              <w:t xml:space="preserve"> </w:t>
            </w:r>
            <w:r w:rsidRPr="00B57E5A">
              <w:rPr>
                <w:color w:val="A6A6A6"/>
              </w:rPr>
              <w:t>2</w:t>
            </w:r>
          </w:p>
        </w:tc>
        <w:tc>
          <w:tcPr>
            <w:tcW w:w="3118" w:type="dxa"/>
            <w:shd w:val="clear" w:color="auto" w:fill="auto"/>
          </w:tcPr>
          <w:p w:rsidR="00607BC8" w:rsidRPr="00B57E5A" w:rsidRDefault="00607BC8">
            <w:pPr>
              <w:pStyle w:val="VCAAtablecondensed"/>
            </w:pPr>
            <w:r w:rsidRPr="00B57E5A">
              <w:rPr>
                <w:b/>
              </w:rPr>
              <w:t>Level 3</w:t>
            </w:r>
          </w:p>
        </w:tc>
        <w:tc>
          <w:tcPr>
            <w:tcW w:w="3827" w:type="dxa"/>
            <w:shd w:val="clear" w:color="auto" w:fill="auto"/>
          </w:tcPr>
          <w:p w:rsidR="00607BC8" w:rsidRPr="00B57E5A" w:rsidRDefault="00607BC8">
            <w:pPr>
              <w:pStyle w:val="VCAAtablecondensed"/>
              <w:rPr>
                <w:color w:val="A6A6A6"/>
              </w:rPr>
            </w:pPr>
            <w:r w:rsidRPr="00B57E5A">
              <w:rPr>
                <w:color w:val="A6A6A6"/>
              </w:rPr>
              <w:t>Level 4</w:t>
            </w:r>
          </w:p>
        </w:tc>
      </w:tr>
      <w:tr w:rsidR="00607BC8" w:rsidRPr="00B57E5A" w:rsidTr="00AA23CB">
        <w:tc>
          <w:tcPr>
            <w:tcW w:w="2802" w:type="dxa"/>
            <w:shd w:val="clear" w:color="auto" w:fill="auto"/>
          </w:tcPr>
          <w:p w:rsidR="00607BC8" w:rsidRPr="00B57E5A" w:rsidRDefault="00607BC8" w:rsidP="00DA1BEC">
            <w:pPr>
              <w:pStyle w:val="VCAAtablecondensed"/>
              <w:rPr>
                <w:color w:val="A6A6A6"/>
              </w:rPr>
            </w:pPr>
            <w:r w:rsidRPr="00B57E5A">
              <w:rPr>
                <w:color w:val="A6A6A6"/>
              </w:rPr>
              <w:t>Students count to and from, and order numbers up to 1000. They perform simple addition and subtraction calculations, using a range of strategies. They find the total value of simple collections of Australian notes and coins. Students represent multiplication and division by grouping into sets and divide collections and shapes into halves, quarters and eighths. They recognise increasing and decreasing number sequences involving 2s, 3s, 5s and 10s, identify the missing element in a number sequence, and use digital technology to produce sequences by constant addition.</w:t>
            </w:r>
          </w:p>
        </w:tc>
        <w:tc>
          <w:tcPr>
            <w:tcW w:w="3118" w:type="dxa"/>
            <w:shd w:val="clear" w:color="auto" w:fill="auto"/>
          </w:tcPr>
          <w:p w:rsidR="00607BC8" w:rsidRPr="00B57E5A" w:rsidRDefault="00607BC8">
            <w:pPr>
              <w:pStyle w:val="VCAAtablecondensed"/>
            </w:pPr>
            <w:r w:rsidRPr="00B57E5A">
              <w:rPr>
                <w:b/>
                <w:color w:val="333333"/>
              </w:rPr>
              <w:t>Students count and order numbers to and from 10 000. They recognise the connection between addition and subtraction, and solve problems using efficient strategies for multiplication with and without the use of digital technology.</w:t>
            </w:r>
            <w:r w:rsidRPr="00B57E5A">
              <w:rPr>
                <w:color w:val="333333"/>
              </w:rPr>
              <w:t xml:space="preserve"> Students recall addition and multiplication facts for single-digit numbers. They represent money values in various ways and correctly count out change from financial transactions. Students model and represent unit fractions for halves, thirds, quarters, fifths and eighths, and multiples of these up to one. They classify numbers as either odd or even, continue number patterns involving addition or subtraction, and explore simple number sequences based on multiples.</w:t>
            </w:r>
          </w:p>
        </w:tc>
        <w:tc>
          <w:tcPr>
            <w:tcW w:w="3827" w:type="dxa"/>
            <w:shd w:val="clear" w:color="auto" w:fill="auto"/>
          </w:tcPr>
          <w:p w:rsidR="00607BC8" w:rsidRPr="00B57E5A" w:rsidRDefault="00607BC8">
            <w:pPr>
              <w:pStyle w:val="VCAAtablecondensed"/>
              <w:rPr>
                <w:color w:val="A6A6A6"/>
              </w:rPr>
            </w:pPr>
            <w:r w:rsidRPr="00B57E5A">
              <w:rPr>
                <w:color w:val="A6A6A6"/>
              </w:rPr>
              <w:t>Students recall multiplication facts to 10 x 10 and related division facts. They choose appropriate strategies for calculations involving multiplication and division, with and without the use of digital technology, and estimate answers accurately enough for the context. Students solve simple purchasing problems with and without the use of digital technology. They locate familiar fractions on a number line, recognise common equivalent fractions in familiar contexts and make connections between fractions and decimal notations up to two decimal places. Students identify unknown quantities in number sentences. They use the properties of odd and even numbers and describe number patterns resulting from multiplication. Students continue number sequences involving multiples of single-digit numbers and unit fractions, and locate them on a number line.</w:t>
            </w:r>
          </w:p>
        </w:tc>
      </w:tr>
    </w:tbl>
    <w:p w:rsidR="003D616E" w:rsidRPr="00B57E5A" w:rsidRDefault="003D616E" w:rsidP="00DA1BEC">
      <w:pPr>
        <w:spacing w:before="80" w:after="80" w:line="240" w:lineRule="exact"/>
        <w:rPr>
          <w:rFonts w:ascii="Arial Narrow" w:hAnsi="Arial Narrow" w:cs="Arial"/>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4110"/>
      </w:tblGrid>
      <w:tr w:rsidR="003D616E" w:rsidRPr="00B57E5A" w:rsidTr="00693B71">
        <w:tc>
          <w:tcPr>
            <w:tcW w:w="5637" w:type="dxa"/>
            <w:shd w:val="clear" w:color="auto" w:fill="D9D9D9"/>
          </w:tcPr>
          <w:p w:rsidR="003D616E" w:rsidRPr="00B57E5A" w:rsidRDefault="003D616E">
            <w:pPr>
              <w:pStyle w:val="VCAAtablecondensedheading"/>
              <w:rPr>
                <w:noProof/>
              </w:rPr>
            </w:pPr>
            <w:r w:rsidRPr="00B57E5A">
              <w:rPr>
                <w:b/>
              </w:rPr>
              <w:t>Activities</w:t>
            </w:r>
            <w:r w:rsidR="00AA23CB">
              <w:rPr>
                <w:b/>
              </w:rPr>
              <w:t xml:space="preserve"> (continued on next page)</w:t>
            </w:r>
          </w:p>
        </w:tc>
        <w:tc>
          <w:tcPr>
            <w:tcW w:w="4110" w:type="dxa"/>
            <w:shd w:val="clear" w:color="auto" w:fill="D9D9D9"/>
          </w:tcPr>
          <w:p w:rsidR="003D616E" w:rsidRPr="00B57E5A" w:rsidRDefault="003D616E">
            <w:pPr>
              <w:pStyle w:val="VCAAtablecondensedheading"/>
              <w:rPr>
                <w:noProof/>
              </w:rPr>
            </w:pPr>
            <w:r w:rsidRPr="00B57E5A">
              <w:rPr>
                <w:b/>
              </w:rPr>
              <w:t>Proficiencies</w:t>
            </w:r>
          </w:p>
        </w:tc>
      </w:tr>
      <w:tr w:rsidR="00AA23CB" w:rsidRPr="00B57E5A" w:rsidTr="00ED4426">
        <w:trPr>
          <w:trHeight w:val="3371"/>
        </w:trPr>
        <w:tc>
          <w:tcPr>
            <w:tcW w:w="5637" w:type="dxa"/>
            <w:shd w:val="clear" w:color="auto" w:fill="auto"/>
          </w:tcPr>
          <w:p w:rsidR="00AA23CB" w:rsidRPr="00B57E5A" w:rsidRDefault="00AA23CB" w:rsidP="00AA23CB">
            <w:pPr>
              <w:numPr>
                <w:ilvl w:val="0"/>
                <w:numId w:val="22"/>
              </w:numPr>
              <w:overflowPunct w:val="0"/>
              <w:autoSpaceDE w:val="0"/>
              <w:autoSpaceDN w:val="0"/>
              <w:adjustRightInd w:val="0"/>
              <w:spacing w:before="80" w:after="80" w:line="240" w:lineRule="exact"/>
              <w:ind w:right="142"/>
              <w:textAlignment w:val="baseline"/>
              <w:rPr>
                <w:rFonts w:ascii="Arial Narrow" w:eastAsia="Times New Roman" w:hAnsi="Arial Narrow"/>
                <w:lang w:val="en-AU"/>
              </w:rPr>
            </w:pPr>
            <w:r w:rsidRPr="00B57E5A">
              <w:rPr>
                <w:rFonts w:ascii="Arial Narrow" w:eastAsia="Times New Roman" w:hAnsi="Arial Narrow"/>
                <w:lang w:val="en-AU"/>
              </w:rPr>
              <w:t>Apply place value to partition, rearrange and regroup number to at least 10 000 to assist with calculations and solve problems</w:t>
            </w:r>
          </w:p>
          <w:p w:rsidR="00AA23CB" w:rsidRPr="00B57E5A" w:rsidRDefault="00AA23CB" w:rsidP="00AA23CB">
            <w:pPr>
              <w:numPr>
                <w:ilvl w:val="0"/>
                <w:numId w:val="22"/>
              </w:numPr>
              <w:spacing w:before="80" w:after="80" w:line="240" w:lineRule="exact"/>
              <w:rPr>
                <w:rFonts w:ascii="Arial Narrow" w:eastAsia="Calibri" w:hAnsi="Arial Narrow"/>
                <w:lang w:val="en-AU"/>
              </w:rPr>
            </w:pPr>
            <w:r w:rsidRPr="00B57E5A">
              <w:rPr>
                <w:rFonts w:ascii="Arial Narrow" w:eastAsia="Calibri" w:hAnsi="Arial Narrow"/>
                <w:lang w:val="en-AU"/>
              </w:rPr>
              <w:t>Place four-digit numbers on a number line using an appropriate scale</w:t>
            </w:r>
          </w:p>
          <w:p w:rsidR="00AA23CB" w:rsidRPr="00B57E5A" w:rsidRDefault="00AA23CB" w:rsidP="00AA23CB">
            <w:pPr>
              <w:numPr>
                <w:ilvl w:val="0"/>
                <w:numId w:val="22"/>
              </w:numPr>
              <w:spacing w:before="80" w:after="80" w:line="240" w:lineRule="exact"/>
              <w:rPr>
                <w:rFonts w:ascii="Arial Narrow" w:eastAsia="Calibri" w:hAnsi="Arial Narrow"/>
                <w:lang w:val="en-AU"/>
              </w:rPr>
            </w:pPr>
            <w:r w:rsidRPr="00B57E5A">
              <w:rPr>
                <w:rFonts w:ascii="Arial Narrow" w:eastAsia="Calibri" w:hAnsi="Arial Narrow"/>
                <w:lang w:val="en-AU"/>
              </w:rPr>
              <w:t>Reproduce numbers in words using their numerical representations and vice versa</w:t>
            </w:r>
          </w:p>
          <w:p w:rsidR="00AA23CB" w:rsidRPr="00B57E5A" w:rsidRDefault="00AA23CB" w:rsidP="00AA23CB">
            <w:pPr>
              <w:numPr>
                <w:ilvl w:val="0"/>
                <w:numId w:val="22"/>
              </w:numPr>
              <w:spacing w:before="80" w:after="80" w:line="240" w:lineRule="exact"/>
              <w:rPr>
                <w:rFonts w:ascii="Arial Narrow" w:eastAsia="Calibri" w:hAnsi="Arial Narrow"/>
                <w:lang w:val="en-AU"/>
              </w:rPr>
            </w:pPr>
            <w:r w:rsidRPr="00B57E5A">
              <w:rPr>
                <w:rFonts w:ascii="Arial Narrow" w:eastAsia="Calibri" w:hAnsi="Arial Narrow"/>
                <w:lang w:val="en-AU"/>
              </w:rPr>
              <w:t>Demonstrate the connection between addition and subtraction using partitioning or by writing equivalent number sentences</w:t>
            </w:r>
          </w:p>
          <w:p w:rsidR="00AA23CB" w:rsidRPr="00B57E5A" w:rsidRDefault="00AA23CB" w:rsidP="00AA23CB">
            <w:pPr>
              <w:numPr>
                <w:ilvl w:val="0"/>
                <w:numId w:val="22"/>
              </w:numPr>
              <w:spacing w:before="80" w:after="80" w:line="240" w:lineRule="exact"/>
              <w:rPr>
                <w:rFonts w:ascii="Arial Narrow" w:hAnsi="Arial Narrow"/>
              </w:rPr>
            </w:pPr>
            <w:r w:rsidRPr="00B57E5A">
              <w:rPr>
                <w:rFonts w:ascii="Arial Narrow" w:eastAsia="Calibri" w:hAnsi="Arial Narrow"/>
                <w:lang w:val="en-AU"/>
              </w:rPr>
              <w:t>Recognise and explain the connection between addition and subtraction, and model this connection by breaking 100 with concrete materials</w:t>
            </w:r>
          </w:p>
        </w:tc>
        <w:tc>
          <w:tcPr>
            <w:tcW w:w="4110" w:type="dxa"/>
            <w:shd w:val="clear" w:color="auto" w:fill="auto"/>
          </w:tcPr>
          <w:p w:rsidR="00AA23CB" w:rsidRPr="00B57E5A" w:rsidRDefault="00AA23CB" w:rsidP="00AA23CB">
            <w:pPr>
              <w:numPr>
                <w:ilvl w:val="0"/>
                <w:numId w:val="22"/>
              </w:numPr>
              <w:spacing w:before="80" w:after="80" w:line="240" w:lineRule="exact"/>
              <w:rPr>
                <w:rFonts w:ascii="Arial Narrow" w:eastAsia="Calibri" w:hAnsi="Arial Narrow"/>
                <w:lang w:val="en-AU"/>
              </w:rPr>
            </w:pPr>
            <w:r w:rsidRPr="00B57E5A">
              <w:rPr>
                <w:rFonts w:ascii="Arial Narrow" w:eastAsia="Calibri" w:hAnsi="Arial Narrow"/>
                <w:b/>
                <w:lang w:val="en-AU"/>
              </w:rPr>
              <w:t>Fluency</w:t>
            </w:r>
            <w:r w:rsidRPr="00B57E5A">
              <w:rPr>
                <w:rFonts w:ascii="Arial Narrow" w:eastAsia="Calibri" w:hAnsi="Arial Narrow"/>
                <w:lang w:val="en-AU"/>
              </w:rPr>
              <w:t xml:space="preserve"> through recalling addition and subtraction facts to build to the ten</w:t>
            </w:r>
          </w:p>
          <w:p w:rsidR="00AA23CB" w:rsidRPr="00B57E5A" w:rsidRDefault="00AA23CB" w:rsidP="00AA23CB">
            <w:pPr>
              <w:numPr>
                <w:ilvl w:val="0"/>
                <w:numId w:val="22"/>
              </w:numPr>
              <w:spacing w:before="80" w:after="80" w:line="240" w:lineRule="exact"/>
              <w:rPr>
                <w:rFonts w:ascii="Arial Narrow" w:eastAsia="Calibri" w:hAnsi="Arial Narrow"/>
                <w:lang w:val="en-AU"/>
              </w:rPr>
            </w:pPr>
            <w:r w:rsidRPr="00B57E5A">
              <w:rPr>
                <w:rFonts w:ascii="Arial Narrow" w:eastAsia="Calibri" w:hAnsi="Arial Narrow"/>
                <w:b/>
                <w:lang w:val="en-AU"/>
              </w:rPr>
              <w:t>Understanding</w:t>
            </w:r>
            <w:r w:rsidRPr="00B57E5A">
              <w:rPr>
                <w:rFonts w:ascii="Arial Narrow" w:eastAsia="Calibri" w:hAnsi="Arial Narrow"/>
                <w:lang w:val="en-AU"/>
              </w:rPr>
              <w:t xml:space="preserve"> through modelling addition and subtraction of whole numbers using concrete materials</w:t>
            </w:r>
          </w:p>
          <w:p w:rsidR="00AA23CB" w:rsidRPr="00B57E5A" w:rsidRDefault="00AA23CB" w:rsidP="00AA23CB">
            <w:pPr>
              <w:numPr>
                <w:ilvl w:val="0"/>
                <w:numId w:val="22"/>
              </w:numPr>
              <w:spacing w:before="80" w:after="80" w:line="240" w:lineRule="exact"/>
              <w:rPr>
                <w:rFonts w:ascii="Arial Narrow" w:hAnsi="Arial Narrow"/>
              </w:rPr>
            </w:pPr>
            <w:r w:rsidRPr="00B57E5A">
              <w:rPr>
                <w:rFonts w:ascii="Arial Narrow" w:eastAsia="Calibri" w:hAnsi="Arial Narrow"/>
                <w:b/>
                <w:lang w:val="en-AU"/>
              </w:rPr>
              <w:t>Problem solving</w:t>
            </w:r>
            <w:r w:rsidRPr="00B57E5A">
              <w:rPr>
                <w:rFonts w:ascii="Arial Narrow" w:eastAsia="Calibri" w:hAnsi="Arial Narrow"/>
                <w:lang w:val="en-AU"/>
              </w:rPr>
              <w:t xml:space="preserve"> through making appropriate choice of strategies to solve open ended problems involving whole numbers using addition and subtraction; solve problems by using number sentences for addition and subtraction</w:t>
            </w:r>
          </w:p>
        </w:tc>
      </w:tr>
    </w:tbl>
    <w:p w:rsidR="00AA23CB" w:rsidRDefault="00AA23C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4110"/>
      </w:tblGrid>
      <w:tr w:rsidR="00AA23CB" w:rsidRPr="00B57E5A" w:rsidTr="000B6BA9">
        <w:tc>
          <w:tcPr>
            <w:tcW w:w="5637" w:type="dxa"/>
            <w:shd w:val="clear" w:color="auto" w:fill="D9D9D9"/>
          </w:tcPr>
          <w:p w:rsidR="00AA23CB" w:rsidRPr="00B57E5A" w:rsidRDefault="00AA23CB" w:rsidP="000B6BA9">
            <w:pPr>
              <w:pStyle w:val="VCAAtablecondensedheading"/>
              <w:rPr>
                <w:noProof/>
              </w:rPr>
            </w:pPr>
            <w:r w:rsidRPr="00B57E5A">
              <w:rPr>
                <w:b/>
              </w:rPr>
              <w:t>Activities</w:t>
            </w:r>
            <w:r>
              <w:rPr>
                <w:b/>
              </w:rPr>
              <w:t xml:space="preserve"> (continued)</w:t>
            </w:r>
          </w:p>
        </w:tc>
        <w:tc>
          <w:tcPr>
            <w:tcW w:w="4110" w:type="dxa"/>
            <w:shd w:val="clear" w:color="auto" w:fill="D9D9D9"/>
          </w:tcPr>
          <w:p w:rsidR="00AA23CB" w:rsidRPr="00B57E5A" w:rsidRDefault="00AA23CB" w:rsidP="000B6BA9">
            <w:pPr>
              <w:pStyle w:val="VCAAtablecondensedheading"/>
              <w:rPr>
                <w:noProof/>
              </w:rPr>
            </w:pPr>
            <w:r w:rsidRPr="00B57E5A">
              <w:rPr>
                <w:b/>
              </w:rPr>
              <w:t>Proficiencies</w:t>
            </w:r>
            <w:r>
              <w:rPr>
                <w:b/>
              </w:rPr>
              <w:t xml:space="preserve"> (continued)</w:t>
            </w:r>
          </w:p>
        </w:tc>
      </w:tr>
      <w:tr w:rsidR="00AA23CB" w:rsidRPr="00B57E5A" w:rsidTr="00693B71">
        <w:trPr>
          <w:trHeight w:val="217"/>
        </w:trPr>
        <w:tc>
          <w:tcPr>
            <w:tcW w:w="5637" w:type="dxa"/>
            <w:shd w:val="clear" w:color="auto" w:fill="auto"/>
          </w:tcPr>
          <w:p w:rsidR="00AA23CB" w:rsidRPr="00B57E5A" w:rsidRDefault="00AA23CB" w:rsidP="00AA23CB">
            <w:pPr>
              <w:numPr>
                <w:ilvl w:val="0"/>
                <w:numId w:val="22"/>
              </w:numPr>
              <w:spacing w:before="80" w:after="80" w:line="240" w:lineRule="exact"/>
              <w:rPr>
                <w:rFonts w:ascii="Arial Narrow" w:eastAsia="Calibri" w:hAnsi="Arial Narrow"/>
                <w:lang w:val="en-AU"/>
              </w:rPr>
            </w:pPr>
            <w:r w:rsidRPr="00B57E5A">
              <w:rPr>
                <w:rFonts w:ascii="Arial Narrow" w:eastAsia="Calibri" w:hAnsi="Arial Narrow"/>
                <w:lang w:val="en-AU"/>
              </w:rPr>
              <w:t>Recall addition facts for single-digit numbers and related subtraction facts to develop increasingly efficient mental strategies for computation</w:t>
            </w:r>
          </w:p>
          <w:p w:rsidR="00AA23CB" w:rsidRPr="00B57E5A" w:rsidRDefault="00AA23CB" w:rsidP="00AA23CB">
            <w:pPr>
              <w:numPr>
                <w:ilvl w:val="0"/>
                <w:numId w:val="22"/>
              </w:numPr>
              <w:spacing w:before="80" w:after="80" w:line="240" w:lineRule="exact"/>
              <w:rPr>
                <w:rFonts w:ascii="Arial Narrow" w:eastAsia="Calibri" w:hAnsi="Arial Narrow"/>
                <w:lang w:val="en"/>
              </w:rPr>
            </w:pPr>
            <w:r w:rsidRPr="00B57E5A">
              <w:rPr>
                <w:rFonts w:ascii="Arial Narrow" w:eastAsia="Calibri" w:hAnsi="Arial Narrow"/>
                <w:lang w:val="en"/>
              </w:rPr>
              <w:t>Develop and consolidate ideas associated with addition and subtraction of whole numbers from concrete contexts to abstract settings including written problem solving</w:t>
            </w:r>
          </w:p>
          <w:p w:rsidR="00AA23CB" w:rsidRPr="00B57E5A" w:rsidRDefault="00AA23CB" w:rsidP="00AA23CB">
            <w:pPr>
              <w:numPr>
                <w:ilvl w:val="0"/>
                <w:numId w:val="22"/>
              </w:numPr>
              <w:spacing w:before="80" w:after="80" w:line="240" w:lineRule="exact"/>
              <w:rPr>
                <w:rFonts w:ascii="Arial Narrow" w:eastAsia="Times New Roman" w:hAnsi="Arial Narrow"/>
                <w:lang w:val="en-AU"/>
              </w:rPr>
            </w:pPr>
            <w:r w:rsidRPr="00B57E5A">
              <w:rPr>
                <w:rFonts w:ascii="Arial Narrow" w:eastAsia="Calibri" w:hAnsi="Arial Narrow"/>
                <w:lang w:val="en"/>
              </w:rPr>
              <w:t xml:space="preserve">Partition given numbers and </w:t>
            </w:r>
            <w:proofErr w:type="spellStart"/>
            <w:r w:rsidRPr="00B57E5A">
              <w:rPr>
                <w:rFonts w:ascii="Arial Narrow" w:eastAsia="Calibri" w:hAnsi="Arial Narrow"/>
                <w:lang w:val="en"/>
              </w:rPr>
              <w:t>recognise</w:t>
            </w:r>
            <w:proofErr w:type="spellEnd"/>
            <w:r w:rsidRPr="00B57E5A">
              <w:rPr>
                <w:rFonts w:ascii="Arial Narrow" w:eastAsia="Calibri" w:hAnsi="Arial Narrow"/>
                <w:lang w:val="en"/>
              </w:rPr>
              <w:t xml:space="preserve"> the connection between the addition and subtraction, e.g.  96 partitioned could be written and represented in various forms like 60+36, 96–36 = 60, 96-60+36</w:t>
            </w:r>
          </w:p>
        </w:tc>
        <w:tc>
          <w:tcPr>
            <w:tcW w:w="4110" w:type="dxa"/>
            <w:shd w:val="clear" w:color="auto" w:fill="auto"/>
          </w:tcPr>
          <w:p w:rsidR="00AA23CB" w:rsidRPr="00B57E5A" w:rsidRDefault="00AA23CB" w:rsidP="00AA23CB">
            <w:pPr>
              <w:pStyle w:val="AusVELStext"/>
              <w:numPr>
                <w:ilvl w:val="0"/>
                <w:numId w:val="22"/>
              </w:numPr>
              <w:spacing w:before="80" w:after="80" w:line="240" w:lineRule="exact"/>
              <w:rPr>
                <w:rFonts w:ascii="Arial Narrow" w:eastAsia="Calibri" w:hAnsi="Arial Narrow"/>
                <w:b/>
              </w:rPr>
            </w:pPr>
            <w:r w:rsidRPr="00B57E5A">
              <w:rPr>
                <w:rFonts w:ascii="Arial Narrow" w:eastAsia="Calibri" w:hAnsi="Arial Narrow"/>
                <w:b/>
                <w:sz w:val="22"/>
                <w:szCs w:val="22"/>
              </w:rPr>
              <w:t>Reasoning</w:t>
            </w:r>
            <w:r w:rsidRPr="00B57E5A">
              <w:rPr>
                <w:rFonts w:ascii="Arial Narrow" w:eastAsia="Calibri" w:hAnsi="Arial Narrow"/>
                <w:sz w:val="22"/>
                <w:szCs w:val="22"/>
              </w:rPr>
              <w:t xml:space="preserve"> through the ability to explain and justify strategies and judge the reasonableness of the result</w:t>
            </w:r>
          </w:p>
        </w:tc>
      </w:tr>
    </w:tbl>
    <w:p w:rsidR="003D616E" w:rsidRPr="00B57E5A" w:rsidRDefault="003D616E" w:rsidP="00DA1BEC">
      <w:pPr>
        <w:spacing w:before="80" w:after="80" w:line="240" w:lineRule="exact"/>
        <w:rPr>
          <w:rFonts w:ascii="Arial Narrow" w:hAnsi="Arial Narrow" w:cs="Arial"/>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3D616E" w:rsidRPr="00B57E5A" w:rsidTr="0014760C">
        <w:tc>
          <w:tcPr>
            <w:tcW w:w="9747" w:type="dxa"/>
            <w:shd w:val="clear" w:color="auto" w:fill="D9D9D9"/>
          </w:tcPr>
          <w:p w:rsidR="003D616E" w:rsidRPr="00B57E5A" w:rsidRDefault="003D616E" w:rsidP="00DA1BEC">
            <w:pPr>
              <w:pStyle w:val="VCAAtablecondensedbullet"/>
              <w:rPr>
                <w:b/>
              </w:rPr>
            </w:pPr>
            <w:r w:rsidRPr="00B57E5A">
              <w:rPr>
                <w:b/>
              </w:rPr>
              <w:t>Considering different levels</w:t>
            </w:r>
          </w:p>
        </w:tc>
      </w:tr>
      <w:tr w:rsidR="006A34F4" w:rsidRPr="00B57E5A" w:rsidTr="0014760C">
        <w:tc>
          <w:tcPr>
            <w:tcW w:w="9747" w:type="dxa"/>
            <w:shd w:val="clear" w:color="auto" w:fill="auto"/>
          </w:tcPr>
          <w:p w:rsidR="006A34F4" w:rsidRPr="00B57E5A" w:rsidRDefault="006A34F4" w:rsidP="00635580">
            <w:pPr>
              <w:pStyle w:val="VCAAtablecondensedbullet"/>
            </w:pPr>
            <w:r w:rsidRPr="00B57E5A">
              <w:t>Level 2</w:t>
            </w:r>
          </w:p>
          <w:p w:rsidR="006A34F4" w:rsidRPr="00B57E5A" w:rsidRDefault="006A34F4" w:rsidP="00635580">
            <w:pPr>
              <w:pStyle w:val="VCAAtablecondensedbullet"/>
            </w:pPr>
            <w:r w:rsidRPr="00B57E5A">
              <w:t>Students who are working at this level could:</w:t>
            </w:r>
          </w:p>
          <w:p w:rsidR="006A34F4" w:rsidRPr="00B57E5A" w:rsidRDefault="00693B71" w:rsidP="00635580">
            <w:pPr>
              <w:pStyle w:val="VCAAtablecondensedbullet"/>
              <w:numPr>
                <w:ilvl w:val="0"/>
                <w:numId w:val="5"/>
              </w:numPr>
            </w:pPr>
            <w:r>
              <w:t>S</w:t>
            </w:r>
            <w:r w:rsidR="00CF0718" w:rsidRPr="00B57E5A">
              <w:t>olve simple addition and subtraction problems using a range of efficient mental and written strategies</w:t>
            </w:r>
            <w:r w:rsidR="004401BE">
              <w:t>.</w:t>
            </w:r>
          </w:p>
          <w:p w:rsidR="006A34F4" w:rsidRPr="00B57E5A" w:rsidRDefault="006A34F4" w:rsidP="00635580">
            <w:pPr>
              <w:pStyle w:val="VCAAtablecondensedbullet"/>
            </w:pPr>
            <w:r w:rsidRPr="00B57E5A">
              <w:t>Level 4</w:t>
            </w:r>
          </w:p>
          <w:p w:rsidR="006A34F4" w:rsidRPr="00B57E5A" w:rsidRDefault="006A34F4" w:rsidP="00635580">
            <w:pPr>
              <w:pStyle w:val="VCAAtablecondensedbullet"/>
              <w:rPr>
                <w:noProof/>
              </w:rPr>
            </w:pPr>
            <w:r w:rsidRPr="00B57E5A">
              <w:t>Students who are working at this level could:</w:t>
            </w:r>
          </w:p>
          <w:p w:rsidR="006A34F4" w:rsidRPr="00B57E5A" w:rsidRDefault="00693B71" w:rsidP="00AA23CB">
            <w:pPr>
              <w:pStyle w:val="VCAAtablecondensedbullet"/>
              <w:numPr>
                <w:ilvl w:val="0"/>
                <w:numId w:val="44"/>
              </w:numPr>
            </w:pPr>
            <w:r>
              <w:t>U</w:t>
            </w:r>
            <w:r w:rsidR="00C71D4A" w:rsidRPr="00B57E5A">
              <w:t>se known facts and strategies, such as commutativity, doubling and halving for multiplication</w:t>
            </w:r>
            <w:r w:rsidR="004401BE">
              <w:t>.</w:t>
            </w:r>
          </w:p>
        </w:tc>
      </w:tr>
    </w:tbl>
    <w:p w:rsidR="003D616E" w:rsidRPr="00B57E5A" w:rsidRDefault="003D616E" w:rsidP="00DA1BEC">
      <w:pPr>
        <w:spacing w:before="80" w:after="80" w:line="240" w:lineRule="exact"/>
        <w:rPr>
          <w:rFonts w:ascii="Arial Narrow" w:hAnsi="Arial Narrow" w:cs="Arial"/>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3D616E" w:rsidRPr="00B57E5A" w:rsidTr="0014760C">
        <w:tc>
          <w:tcPr>
            <w:tcW w:w="9747" w:type="dxa"/>
            <w:shd w:val="clear" w:color="auto" w:fill="D9D9D9"/>
          </w:tcPr>
          <w:p w:rsidR="003D616E" w:rsidRPr="00B57E5A" w:rsidRDefault="003D616E" w:rsidP="00DA1BEC">
            <w:pPr>
              <w:pStyle w:val="VCAAtablecondensedheading"/>
              <w:rPr>
                <w:noProof/>
              </w:rPr>
            </w:pPr>
            <w:r w:rsidRPr="00B57E5A">
              <w:rPr>
                <w:b/>
              </w:rPr>
              <w:t>Assessment ideas</w:t>
            </w:r>
          </w:p>
        </w:tc>
      </w:tr>
      <w:tr w:rsidR="003D616E" w:rsidRPr="00B57E5A" w:rsidTr="0014760C">
        <w:tc>
          <w:tcPr>
            <w:tcW w:w="9747" w:type="dxa"/>
            <w:shd w:val="clear" w:color="auto" w:fill="auto"/>
          </w:tcPr>
          <w:p w:rsidR="006A34F4" w:rsidRPr="00B57E5A" w:rsidRDefault="006A34F4" w:rsidP="00FF36D1">
            <w:pPr>
              <w:spacing w:before="80" w:after="80" w:line="240" w:lineRule="exact"/>
              <w:rPr>
                <w:rFonts w:ascii="Arial Narrow" w:eastAsia="Times New Roman" w:hAnsi="Arial Narrow"/>
                <w:lang w:eastAsia="en-AU"/>
              </w:rPr>
            </w:pPr>
            <w:r w:rsidRPr="00B57E5A">
              <w:rPr>
                <w:rFonts w:ascii="Arial Narrow" w:eastAsia="Times New Roman" w:hAnsi="Arial Narrow"/>
                <w:lang w:eastAsia="en-AU"/>
              </w:rPr>
              <w:t>Students:</w:t>
            </w:r>
          </w:p>
          <w:p w:rsidR="003D616E" w:rsidRPr="00B57E5A" w:rsidRDefault="00693B71" w:rsidP="00AA23CB">
            <w:pPr>
              <w:pStyle w:val="AusVELStext"/>
              <w:numPr>
                <w:ilvl w:val="0"/>
                <w:numId w:val="23"/>
              </w:numPr>
              <w:spacing w:before="80" w:after="80" w:line="240" w:lineRule="exact"/>
              <w:rPr>
                <w:rFonts w:ascii="Arial Narrow" w:hAnsi="Arial Narrow"/>
                <w:sz w:val="22"/>
                <w:szCs w:val="22"/>
              </w:rPr>
            </w:pPr>
            <w:r>
              <w:rPr>
                <w:rFonts w:ascii="Arial Narrow" w:hAnsi="Arial Narrow"/>
                <w:sz w:val="22"/>
                <w:szCs w:val="22"/>
              </w:rPr>
              <w:t>A</w:t>
            </w:r>
            <w:r w:rsidR="00D33CC1" w:rsidRPr="00B57E5A">
              <w:rPr>
                <w:rFonts w:ascii="Arial Narrow" w:hAnsi="Arial Narrow"/>
                <w:sz w:val="22"/>
                <w:szCs w:val="22"/>
              </w:rPr>
              <w:t xml:space="preserve">nswer the question: </w:t>
            </w:r>
            <w:r w:rsidR="00D33CC1" w:rsidRPr="00B57E5A">
              <w:rPr>
                <w:rFonts w:ascii="Arial Narrow" w:hAnsi="Arial Narrow"/>
                <w:i/>
                <w:sz w:val="22"/>
                <w:szCs w:val="22"/>
              </w:rPr>
              <w:t xml:space="preserve">What I Know </w:t>
            </w:r>
            <w:proofErr w:type="gramStart"/>
            <w:r w:rsidR="00D33CC1" w:rsidRPr="00B57E5A">
              <w:rPr>
                <w:rFonts w:ascii="Arial Narrow" w:hAnsi="Arial Narrow"/>
                <w:i/>
                <w:sz w:val="22"/>
                <w:szCs w:val="22"/>
              </w:rPr>
              <w:t>About</w:t>
            </w:r>
            <w:proofErr w:type="gramEnd"/>
            <w:r w:rsidR="00D33CC1" w:rsidRPr="00B57E5A">
              <w:rPr>
                <w:rFonts w:ascii="Arial Narrow" w:hAnsi="Arial Narrow"/>
                <w:i/>
                <w:sz w:val="22"/>
                <w:szCs w:val="22"/>
              </w:rPr>
              <w:t xml:space="preserve"> 100</w:t>
            </w:r>
            <w:r w:rsidR="00D33CC1" w:rsidRPr="00B57E5A">
              <w:rPr>
                <w:rFonts w:ascii="Arial Narrow" w:hAnsi="Arial Narrow"/>
                <w:sz w:val="22"/>
                <w:szCs w:val="22"/>
              </w:rPr>
              <w:t xml:space="preserve"> by generating as many combinations as possible, e.g. </w:t>
            </w:r>
            <w:r w:rsidR="00AF29E2" w:rsidRPr="00B57E5A">
              <w:rPr>
                <w:rFonts w:ascii="Arial Narrow" w:hAnsi="Arial Narrow"/>
                <w:sz w:val="22"/>
                <w:szCs w:val="22"/>
              </w:rPr>
              <w:t>63 and 37 or 23 and 19 and 58</w:t>
            </w:r>
            <w:r w:rsidR="004401BE">
              <w:rPr>
                <w:rFonts w:ascii="Arial Narrow" w:hAnsi="Arial Narrow"/>
                <w:sz w:val="22"/>
                <w:szCs w:val="22"/>
              </w:rPr>
              <w:t>.</w:t>
            </w:r>
          </w:p>
        </w:tc>
      </w:tr>
    </w:tbl>
    <w:p w:rsidR="003D616E" w:rsidRPr="00B57E5A" w:rsidRDefault="003D616E" w:rsidP="00DA1BEC">
      <w:pPr>
        <w:spacing w:before="80" w:after="80" w:line="240" w:lineRule="exact"/>
        <w:rPr>
          <w:rFonts w:ascii="Arial Narrow" w:hAnsi="Arial Narrow" w:cs="Arial"/>
          <w:noProof/>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3D616E" w:rsidRPr="00B57E5A" w:rsidTr="0014760C">
        <w:tc>
          <w:tcPr>
            <w:tcW w:w="9747" w:type="dxa"/>
            <w:shd w:val="clear" w:color="auto" w:fill="D9D9D9"/>
          </w:tcPr>
          <w:p w:rsidR="003D616E" w:rsidRPr="00B57E5A" w:rsidRDefault="003D616E" w:rsidP="00DA1BEC">
            <w:pPr>
              <w:pStyle w:val="VCAAtablecondensedheading"/>
              <w:rPr>
                <w:noProof/>
              </w:rPr>
            </w:pPr>
            <w:r w:rsidRPr="00B57E5A">
              <w:rPr>
                <w:b/>
              </w:rPr>
              <w:t>Resources</w:t>
            </w:r>
          </w:p>
        </w:tc>
      </w:tr>
      <w:tr w:rsidR="003D616E" w:rsidRPr="00B57E5A" w:rsidTr="0014760C">
        <w:tc>
          <w:tcPr>
            <w:tcW w:w="9747" w:type="dxa"/>
            <w:shd w:val="clear" w:color="auto" w:fill="FFFFFF"/>
          </w:tcPr>
          <w:p w:rsidR="00AF29E2" w:rsidRPr="00B57E5A" w:rsidRDefault="008C7FD7" w:rsidP="00DA1BEC">
            <w:pPr>
              <w:pStyle w:val="enrpgrowthpointlist"/>
              <w:shd w:val="clear" w:color="auto" w:fill="FFFFFF"/>
              <w:spacing w:before="80" w:beforeAutospacing="0" w:after="80" w:afterAutospacing="0" w:line="240" w:lineRule="exact"/>
              <w:ind w:left="710" w:right="709" w:hanging="710"/>
              <w:rPr>
                <w:rFonts w:ascii="Arial Narrow" w:eastAsia="Malgun Gothic" w:hAnsi="Arial Narrow"/>
                <w:b/>
                <w:sz w:val="22"/>
                <w:szCs w:val="22"/>
              </w:rPr>
            </w:pPr>
            <w:r w:rsidRPr="00B57E5A">
              <w:rPr>
                <w:rFonts w:ascii="Arial Narrow" w:eastAsia="Malgun Gothic" w:hAnsi="Arial Narrow"/>
                <w:b/>
                <w:sz w:val="22"/>
                <w:szCs w:val="22"/>
                <w:lang w:eastAsia="en-US"/>
              </w:rPr>
              <w:t>FUSE</w:t>
            </w:r>
          </w:p>
          <w:p w:rsidR="008C7FD7" w:rsidRPr="00B57E5A" w:rsidRDefault="0014760C">
            <w:pPr>
              <w:pStyle w:val="enrpgrowthpointlist"/>
              <w:shd w:val="clear" w:color="auto" w:fill="FFFFFF"/>
              <w:spacing w:before="80" w:beforeAutospacing="0" w:after="80" w:afterAutospacing="0" w:line="240" w:lineRule="exact"/>
              <w:ind w:left="710" w:right="709" w:hanging="710"/>
              <w:rPr>
                <w:rFonts w:ascii="Arial Narrow" w:hAnsi="Arial Narrow"/>
                <w:sz w:val="22"/>
                <w:szCs w:val="22"/>
              </w:rPr>
            </w:pPr>
            <w:hyperlink r:id="rId66" w:tooltip="畐ƥ怀" w:history="1">
              <w:r w:rsidR="008C7FD7" w:rsidRPr="00B57E5A">
                <w:rPr>
                  <w:rStyle w:val="Hyperlink"/>
                  <w:rFonts w:ascii="Arial Narrow" w:hAnsi="Arial Narrow"/>
                  <w:sz w:val="22"/>
                  <w:szCs w:val="22"/>
                </w:rPr>
                <w:t>How Many Are Left?</w:t>
              </w:r>
            </w:hyperlink>
          </w:p>
          <w:p w:rsidR="008C7FD7" w:rsidRPr="00B57E5A" w:rsidRDefault="0014760C">
            <w:pPr>
              <w:pStyle w:val="enrpgrowthpointlist"/>
              <w:shd w:val="clear" w:color="auto" w:fill="FFFFFF"/>
              <w:spacing w:before="80" w:beforeAutospacing="0" w:after="80" w:afterAutospacing="0" w:line="240" w:lineRule="exact"/>
              <w:ind w:left="710" w:right="709" w:hanging="710"/>
              <w:rPr>
                <w:rFonts w:ascii="Arial Narrow" w:eastAsia="Malgun Gothic" w:hAnsi="Arial Narrow"/>
                <w:sz w:val="22"/>
                <w:szCs w:val="22"/>
                <w:lang w:eastAsia="en-US"/>
              </w:rPr>
            </w:pPr>
            <w:hyperlink r:id="rId67" w:history="1">
              <w:proofErr w:type="spellStart"/>
              <w:r w:rsidR="008C7FD7" w:rsidRPr="00B57E5A">
                <w:rPr>
                  <w:rStyle w:val="Hyperlink"/>
                  <w:rFonts w:ascii="Arial Narrow" w:eastAsia="Malgun Gothic" w:hAnsi="Arial Narrow"/>
                  <w:sz w:val="22"/>
                  <w:szCs w:val="22"/>
                  <w:lang w:eastAsia="en-US"/>
                </w:rPr>
                <w:t>Wishball</w:t>
              </w:r>
              <w:proofErr w:type="spellEnd"/>
              <w:r w:rsidR="008C7FD7" w:rsidRPr="00B57E5A">
                <w:rPr>
                  <w:rStyle w:val="Hyperlink"/>
                  <w:rFonts w:ascii="Arial Narrow" w:eastAsia="Malgun Gothic" w:hAnsi="Arial Narrow"/>
                  <w:sz w:val="22"/>
                  <w:szCs w:val="22"/>
                  <w:lang w:eastAsia="en-US"/>
                </w:rPr>
                <w:t>: Hundreds</w:t>
              </w:r>
            </w:hyperlink>
          </w:p>
          <w:p w:rsidR="008C7FD7" w:rsidRPr="00B57E5A" w:rsidRDefault="00AF29E2">
            <w:pPr>
              <w:pStyle w:val="AusVELStext"/>
              <w:spacing w:before="80" w:after="80" w:line="240" w:lineRule="exact"/>
              <w:rPr>
                <w:rFonts w:ascii="Arial Narrow" w:hAnsi="Arial Narrow"/>
                <w:b/>
                <w:sz w:val="22"/>
                <w:szCs w:val="22"/>
              </w:rPr>
            </w:pPr>
            <w:r w:rsidRPr="00B57E5A">
              <w:rPr>
                <w:rFonts w:ascii="Arial Narrow" w:hAnsi="Arial Narrow"/>
                <w:b/>
                <w:sz w:val="22"/>
                <w:szCs w:val="22"/>
              </w:rPr>
              <w:t>Primary Resources</w:t>
            </w:r>
            <w:r w:rsidR="008C7FD7" w:rsidRPr="00B57E5A">
              <w:rPr>
                <w:rFonts w:ascii="Arial Narrow" w:hAnsi="Arial Narrow"/>
                <w:b/>
                <w:sz w:val="22"/>
                <w:szCs w:val="22"/>
              </w:rPr>
              <w:t xml:space="preserve"> (UK)</w:t>
            </w:r>
          </w:p>
          <w:p w:rsidR="003D616E" w:rsidRPr="00B57E5A" w:rsidRDefault="0014760C">
            <w:pPr>
              <w:pStyle w:val="AusVELStext"/>
              <w:spacing w:before="80" w:after="80" w:line="240" w:lineRule="exact"/>
              <w:rPr>
                <w:rFonts w:ascii="Arial Narrow" w:hAnsi="Arial Narrow"/>
                <w:color w:val="0000FF"/>
                <w:sz w:val="22"/>
                <w:szCs w:val="22"/>
                <w:u w:val="single"/>
              </w:rPr>
            </w:pPr>
            <w:hyperlink r:id="rId68" w:history="1">
              <w:r w:rsidR="008C7FD7" w:rsidRPr="00B57E5A">
                <w:rPr>
                  <w:rStyle w:val="Hyperlink"/>
                  <w:rFonts w:ascii="Arial Narrow" w:hAnsi="Arial Narrow"/>
                  <w:sz w:val="22"/>
                  <w:szCs w:val="22"/>
                </w:rPr>
                <w:t>Basic Addition / Subtraction, Number Bonds and Facts</w:t>
              </w:r>
            </w:hyperlink>
          </w:p>
        </w:tc>
      </w:tr>
    </w:tbl>
    <w:p w:rsidR="003D616E" w:rsidRPr="00B57E5A" w:rsidRDefault="003D616E" w:rsidP="00DA1BEC">
      <w:pPr>
        <w:spacing w:before="80" w:after="80" w:line="240" w:lineRule="exact"/>
        <w:rPr>
          <w:rFonts w:ascii="Arial Narrow" w:hAnsi="Arial Narrow" w:cs="Arial"/>
          <w:noProof/>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3D616E" w:rsidRPr="00B57E5A" w:rsidTr="0014760C">
        <w:tc>
          <w:tcPr>
            <w:tcW w:w="9747" w:type="dxa"/>
            <w:shd w:val="clear" w:color="auto" w:fill="D9D9D9"/>
          </w:tcPr>
          <w:p w:rsidR="003D616E" w:rsidRPr="00B57E5A" w:rsidRDefault="003D616E" w:rsidP="00DA1BEC">
            <w:pPr>
              <w:pStyle w:val="VCAAtablecondensedheading"/>
              <w:rPr>
                <w:noProof/>
              </w:rPr>
            </w:pPr>
            <w:r w:rsidRPr="00B57E5A">
              <w:rPr>
                <w:b/>
              </w:rPr>
              <w:t>Notes</w:t>
            </w:r>
          </w:p>
        </w:tc>
      </w:tr>
      <w:tr w:rsidR="003D616E" w:rsidRPr="00B57E5A" w:rsidTr="0014760C">
        <w:tc>
          <w:tcPr>
            <w:tcW w:w="9747" w:type="dxa"/>
            <w:shd w:val="clear" w:color="auto" w:fill="auto"/>
          </w:tcPr>
          <w:p w:rsidR="003D616E" w:rsidRPr="00B57E5A" w:rsidRDefault="003D616E" w:rsidP="00DA1BEC">
            <w:pPr>
              <w:pStyle w:val="VCAAtablecondensed"/>
              <w:rPr>
                <w:noProof/>
              </w:rPr>
            </w:pPr>
          </w:p>
        </w:tc>
      </w:tr>
      <w:tr w:rsidR="003D616E" w:rsidRPr="00B57E5A" w:rsidTr="0014760C">
        <w:tc>
          <w:tcPr>
            <w:tcW w:w="9747" w:type="dxa"/>
            <w:shd w:val="clear" w:color="auto" w:fill="auto"/>
          </w:tcPr>
          <w:p w:rsidR="003D616E" w:rsidRPr="00B57E5A" w:rsidRDefault="003D616E" w:rsidP="00DA1BEC">
            <w:pPr>
              <w:pStyle w:val="VCAAtablecondensed"/>
              <w:rPr>
                <w:noProof/>
              </w:rPr>
            </w:pPr>
          </w:p>
        </w:tc>
      </w:tr>
      <w:tr w:rsidR="003D616E" w:rsidRPr="00B57E5A" w:rsidTr="0014760C">
        <w:tc>
          <w:tcPr>
            <w:tcW w:w="9747" w:type="dxa"/>
            <w:shd w:val="clear" w:color="auto" w:fill="auto"/>
          </w:tcPr>
          <w:p w:rsidR="003D616E" w:rsidRPr="00B57E5A" w:rsidRDefault="003D616E" w:rsidP="00DA1BEC">
            <w:pPr>
              <w:pStyle w:val="VCAAtablecondensed"/>
              <w:rPr>
                <w:noProof/>
              </w:rPr>
            </w:pPr>
          </w:p>
        </w:tc>
      </w:tr>
      <w:tr w:rsidR="003D616E" w:rsidRPr="00B57E5A" w:rsidTr="0014760C">
        <w:tc>
          <w:tcPr>
            <w:tcW w:w="9747" w:type="dxa"/>
            <w:shd w:val="clear" w:color="auto" w:fill="auto"/>
          </w:tcPr>
          <w:p w:rsidR="003D616E" w:rsidRPr="00B57E5A" w:rsidRDefault="003D616E" w:rsidP="00DA1BEC">
            <w:pPr>
              <w:pStyle w:val="VCAAtablecondensed"/>
              <w:rPr>
                <w:noProof/>
              </w:rPr>
            </w:pPr>
          </w:p>
        </w:tc>
      </w:tr>
    </w:tbl>
    <w:p w:rsidR="00693B71" w:rsidRDefault="00693B71" w:rsidP="00DA1BEC">
      <w:pPr>
        <w:spacing w:before="80" w:after="80" w:line="240" w:lineRule="exact"/>
        <w:rPr>
          <w:rFonts w:ascii="Arial Narrow" w:hAnsi="Arial Narrow" w:cs="Arial"/>
          <w:noProof/>
        </w:rPr>
      </w:pPr>
      <w:bookmarkStart w:id="26" w:name="_Toc402362318"/>
    </w:p>
    <w:p w:rsidR="00693B71" w:rsidRDefault="00693B71">
      <w:pPr>
        <w:spacing w:after="0" w:line="240" w:lineRule="auto"/>
        <w:rPr>
          <w:rFonts w:ascii="Arial Narrow" w:hAnsi="Arial Narrow" w:cs="Arial"/>
          <w:noProof/>
        </w:rPr>
      </w:pPr>
      <w:r>
        <w:rPr>
          <w:rFonts w:ascii="Arial Narrow" w:hAnsi="Arial Narrow" w:cs="Arial"/>
          <w:noProof/>
        </w:rPr>
        <w:br w:type="page"/>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85"/>
        <w:gridCol w:w="3177"/>
      </w:tblGrid>
      <w:tr w:rsidR="003D616E" w:rsidRPr="00B57E5A" w:rsidTr="00693B71">
        <w:tc>
          <w:tcPr>
            <w:tcW w:w="9747" w:type="dxa"/>
            <w:gridSpan w:val="3"/>
            <w:shd w:val="clear" w:color="auto" w:fill="C6D9F1"/>
          </w:tcPr>
          <w:p w:rsidR="003D616E" w:rsidRPr="00B57E5A" w:rsidRDefault="003D616E" w:rsidP="004401BE">
            <w:pPr>
              <w:pStyle w:val="VCAAHeading3"/>
              <w:spacing w:line="240" w:lineRule="exact"/>
              <w:rPr>
                <w:sz w:val="22"/>
                <w:szCs w:val="22"/>
              </w:rPr>
            </w:pPr>
            <w:bookmarkStart w:id="27" w:name="_Toc490915139"/>
            <w:r w:rsidRPr="00B57E5A">
              <w:rPr>
                <w:sz w:val="22"/>
                <w:szCs w:val="22"/>
              </w:rPr>
              <w:t xml:space="preserve">Topic 3.1.8 </w:t>
            </w:r>
            <w:r w:rsidR="00C71D4A" w:rsidRPr="00B57E5A">
              <w:rPr>
                <w:sz w:val="22"/>
                <w:szCs w:val="22"/>
              </w:rPr>
              <w:t xml:space="preserve"> </w:t>
            </w:r>
            <w:bookmarkEnd w:id="27"/>
            <w:r w:rsidR="004401BE">
              <w:rPr>
                <w:sz w:val="22"/>
                <w:szCs w:val="22"/>
              </w:rPr>
              <w:t>Space – Shape and Symmetry</w:t>
            </w:r>
          </w:p>
        </w:tc>
      </w:tr>
      <w:tr w:rsidR="003D616E" w:rsidRPr="00B57E5A" w:rsidTr="00693B71">
        <w:tc>
          <w:tcPr>
            <w:tcW w:w="3285" w:type="dxa"/>
            <w:shd w:val="clear" w:color="auto" w:fill="auto"/>
          </w:tcPr>
          <w:p w:rsidR="003D616E" w:rsidRPr="00B57E5A" w:rsidRDefault="003D616E" w:rsidP="00DA1BEC">
            <w:pPr>
              <w:pStyle w:val="VCAAtablecondensed"/>
            </w:pPr>
            <w:r w:rsidRPr="00B57E5A">
              <w:t xml:space="preserve">Strand: </w:t>
            </w:r>
          </w:p>
          <w:p w:rsidR="003D616E" w:rsidRPr="00B57E5A" w:rsidRDefault="00607BC8" w:rsidP="00DA1BEC">
            <w:pPr>
              <w:pStyle w:val="VCAAtablecondensed"/>
            </w:pPr>
            <w:r w:rsidRPr="00B57E5A">
              <w:t>Measurement and</w:t>
            </w:r>
            <w:r w:rsidR="0095728C" w:rsidRPr="00B57E5A">
              <w:t xml:space="preserve"> </w:t>
            </w:r>
            <w:r w:rsidRPr="00B57E5A">
              <w:t xml:space="preserve">Geometry </w:t>
            </w:r>
          </w:p>
        </w:tc>
        <w:tc>
          <w:tcPr>
            <w:tcW w:w="3285" w:type="dxa"/>
            <w:shd w:val="clear" w:color="auto" w:fill="auto"/>
          </w:tcPr>
          <w:p w:rsidR="003D616E" w:rsidRPr="00B57E5A" w:rsidRDefault="003D616E">
            <w:pPr>
              <w:pStyle w:val="VCAAtablecondensed"/>
            </w:pPr>
            <w:r w:rsidRPr="00B57E5A">
              <w:t xml:space="preserve">Sub-strand: </w:t>
            </w:r>
          </w:p>
          <w:p w:rsidR="003D616E" w:rsidRPr="00B57E5A" w:rsidRDefault="003D616E" w:rsidP="00DE2320">
            <w:pPr>
              <w:pStyle w:val="VCAAtablecondensed"/>
            </w:pPr>
            <w:r w:rsidRPr="00B57E5A">
              <w:t xml:space="preserve">Location and </w:t>
            </w:r>
            <w:r w:rsidR="00DE2320">
              <w:t>T</w:t>
            </w:r>
            <w:r w:rsidRPr="00B57E5A">
              <w:t xml:space="preserve">ransformation </w:t>
            </w:r>
          </w:p>
        </w:tc>
        <w:tc>
          <w:tcPr>
            <w:tcW w:w="3177" w:type="dxa"/>
            <w:shd w:val="clear" w:color="auto" w:fill="auto"/>
          </w:tcPr>
          <w:p w:rsidR="003D616E" w:rsidRPr="00B57E5A" w:rsidRDefault="003D616E">
            <w:pPr>
              <w:pStyle w:val="VCAAtablecondensed"/>
            </w:pPr>
            <w:r w:rsidRPr="00B57E5A">
              <w:t xml:space="preserve">Recommended teaching time: </w:t>
            </w:r>
          </w:p>
          <w:p w:rsidR="003D616E" w:rsidRPr="00B57E5A" w:rsidRDefault="002C17A2">
            <w:pPr>
              <w:pStyle w:val="VCAAtablecondensed"/>
            </w:pPr>
            <w:r w:rsidRPr="00B57E5A">
              <w:t>2 weeks</w:t>
            </w:r>
          </w:p>
        </w:tc>
      </w:tr>
    </w:tbl>
    <w:p w:rsidR="003D616E" w:rsidRPr="00B57E5A" w:rsidRDefault="003D616E" w:rsidP="00DA1BEC">
      <w:pPr>
        <w:spacing w:before="80" w:after="80" w:line="240" w:lineRule="exact"/>
        <w:rPr>
          <w:rFonts w:ascii="Arial Narrow" w:hAnsi="Arial Narrow" w:cs="Arial"/>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260"/>
        <w:gridCol w:w="3402"/>
      </w:tblGrid>
      <w:tr w:rsidR="003D616E" w:rsidRPr="00B57E5A" w:rsidTr="00693B71">
        <w:tc>
          <w:tcPr>
            <w:tcW w:w="9747" w:type="dxa"/>
            <w:gridSpan w:val="3"/>
            <w:shd w:val="clear" w:color="auto" w:fill="D9D9D9"/>
          </w:tcPr>
          <w:p w:rsidR="003D616E" w:rsidRPr="00B57E5A" w:rsidRDefault="003D616E" w:rsidP="00DA1BEC">
            <w:pPr>
              <w:pStyle w:val="VCAAtablecondensedheading"/>
              <w:rPr>
                <w:b/>
              </w:rPr>
            </w:pPr>
            <w:r w:rsidRPr="00B57E5A">
              <w:rPr>
                <w:b/>
              </w:rPr>
              <w:t>Mapping to F–10 curriculum in Victoria</w:t>
            </w:r>
          </w:p>
        </w:tc>
      </w:tr>
      <w:tr w:rsidR="003D616E" w:rsidRPr="00B57E5A" w:rsidTr="00693B71">
        <w:tc>
          <w:tcPr>
            <w:tcW w:w="9747" w:type="dxa"/>
            <w:gridSpan w:val="3"/>
            <w:shd w:val="clear" w:color="auto" w:fill="auto"/>
          </w:tcPr>
          <w:p w:rsidR="003D616E" w:rsidRPr="00B57E5A" w:rsidRDefault="003D616E" w:rsidP="00DA1BEC">
            <w:pPr>
              <w:pStyle w:val="VCAAtablecondensedheading"/>
            </w:pPr>
            <w:r w:rsidRPr="00B57E5A">
              <w:rPr>
                <w:b/>
              </w:rPr>
              <w:t>Content descriptions</w:t>
            </w:r>
          </w:p>
        </w:tc>
      </w:tr>
      <w:tr w:rsidR="003D616E" w:rsidRPr="00B57E5A" w:rsidTr="00693B71">
        <w:tc>
          <w:tcPr>
            <w:tcW w:w="9747" w:type="dxa"/>
            <w:gridSpan w:val="3"/>
            <w:shd w:val="clear" w:color="auto" w:fill="auto"/>
          </w:tcPr>
          <w:p w:rsidR="003D616E" w:rsidRPr="00B57E5A" w:rsidRDefault="00226136" w:rsidP="00AA23CB">
            <w:pPr>
              <w:pStyle w:val="VCAAtablecondensedbullet"/>
              <w:numPr>
                <w:ilvl w:val="0"/>
                <w:numId w:val="56"/>
              </w:numPr>
              <w:tabs>
                <w:tab w:val="clear" w:pos="340"/>
              </w:tabs>
              <w:rPr>
                <w:color w:val="0000FF"/>
                <w:u w:val="single"/>
              </w:rPr>
            </w:pPr>
            <w:r w:rsidRPr="00B57E5A">
              <w:rPr>
                <w:color w:val="333333"/>
              </w:rPr>
              <w:t xml:space="preserve">Identify symmetry in the environment </w:t>
            </w:r>
            <w:hyperlink r:id="rId69" w:tooltip="View elaborations and additional details of VCMMG144" w:history="1">
              <w:r w:rsidRPr="00B57E5A">
                <w:rPr>
                  <w:color w:val="0000FF"/>
                  <w:u w:val="single"/>
                  <w:bdr w:val="none" w:sz="0" w:space="0" w:color="auto" w:frame="1"/>
                </w:rPr>
                <w:t>(VCMMG144)</w:t>
              </w:r>
            </w:hyperlink>
          </w:p>
          <w:p w:rsidR="00D40ABB" w:rsidRPr="00B57E5A" w:rsidRDefault="00D40ABB" w:rsidP="00AA23CB">
            <w:pPr>
              <w:pStyle w:val="VCAAtablecondensedbullet"/>
              <w:numPr>
                <w:ilvl w:val="0"/>
                <w:numId w:val="56"/>
              </w:numPr>
              <w:tabs>
                <w:tab w:val="clear" w:pos="340"/>
              </w:tabs>
            </w:pPr>
            <w:r w:rsidRPr="00B57E5A">
              <w:rPr>
                <w:color w:val="333333"/>
              </w:rPr>
              <w:t>Identify and describe slides and turns found in the natural and built environment </w:t>
            </w:r>
            <w:hyperlink r:id="rId70" w:tooltip="View elaborations and additional details of VCMMG145" w:history="1">
              <w:r w:rsidRPr="00B57E5A">
                <w:rPr>
                  <w:rStyle w:val="Hyperlink"/>
                </w:rPr>
                <w:t>(VCMMG145)</w:t>
              </w:r>
            </w:hyperlink>
          </w:p>
        </w:tc>
      </w:tr>
      <w:tr w:rsidR="003D616E" w:rsidRPr="00B57E5A" w:rsidTr="00693B71">
        <w:tc>
          <w:tcPr>
            <w:tcW w:w="9747" w:type="dxa"/>
            <w:gridSpan w:val="3"/>
            <w:shd w:val="clear" w:color="auto" w:fill="auto"/>
          </w:tcPr>
          <w:p w:rsidR="003D616E" w:rsidRPr="00B57E5A" w:rsidRDefault="003D616E" w:rsidP="00DA1BEC">
            <w:pPr>
              <w:pStyle w:val="VCAAtablecondensedheading"/>
              <w:rPr>
                <w:b/>
              </w:rPr>
            </w:pPr>
            <w:r w:rsidRPr="00B57E5A">
              <w:rPr>
                <w:b/>
              </w:rPr>
              <w:t>Achievement standard (excerpt in bold)</w:t>
            </w:r>
          </w:p>
        </w:tc>
      </w:tr>
      <w:tr w:rsidR="00607BC8" w:rsidRPr="00B57E5A" w:rsidTr="00AA23CB">
        <w:tc>
          <w:tcPr>
            <w:tcW w:w="3085" w:type="dxa"/>
            <w:shd w:val="clear" w:color="auto" w:fill="auto"/>
          </w:tcPr>
          <w:p w:rsidR="00607BC8" w:rsidRPr="00B57E5A" w:rsidRDefault="00607BC8" w:rsidP="00DA1BEC">
            <w:pPr>
              <w:pStyle w:val="VCAAtablecondensed"/>
              <w:rPr>
                <w:color w:val="A6A6A6"/>
              </w:rPr>
            </w:pPr>
            <w:r w:rsidRPr="00B57E5A">
              <w:rPr>
                <w:color w:val="A6A6A6"/>
              </w:rPr>
              <w:t>Level</w:t>
            </w:r>
            <w:r w:rsidR="0095728C" w:rsidRPr="00B57E5A">
              <w:rPr>
                <w:color w:val="A6A6A6"/>
              </w:rPr>
              <w:t xml:space="preserve"> </w:t>
            </w:r>
            <w:r w:rsidRPr="00B57E5A">
              <w:rPr>
                <w:color w:val="A6A6A6"/>
              </w:rPr>
              <w:t>2</w:t>
            </w:r>
          </w:p>
        </w:tc>
        <w:tc>
          <w:tcPr>
            <w:tcW w:w="3260" w:type="dxa"/>
            <w:shd w:val="clear" w:color="auto" w:fill="auto"/>
          </w:tcPr>
          <w:p w:rsidR="00607BC8" w:rsidRPr="00B57E5A" w:rsidRDefault="00607BC8">
            <w:pPr>
              <w:pStyle w:val="VCAAtablecondensed"/>
            </w:pPr>
            <w:r w:rsidRPr="00B57E5A">
              <w:rPr>
                <w:b/>
              </w:rPr>
              <w:t>Level 3</w:t>
            </w:r>
          </w:p>
        </w:tc>
        <w:tc>
          <w:tcPr>
            <w:tcW w:w="3402" w:type="dxa"/>
            <w:shd w:val="clear" w:color="auto" w:fill="auto"/>
          </w:tcPr>
          <w:p w:rsidR="00607BC8" w:rsidRPr="00B57E5A" w:rsidRDefault="00607BC8">
            <w:pPr>
              <w:pStyle w:val="VCAAtablecondensed"/>
              <w:rPr>
                <w:color w:val="A6A6A6"/>
              </w:rPr>
            </w:pPr>
            <w:r w:rsidRPr="00B57E5A">
              <w:rPr>
                <w:color w:val="A6A6A6"/>
              </w:rPr>
              <w:t>Level 4</w:t>
            </w:r>
          </w:p>
        </w:tc>
      </w:tr>
      <w:tr w:rsidR="00607BC8" w:rsidRPr="00B57E5A" w:rsidTr="00AA23CB">
        <w:tc>
          <w:tcPr>
            <w:tcW w:w="3085" w:type="dxa"/>
            <w:shd w:val="clear" w:color="auto" w:fill="auto"/>
          </w:tcPr>
          <w:p w:rsidR="00607BC8" w:rsidRPr="00B57E5A" w:rsidRDefault="00607BC8" w:rsidP="00DA1BEC">
            <w:pPr>
              <w:pStyle w:val="VCAAtablecondensed"/>
              <w:rPr>
                <w:color w:val="A6A6A6"/>
              </w:rPr>
            </w:pPr>
            <w:r w:rsidRPr="00B57E5A">
              <w:rPr>
                <w:color w:val="A6A6A6"/>
              </w:rPr>
              <w:t>Students order shapes and objects, using informal units for a range of measures. They tell time to the quarter hour and use a calendar to identify the date, days, weeks and months included in seasons and other events. Students draw two-dimensional shapes, specify their features and explain the effects of one-step transformations. They recognise the features of three-dimensional objects. They interpret simple maps of familiar locations.</w:t>
            </w:r>
          </w:p>
        </w:tc>
        <w:tc>
          <w:tcPr>
            <w:tcW w:w="3260" w:type="dxa"/>
            <w:shd w:val="clear" w:color="auto" w:fill="auto"/>
          </w:tcPr>
          <w:p w:rsidR="00607BC8" w:rsidRPr="00B57E5A" w:rsidRDefault="00607BC8">
            <w:pPr>
              <w:pStyle w:val="VCAAtablecondensed"/>
            </w:pPr>
            <w:r w:rsidRPr="00B57E5A">
              <w:t xml:space="preserve">Students use metric units for length, area, mass and capacity. They tell time to the nearest minute. </w:t>
            </w:r>
            <w:r w:rsidRPr="00B57E5A">
              <w:rPr>
                <w:b/>
              </w:rPr>
              <w:t>Students identify symmetry in natural and constructed environments.</w:t>
            </w:r>
            <w:r w:rsidRPr="00B57E5A">
              <w:t xml:space="preserve"> They use angle size as a measure of turn in real situations and make models of three-dimensional objects. Students match positions on maps with given information and create simple maps.</w:t>
            </w:r>
          </w:p>
        </w:tc>
        <w:tc>
          <w:tcPr>
            <w:tcW w:w="3402" w:type="dxa"/>
            <w:shd w:val="clear" w:color="auto" w:fill="auto"/>
          </w:tcPr>
          <w:p w:rsidR="00607BC8" w:rsidRPr="00B57E5A" w:rsidRDefault="00607BC8">
            <w:pPr>
              <w:pStyle w:val="VCAAtablecondensed"/>
              <w:rPr>
                <w:color w:val="A6A6A6"/>
              </w:rPr>
            </w:pPr>
            <w:r w:rsidRPr="00B57E5A">
              <w:rPr>
                <w:color w:val="A6A6A6"/>
              </w:rPr>
              <w:t>Students compare areas of regular and irregular shapes, using informal units. They solve problems involving time duration. Students use scaled instruments to measure length, angle, area, mass, capacity and temperature of shapes and objects. They convert between units of time. Students create symmetrical simple and composite shapes and patterns, with and without the use of digital technology. They classify angles in relation to a right angle. Students interpret information contained in maps.</w:t>
            </w:r>
          </w:p>
        </w:tc>
      </w:tr>
    </w:tbl>
    <w:p w:rsidR="003D616E" w:rsidRPr="00B57E5A" w:rsidRDefault="003D616E" w:rsidP="00DA1BEC">
      <w:pPr>
        <w:spacing w:before="80" w:after="80" w:line="240" w:lineRule="exact"/>
        <w:rPr>
          <w:rFonts w:ascii="Arial Narrow" w:hAnsi="Arial Narrow" w:cs="Arial"/>
          <w:noProof/>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6"/>
        <w:gridCol w:w="4791"/>
      </w:tblGrid>
      <w:tr w:rsidR="00C71D4A" w:rsidRPr="00B57E5A" w:rsidTr="00693B71">
        <w:tc>
          <w:tcPr>
            <w:tcW w:w="4956" w:type="dxa"/>
            <w:shd w:val="clear" w:color="auto" w:fill="D9D9D9"/>
          </w:tcPr>
          <w:p w:rsidR="003D616E" w:rsidRPr="00B57E5A" w:rsidRDefault="003D616E" w:rsidP="00DA1BEC">
            <w:pPr>
              <w:pStyle w:val="VCAAtablecondensedheading"/>
              <w:rPr>
                <w:noProof/>
              </w:rPr>
            </w:pPr>
            <w:r w:rsidRPr="00B57E5A">
              <w:rPr>
                <w:b/>
              </w:rPr>
              <w:t>Activities</w:t>
            </w:r>
          </w:p>
        </w:tc>
        <w:tc>
          <w:tcPr>
            <w:tcW w:w="4791" w:type="dxa"/>
            <w:shd w:val="clear" w:color="auto" w:fill="D9D9D9"/>
          </w:tcPr>
          <w:p w:rsidR="003D616E" w:rsidRPr="00B57E5A" w:rsidRDefault="003D616E">
            <w:pPr>
              <w:pStyle w:val="VCAAtablecondensedheading"/>
              <w:rPr>
                <w:noProof/>
              </w:rPr>
            </w:pPr>
            <w:r w:rsidRPr="00B57E5A">
              <w:rPr>
                <w:b/>
              </w:rPr>
              <w:t>Proficiencies</w:t>
            </w:r>
          </w:p>
        </w:tc>
      </w:tr>
      <w:tr w:rsidR="00C71D4A" w:rsidRPr="00B57E5A" w:rsidTr="00693B71">
        <w:tc>
          <w:tcPr>
            <w:tcW w:w="4956" w:type="dxa"/>
            <w:shd w:val="clear" w:color="auto" w:fill="auto"/>
          </w:tcPr>
          <w:p w:rsidR="00AF29E2" w:rsidRPr="00B57E5A" w:rsidRDefault="00C71D4A" w:rsidP="00AA23CB">
            <w:pPr>
              <w:numPr>
                <w:ilvl w:val="0"/>
                <w:numId w:val="24"/>
              </w:numPr>
              <w:spacing w:before="80" w:after="80" w:line="240" w:lineRule="exact"/>
              <w:rPr>
                <w:rFonts w:ascii="Arial Narrow" w:eastAsia="Calibri" w:hAnsi="Arial Narrow"/>
                <w:lang w:val="en-AU"/>
              </w:rPr>
            </w:pPr>
            <w:r w:rsidRPr="00B57E5A">
              <w:rPr>
                <w:rFonts w:ascii="Arial Narrow" w:eastAsia="Calibri" w:hAnsi="Arial Narrow"/>
                <w:lang w:val="en-AU"/>
              </w:rPr>
              <w:t>I</w:t>
            </w:r>
            <w:r w:rsidR="00AF29E2" w:rsidRPr="00B57E5A">
              <w:rPr>
                <w:rFonts w:ascii="Arial Narrow" w:eastAsia="Calibri" w:hAnsi="Arial Narrow"/>
                <w:lang w:val="en-AU"/>
              </w:rPr>
              <w:t>dentify symmetry in art, pictures and the natural and built environment</w:t>
            </w:r>
          </w:p>
          <w:p w:rsidR="00AF29E2" w:rsidRPr="00B57E5A" w:rsidRDefault="00C71D4A" w:rsidP="00AA23CB">
            <w:pPr>
              <w:numPr>
                <w:ilvl w:val="0"/>
                <w:numId w:val="24"/>
              </w:numPr>
              <w:spacing w:before="80" w:after="80" w:line="240" w:lineRule="exact"/>
              <w:rPr>
                <w:rFonts w:ascii="Arial Narrow" w:eastAsia="Calibri" w:hAnsi="Arial Narrow"/>
                <w:lang w:val="en-AU"/>
              </w:rPr>
            </w:pPr>
            <w:r w:rsidRPr="00B57E5A">
              <w:rPr>
                <w:rFonts w:ascii="Arial Narrow" w:eastAsia="Calibri" w:hAnsi="Arial Narrow"/>
                <w:lang w:val="en-AU"/>
              </w:rPr>
              <w:t>C</w:t>
            </w:r>
            <w:r w:rsidR="00AF29E2" w:rsidRPr="00B57E5A">
              <w:rPr>
                <w:rFonts w:ascii="Arial Narrow" w:eastAsia="Calibri" w:hAnsi="Arial Narrow"/>
                <w:lang w:val="en-AU"/>
              </w:rPr>
              <w:t>reate symmetrical designs and pictures using concrete materials</w:t>
            </w:r>
            <w:r w:rsidRPr="00B57E5A">
              <w:rPr>
                <w:rFonts w:ascii="Arial Narrow" w:eastAsia="Calibri" w:hAnsi="Arial Narrow"/>
                <w:lang w:val="en-AU"/>
              </w:rPr>
              <w:t>, e.g. with p</w:t>
            </w:r>
            <w:r w:rsidR="00AF29E2" w:rsidRPr="00B57E5A">
              <w:rPr>
                <w:rFonts w:ascii="Arial Narrow" w:eastAsia="Calibri" w:hAnsi="Arial Narrow"/>
                <w:lang w:val="en-AU"/>
              </w:rPr>
              <w:t xml:space="preserve">attern </w:t>
            </w:r>
            <w:r w:rsidRPr="00B57E5A">
              <w:rPr>
                <w:rFonts w:ascii="Arial Narrow" w:eastAsia="Calibri" w:hAnsi="Arial Narrow"/>
                <w:lang w:val="en-AU"/>
              </w:rPr>
              <w:t>b</w:t>
            </w:r>
            <w:r w:rsidR="00AF29E2" w:rsidRPr="00B57E5A">
              <w:rPr>
                <w:rFonts w:ascii="Arial Narrow" w:eastAsia="Calibri" w:hAnsi="Arial Narrow"/>
                <w:lang w:val="en-AU"/>
              </w:rPr>
              <w:t>locks</w:t>
            </w:r>
          </w:p>
          <w:p w:rsidR="00AF29E2" w:rsidRPr="00B57E5A" w:rsidRDefault="00AF29E2" w:rsidP="00AA23CB">
            <w:pPr>
              <w:numPr>
                <w:ilvl w:val="0"/>
                <w:numId w:val="24"/>
              </w:numPr>
              <w:spacing w:before="80" w:after="80" w:line="240" w:lineRule="exact"/>
              <w:rPr>
                <w:rFonts w:ascii="Arial Narrow" w:eastAsia="Calibri" w:hAnsi="Arial Narrow"/>
                <w:lang w:val="en-AU"/>
              </w:rPr>
            </w:pPr>
            <w:r w:rsidRPr="00B57E5A">
              <w:rPr>
                <w:rFonts w:ascii="Arial Narrow" w:eastAsia="Calibri" w:hAnsi="Arial Narrow"/>
                <w:lang w:val="en-AU"/>
              </w:rPr>
              <w:t>Recognise lines of symmetry in pictures, letters, tessellations or nature</w:t>
            </w:r>
          </w:p>
          <w:p w:rsidR="00C71D4A" w:rsidRPr="00B57E5A" w:rsidRDefault="00C71D4A" w:rsidP="00AA23CB">
            <w:pPr>
              <w:numPr>
                <w:ilvl w:val="0"/>
                <w:numId w:val="24"/>
              </w:numPr>
              <w:spacing w:before="80" w:after="80" w:line="240" w:lineRule="exact"/>
              <w:rPr>
                <w:rFonts w:ascii="Arial Narrow" w:eastAsia="Calibri" w:hAnsi="Arial Narrow"/>
                <w:lang w:val="en-AU"/>
              </w:rPr>
            </w:pPr>
            <w:r w:rsidRPr="00B57E5A">
              <w:rPr>
                <w:rFonts w:ascii="Arial Narrow" w:eastAsia="Calibri" w:hAnsi="Arial Narrow"/>
                <w:lang w:val="en-AU"/>
              </w:rPr>
              <w:t>D</w:t>
            </w:r>
            <w:r w:rsidR="00AF29E2" w:rsidRPr="00B57E5A">
              <w:rPr>
                <w:rFonts w:ascii="Arial Narrow" w:eastAsia="Calibri" w:hAnsi="Arial Narrow"/>
                <w:lang w:val="en-AU"/>
              </w:rPr>
              <w:t>raw picture</w:t>
            </w:r>
            <w:r w:rsidRPr="00B57E5A">
              <w:rPr>
                <w:rFonts w:ascii="Arial Narrow" w:eastAsia="Calibri" w:hAnsi="Arial Narrow"/>
                <w:lang w:val="en-AU"/>
              </w:rPr>
              <w:t>s</w:t>
            </w:r>
            <w:r w:rsidR="00AF29E2" w:rsidRPr="00B57E5A">
              <w:rPr>
                <w:rFonts w:ascii="Arial Narrow" w:eastAsia="Calibri" w:hAnsi="Arial Narrow"/>
                <w:lang w:val="en-AU"/>
              </w:rPr>
              <w:t xml:space="preserve"> that ha</w:t>
            </w:r>
            <w:r w:rsidRPr="00B57E5A">
              <w:rPr>
                <w:rFonts w:ascii="Arial Narrow" w:eastAsia="Calibri" w:hAnsi="Arial Narrow"/>
                <w:lang w:val="en-AU"/>
              </w:rPr>
              <w:t>ve</w:t>
            </w:r>
            <w:r w:rsidR="00AF29E2" w:rsidRPr="00B57E5A">
              <w:rPr>
                <w:rFonts w:ascii="Arial Narrow" w:eastAsia="Calibri" w:hAnsi="Arial Narrow"/>
                <w:lang w:val="en-AU"/>
              </w:rPr>
              <w:t xml:space="preserve"> symmetry</w:t>
            </w:r>
            <w:r w:rsidRPr="00B57E5A">
              <w:rPr>
                <w:rFonts w:ascii="Arial Narrow" w:eastAsia="Calibri" w:hAnsi="Arial Narrow"/>
                <w:lang w:val="en-AU"/>
              </w:rPr>
              <w:t>; c</w:t>
            </w:r>
            <w:r w:rsidR="00AF29E2" w:rsidRPr="00B57E5A">
              <w:rPr>
                <w:rFonts w:ascii="Arial Narrow" w:eastAsia="Calibri" w:hAnsi="Arial Narrow"/>
                <w:lang w:val="en-AU"/>
              </w:rPr>
              <w:t>ompare and discuss where the line of symmetry is in each picture</w:t>
            </w:r>
          </w:p>
          <w:p w:rsidR="00D40ABB" w:rsidRPr="00B57E5A" w:rsidRDefault="00C71D4A" w:rsidP="00AA23CB">
            <w:pPr>
              <w:numPr>
                <w:ilvl w:val="0"/>
                <w:numId w:val="24"/>
              </w:numPr>
              <w:spacing w:before="80" w:after="80" w:line="240" w:lineRule="exact"/>
              <w:rPr>
                <w:rFonts w:ascii="Arial Narrow" w:eastAsia="Calibri" w:hAnsi="Arial Narrow"/>
              </w:rPr>
            </w:pPr>
            <w:r w:rsidRPr="00B57E5A">
              <w:rPr>
                <w:rFonts w:ascii="Arial Narrow" w:eastAsia="Calibri" w:hAnsi="Arial Narrow"/>
                <w:lang w:val="en-AU"/>
              </w:rPr>
              <w:t>Draw pictures that do not have symmetry; compare with pictures that do have symmetry and discuss</w:t>
            </w:r>
          </w:p>
          <w:p w:rsidR="00D40ABB" w:rsidRPr="00B57E5A" w:rsidRDefault="00D40ABB" w:rsidP="00AA23CB">
            <w:pPr>
              <w:numPr>
                <w:ilvl w:val="0"/>
                <w:numId w:val="24"/>
              </w:numPr>
              <w:spacing w:before="80" w:after="80" w:line="240" w:lineRule="exact"/>
              <w:rPr>
                <w:rFonts w:ascii="Arial Narrow" w:eastAsia="Calibri" w:hAnsi="Arial Narrow"/>
                <w:lang w:val="en-AU"/>
              </w:rPr>
            </w:pPr>
            <w:r w:rsidRPr="00B57E5A">
              <w:rPr>
                <w:rFonts w:ascii="Arial Narrow" w:eastAsia="Calibri" w:hAnsi="Arial Narrow"/>
                <w:lang w:val="en-AU"/>
              </w:rPr>
              <w:t>Recognise and represent slides and turn used in brickwork around the school</w:t>
            </w:r>
          </w:p>
          <w:p w:rsidR="003D616E" w:rsidRPr="00B57E5A" w:rsidRDefault="00D40ABB" w:rsidP="00AA23CB">
            <w:pPr>
              <w:numPr>
                <w:ilvl w:val="0"/>
                <w:numId w:val="24"/>
              </w:numPr>
              <w:spacing w:before="80" w:after="80" w:line="240" w:lineRule="exact"/>
              <w:rPr>
                <w:rFonts w:ascii="Arial Narrow" w:hAnsi="Arial Narrow"/>
              </w:rPr>
            </w:pPr>
            <w:r w:rsidRPr="00B57E5A">
              <w:rPr>
                <w:rFonts w:ascii="Arial Narrow" w:eastAsia="Calibri" w:hAnsi="Arial Narrow"/>
                <w:lang w:val="en-AU"/>
              </w:rPr>
              <w:t>Recognise and represent slides and turn used in sporting activities</w:t>
            </w:r>
          </w:p>
        </w:tc>
        <w:tc>
          <w:tcPr>
            <w:tcW w:w="4791" w:type="dxa"/>
            <w:shd w:val="clear" w:color="auto" w:fill="auto"/>
          </w:tcPr>
          <w:p w:rsidR="00AF29E2" w:rsidRPr="00B57E5A" w:rsidRDefault="00AF29E2" w:rsidP="00AA23CB">
            <w:pPr>
              <w:pStyle w:val="AusVELStext"/>
              <w:numPr>
                <w:ilvl w:val="0"/>
                <w:numId w:val="25"/>
              </w:numPr>
              <w:spacing w:before="80" w:after="80" w:line="240" w:lineRule="exact"/>
              <w:contextualSpacing w:val="0"/>
              <w:rPr>
                <w:rFonts w:ascii="Arial Narrow" w:hAnsi="Arial Narrow"/>
                <w:sz w:val="22"/>
                <w:szCs w:val="22"/>
              </w:rPr>
            </w:pPr>
            <w:r w:rsidRPr="00B57E5A">
              <w:rPr>
                <w:rFonts w:ascii="Arial Narrow" w:hAnsi="Arial Narrow"/>
                <w:b/>
                <w:sz w:val="22"/>
                <w:szCs w:val="22"/>
              </w:rPr>
              <w:t>Fluency</w:t>
            </w:r>
            <w:r w:rsidRPr="00B57E5A">
              <w:rPr>
                <w:rFonts w:ascii="Arial Narrow" w:hAnsi="Arial Narrow"/>
                <w:sz w:val="22"/>
                <w:szCs w:val="22"/>
              </w:rPr>
              <w:t xml:space="preserve"> is recognising shape and symmetry in art and the environment</w:t>
            </w:r>
          </w:p>
          <w:p w:rsidR="00AF29E2" w:rsidRPr="00B57E5A" w:rsidRDefault="00AF29E2" w:rsidP="00AA23CB">
            <w:pPr>
              <w:pStyle w:val="AusVELStext"/>
              <w:numPr>
                <w:ilvl w:val="0"/>
                <w:numId w:val="25"/>
              </w:numPr>
              <w:spacing w:before="80" w:after="80" w:line="240" w:lineRule="exact"/>
              <w:contextualSpacing w:val="0"/>
              <w:rPr>
                <w:rFonts w:ascii="Arial Narrow" w:hAnsi="Arial Narrow"/>
                <w:sz w:val="22"/>
                <w:szCs w:val="22"/>
              </w:rPr>
            </w:pPr>
            <w:r w:rsidRPr="00B57E5A">
              <w:rPr>
                <w:rFonts w:ascii="Arial Narrow" w:hAnsi="Arial Narrow"/>
                <w:b/>
                <w:sz w:val="22"/>
                <w:szCs w:val="22"/>
              </w:rPr>
              <w:t>Understanding</w:t>
            </w:r>
            <w:r w:rsidRPr="00B57E5A">
              <w:rPr>
                <w:rFonts w:ascii="Arial Narrow" w:hAnsi="Arial Narrow"/>
                <w:sz w:val="22"/>
                <w:szCs w:val="22"/>
              </w:rPr>
              <w:t xml:space="preserve"> </w:t>
            </w:r>
            <w:r w:rsidRPr="00B57E5A">
              <w:rPr>
                <w:rFonts w:ascii="Arial Narrow" w:hAnsi="Arial Narrow" w:cs="Arial"/>
                <w:color w:val="333333"/>
                <w:sz w:val="22"/>
                <w:szCs w:val="22"/>
              </w:rPr>
              <w:t>includes making connections between the features of shape and how shapes they appear in real life and in symmetry</w:t>
            </w:r>
          </w:p>
          <w:p w:rsidR="00AF29E2" w:rsidRPr="00B57E5A" w:rsidRDefault="00AF29E2" w:rsidP="00AA23CB">
            <w:pPr>
              <w:pStyle w:val="AusVELStext"/>
              <w:numPr>
                <w:ilvl w:val="0"/>
                <w:numId w:val="25"/>
              </w:numPr>
              <w:spacing w:before="80" w:after="80" w:line="240" w:lineRule="exact"/>
              <w:contextualSpacing w:val="0"/>
              <w:rPr>
                <w:rFonts w:ascii="Arial Narrow" w:hAnsi="Arial Narrow"/>
                <w:sz w:val="22"/>
                <w:szCs w:val="22"/>
              </w:rPr>
            </w:pPr>
            <w:r w:rsidRPr="00B57E5A">
              <w:rPr>
                <w:rFonts w:ascii="Arial Narrow" w:hAnsi="Arial Narrow"/>
                <w:b/>
                <w:sz w:val="22"/>
                <w:szCs w:val="22"/>
              </w:rPr>
              <w:t>Problem solving</w:t>
            </w:r>
            <w:r w:rsidRPr="00B57E5A">
              <w:rPr>
                <w:rFonts w:ascii="Arial Narrow" w:hAnsi="Arial Narrow"/>
                <w:sz w:val="22"/>
                <w:szCs w:val="22"/>
              </w:rPr>
              <w:t xml:space="preserve"> </w:t>
            </w:r>
            <w:r w:rsidRPr="00B57E5A">
              <w:rPr>
                <w:rFonts w:ascii="Arial Narrow" w:hAnsi="Arial Narrow" w:cs="Arial"/>
                <w:color w:val="333333"/>
                <w:sz w:val="22"/>
                <w:szCs w:val="22"/>
              </w:rPr>
              <w:t>includ</w:t>
            </w:r>
            <w:r w:rsidR="00C71D4A" w:rsidRPr="00B57E5A">
              <w:rPr>
                <w:rFonts w:ascii="Arial Narrow" w:hAnsi="Arial Narrow" w:cs="Arial"/>
                <w:color w:val="333333"/>
                <w:sz w:val="22"/>
                <w:szCs w:val="22"/>
              </w:rPr>
              <w:t>ing</w:t>
            </w:r>
            <w:r w:rsidRPr="00B57E5A">
              <w:rPr>
                <w:rFonts w:ascii="Arial Narrow" w:hAnsi="Arial Narrow" w:cs="Arial"/>
                <w:color w:val="333333"/>
                <w:sz w:val="22"/>
                <w:szCs w:val="22"/>
              </w:rPr>
              <w:t xml:space="preserve"> matching transformations with their original shape, creating continuous patterns using the same shape including rotation and flipping</w:t>
            </w:r>
          </w:p>
          <w:p w:rsidR="003D616E" w:rsidRPr="00B57E5A" w:rsidRDefault="00AF29E2" w:rsidP="00AA23CB">
            <w:pPr>
              <w:pStyle w:val="AusVELStext"/>
              <w:numPr>
                <w:ilvl w:val="0"/>
                <w:numId w:val="25"/>
              </w:numPr>
              <w:spacing w:before="80" w:after="80" w:line="240" w:lineRule="exact"/>
              <w:contextualSpacing w:val="0"/>
              <w:rPr>
                <w:rFonts w:ascii="Arial Narrow" w:hAnsi="Arial Narrow"/>
                <w:sz w:val="22"/>
                <w:szCs w:val="22"/>
              </w:rPr>
            </w:pPr>
            <w:r w:rsidRPr="00B57E5A">
              <w:rPr>
                <w:rFonts w:ascii="Arial Narrow" w:hAnsi="Arial Narrow"/>
                <w:b/>
                <w:sz w:val="22"/>
                <w:szCs w:val="22"/>
              </w:rPr>
              <w:t>Reasoning</w:t>
            </w:r>
            <w:r w:rsidRPr="00B57E5A">
              <w:rPr>
                <w:rFonts w:ascii="Arial Narrow" w:hAnsi="Arial Narrow"/>
                <w:sz w:val="22"/>
                <w:szCs w:val="22"/>
              </w:rPr>
              <w:t xml:space="preserve"> </w:t>
            </w:r>
            <w:r w:rsidR="00C71D4A" w:rsidRPr="00B57E5A">
              <w:rPr>
                <w:rFonts w:ascii="Arial Narrow" w:hAnsi="Arial Narrow"/>
                <w:sz w:val="22"/>
                <w:szCs w:val="22"/>
              </w:rPr>
              <w:t xml:space="preserve">including </w:t>
            </w:r>
            <w:r w:rsidRPr="00B57E5A">
              <w:rPr>
                <w:rFonts w:ascii="Arial Narrow" w:hAnsi="Arial Narrow" w:cs="Arial"/>
                <w:color w:val="333333"/>
                <w:sz w:val="22"/>
                <w:szCs w:val="22"/>
              </w:rPr>
              <w:t>describing with accuracy and correct vocabulary the features of a symmetrical pattern or picture</w:t>
            </w:r>
          </w:p>
        </w:tc>
      </w:tr>
    </w:tbl>
    <w:p w:rsidR="00693B71" w:rsidRDefault="00693B71" w:rsidP="00DA1BEC">
      <w:pPr>
        <w:spacing w:before="80" w:after="80" w:line="240" w:lineRule="exact"/>
        <w:rPr>
          <w:rFonts w:ascii="Arial Narrow" w:hAnsi="Arial Narrow" w:cs="Arial"/>
          <w:noProof/>
        </w:rPr>
      </w:pPr>
    </w:p>
    <w:p w:rsidR="00693B71" w:rsidRDefault="00693B71">
      <w:pPr>
        <w:spacing w:after="0" w:line="240" w:lineRule="auto"/>
        <w:rPr>
          <w:rFonts w:ascii="Arial Narrow" w:hAnsi="Arial Narrow" w:cs="Arial"/>
          <w:noProof/>
        </w:rPr>
      </w:pPr>
      <w:r>
        <w:rPr>
          <w:rFonts w:ascii="Arial Narrow" w:hAnsi="Arial Narrow" w:cs="Arial"/>
          <w:noProof/>
        </w:rPr>
        <w:br w:type="page"/>
      </w:r>
    </w:p>
    <w:p w:rsidR="003D616E" w:rsidRPr="00B57E5A" w:rsidRDefault="003D616E" w:rsidP="00DA1BEC">
      <w:pPr>
        <w:spacing w:before="80" w:after="80" w:line="240" w:lineRule="exact"/>
        <w:rPr>
          <w:rFonts w:ascii="Arial Narrow" w:hAnsi="Arial Narrow" w:cs="Arial"/>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3D616E" w:rsidRPr="00B57E5A" w:rsidTr="00693B71">
        <w:tc>
          <w:tcPr>
            <w:tcW w:w="9747" w:type="dxa"/>
            <w:shd w:val="clear" w:color="auto" w:fill="D9D9D9"/>
          </w:tcPr>
          <w:p w:rsidR="003D616E" w:rsidRPr="00B57E5A" w:rsidRDefault="003D616E" w:rsidP="00DA1BEC">
            <w:pPr>
              <w:pStyle w:val="VCAAtablecondensedbullet"/>
              <w:rPr>
                <w:b/>
              </w:rPr>
            </w:pPr>
            <w:r w:rsidRPr="00B57E5A">
              <w:rPr>
                <w:b/>
              </w:rPr>
              <w:t>Considering different levels</w:t>
            </w:r>
          </w:p>
        </w:tc>
      </w:tr>
      <w:tr w:rsidR="006A34F4" w:rsidRPr="00B57E5A" w:rsidTr="00693B71">
        <w:trPr>
          <w:trHeight w:val="1973"/>
        </w:trPr>
        <w:tc>
          <w:tcPr>
            <w:tcW w:w="9747" w:type="dxa"/>
            <w:shd w:val="clear" w:color="auto" w:fill="auto"/>
          </w:tcPr>
          <w:p w:rsidR="006A34F4" w:rsidRPr="00B57E5A" w:rsidRDefault="006A34F4" w:rsidP="00635580">
            <w:pPr>
              <w:pStyle w:val="VCAAtablecondensedbullet"/>
            </w:pPr>
            <w:r w:rsidRPr="00B57E5A">
              <w:t>Level 2</w:t>
            </w:r>
          </w:p>
          <w:p w:rsidR="006A34F4" w:rsidRPr="00B57E5A" w:rsidRDefault="006A34F4" w:rsidP="00635580">
            <w:pPr>
              <w:pStyle w:val="VCAAtablecondensedbullet"/>
            </w:pPr>
            <w:r w:rsidRPr="00B57E5A">
              <w:t>Students who are working at this level could:</w:t>
            </w:r>
          </w:p>
          <w:p w:rsidR="006A34F4" w:rsidRPr="00B57E5A" w:rsidRDefault="00693B71" w:rsidP="00635580">
            <w:pPr>
              <w:pStyle w:val="VCAAtablecondensedbullet"/>
              <w:numPr>
                <w:ilvl w:val="0"/>
                <w:numId w:val="5"/>
              </w:numPr>
            </w:pPr>
            <w:r>
              <w:t>D</w:t>
            </w:r>
            <w:r w:rsidR="009C7D52" w:rsidRPr="00B57E5A">
              <w:t>emonstrate recognition of the difference between symmetrical and non-symmetrical representations</w:t>
            </w:r>
            <w:r w:rsidR="0093662A">
              <w:t>.</w:t>
            </w:r>
          </w:p>
          <w:p w:rsidR="006A34F4" w:rsidRPr="00B57E5A" w:rsidRDefault="006A34F4" w:rsidP="00635580">
            <w:pPr>
              <w:pStyle w:val="VCAAtablecondensedbullet"/>
            </w:pPr>
            <w:r w:rsidRPr="00B57E5A">
              <w:t>Level 4</w:t>
            </w:r>
          </w:p>
          <w:p w:rsidR="006A34F4" w:rsidRPr="00B57E5A" w:rsidRDefault="006A34F4" w:rsidP="00635580">
            <w:pPr>
              <w:pStyle w:val="VCAAtablecondensedbullet"/>
              <w:rPr>
                <w:noProof/>
              </w:rPr>
            </w:pPr>
            <w:r w:rsidRPr="00B57E5A">
              <w:t>Students who are working at this level could:</w:t>
            </w:r>
          </w:p>
          <w:p w:rsidR="006A34F4" w:rsidRPr="00B57E5A" w:rsidRDefault="00693B71" w:rsidP="00AA23CB">
            <w:pPr>
              <w:pStyle w:val="VCAAtablecondensedbullet"/>
              <w:numPr>
                <w:ilvl w:val="0"/>
                <w:numId w:val="44"/>
              </w:numPr>
            </w:pPr>
            <w:r>
              <w:t>C</w:t>
            </w:r>
            <w:r w:rsidR="00902142" w:rsidRPr="00B57E5A">
              <w:t>reate symmetrical patterns, pictures and shapes with and without digital technologies</w:t>
            </w:r>
            <w:r w:rsidR="0093662A">
              <w:t>.</w:t>
            </w:r>
          </w:p>
        </w:tc>
      </w:tr>
    </w:tbl>
    <w:p w:rsidR="003D616E" w:rsidRPr="00B57E5A" w:rsidRDefault="003D616E" w:rsidP="00DA1BEC">
      <w:pPr>
        <w:spacing w:before="80" w:after="80" w:line="240" w:lineRule="exact"/>
        <w:rPr>
          <w:rFonts w:ascii="Arial Narrow" w:hAnsi="Arial Narrow" w:cs="Arial"/>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3D616E" w:rsidRPr="00B57E5A" w:rsidTr="00693B71">
        <w:tc>
          <w:tcPr>
            <w:tcW w:w="9747" w:type="dxa"/>
            <w:shd w:val="clear" w:color="auto" w:fill="D9D9D9"/>
          </w:tcPr>
          <w:p w:rsidR="003D616E" w:rsidRPr="00B57E5A" w:rsidRDefault="003D616E">
            <w:pPr>
              <w:pStyle w:val="VCAAtablecondensedheading"/>
              <w:rPr>
                <w:noProof/>
              </w:rPr>
            </w:pPr>
            <w:r w:rsidRPr="00B57E5A">
              <w:rPr>
                <w:b/>
              </w:rPr>
              <w:t>Assessment ideas</w:t>
            </w:r>
          </w:p>
        </w:tc>
      </w:tr>
      <w:tr w:rsidR="003D616E" w:rsidRPr="00B57E5A" w:rsidTr="00693B71">
        <w:tc>
          <w:tcPr>
            <w:tcW w:w="9747" w:type="dxa"/>
            <w:shd w:val="clear" w:color="auto" w:fill="auto"/>
          </w:tcPr>
          <w:p w:rsidR="006A34F4" w:rsidRPr="00B57E5A" w:rsidRDefault="006A34F4" w:rsidP="00FF36D1">
            <w:pPr>
              <w:spacing w:before="80" w:after="80" w:line="240" w:lineRule="exact"/>
              <w:rPr>
                <w:rFonts w:ascii="Arial Narrow" w:eastAsia="Times New Roman" w:hAnsi="Arial Narrow"/>
                <w:lang w:eastAsia="en-AU"/>
              </w:rPr>
            </w:pPr>
            <w:r w:rsidRPr="00B57E5A">
              <w:rPr>
                <w:rFonts w:ascii="Arial Narrow" w:eastAsia="Times New Roman" w:hAnsi="Arial Narrow"/>
                <w:lang w:eastAsia="en-AU"/>
              </w:rPr>
              <w:t>Students:</w:t>
            </w:r>
          </w:p>
          <w:p w:rsidR="003D616E" w:rsidRPr="00B57E5A" w:rsidRDefault="00693B71" w:rsidP="00AA23CB">
            <w:pPr>
              <w:pStyle w:val="AusVELStext"/>
              <w:numPr>
                <w:ilvl w:val="0"/>
                <w:numId w:val="26"/>
              </w:numPr>
              <w:spacing w:before="80" w:after="80" w:line="240" w:lineRule="exact"/>
              <w:rPr>
                <w:rFonts w:ascii="Arial Narrow" w:hAnsi="Arial Narrow"/>
                <w:sz w:val="22"/>
                <w:szCs w:val="22"/>
              </w:rPr>
            </w:pPr>
            <w:r>
              <w:rPr>
                <w:rFonts w:ascii="Arial Narrow" w:eastAsia="Calibri" w:hAnsi="Arial Narrow"/>
                <w:sz w:val="22"/>
                <w:szCs w:val="22"/>
                <w:lang w:val="en"/>
              </w:rPr>
              <w:t>D</w:t>
            </w:r>
            <w:r w:rsidR="00C71D4A" w:rsidRPr="00B57E5A">
              <w:rPr>
                <w:rFonts w:ascii="Arial Narrow" w:eastAsia="Calibri" w:hAnsi="Arial Narrow"/>
                <w:sz w:val="22"/>
                <w:szCs w:val="22"/>
                <w:lang w:val="en"/>
              </w:rPr>
              <w:t>esign, make and describe a unique tile tessellation</w:t>
            </w:r>
            <w:r w:rsidR="0093662A">
              <w:rPr>
                <w:rFonts w:ascii="Arial Narrow" w:eastAsia="Calibri" w:hAnsi="Arial Narrow"/>
                <w:sz w:val="22"/>
                <w:szCs w:val="22"/>
                <w:lang w:val="en"/>
              </w:rPr>
              <w:t>.</w:t>
            </w:r>
          </w:p>
        </w:tc>
      </w:tr>
    </w:tbl>
    <w:p w:rsidR="003D616E" w:rsidRPr="00B57E5A" w:rsidRDefault="003D616E" w:rsidP="00DA1BEC">
      <w:pPr>
        <w:spacing w:before="80" w:after="80" w:line="240" w:lineRule="exact"/>
        <w:rPr>
          <w:rFonts w:ascii="Arial Narrow" w:hAnsi="Arial Narrow" w:cs="Arial"/>
          <w:noProof/>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3D616E" w:rsidRPr="00B57E5A" w:rsidTr="00693B71">
        <w:tc>
          <w:tcPr>
            <w:tcW w:w="9747" w:type="dxa"/>
            <w:shd w:val="clear" w:color="auto" w:fill="D9D9D9"/>
          </w:tcPr>
          <w:p w:rsidR="003D616E" w:rsidRPr="00B57E5A" w:rsidRDefault="003D616E">
            <w:pPr>
              <w:pStyle w:val="VCAAtablecondensedheading"/>
              <w:rPr>
                <w:noProof/>
              </w:rPr>
            </w:pPr>
            <w:r w:rsidRPr="00B57E5A">
              <w:rPr>
                <w:b/>
              </w:rPr>
              <w:t>Resources</w:t>
            </w:r>
          </w:p>
        </w:tc>
      </w:tr>
      <w:tr w:rsidR="003D616E" w:rsidRPr="00B57E5A" w:rsidTr="00693B71">
        <w:tc>
          <w:tcPr>
            <w:tcW w:w="9747" w:type="dxa"/>
            <w:shd w:val="clear" w:color="auto" w:fill="FFFFFF"/>
          </w:tcPr>
          <w:p w:rsidR="00C21762" w:rsidRPr="00B57E5A" w:rsidRDefault="00C21762">
            <w:pPr>
              <w:spacing w:before="80" w:after="80" w:line="240" w:lineRule="exact"/>
              <w:rPr>
                <w:rFonts w:ascii="Arial Narrow" w:eastAsia="Calibri" w:hAnsi="Arial Narrow"/>
                <w:lang w:val="en-AU"/>
              </w:rPr>
            </w:pPr>
            <w:r w:rsidRPr="00B57E5A">
              <w:rPr>
                <w:rFonts w:ascii="Arial Narrow" w:eastAsia="Calibri" w:hAnsi="Arial Narrow"/>
                <w:b/>
                <w:lang w:val="en-AU"/>
              </w:rPr>
              <w:t>FUSE</w:t>
            </w:r>
          </w:p>
          <w:p w:rsidR="003D616E" w:rsidRPr="00B57E5A" w:rsidRDefault="0014760C" w:rsidP="00FF36D1">
            <w:pPr>
              <w:spacing w:before="80" w:after="80" w:line="240" w:lineRule="exact"/>
              <w:rPr>
                <w:rFonts w:ascii="Arial Narrow" w:hAnsi="Arial Narrow"/>
              </w:rPr>
            </w:pPr>
            <w:hyperlink r:id="rId71" w:history="1">
              <w:r w:rsidR="0012303F" w:rsidRPr="00B57E5A">
                <w:rPr>
                  <w:rStyle w:val="Hyperlink"/>
                  <w:rFonts w:ascii="Arial Narrow" w:hAnsi="Arial Narrow"/>
                </w:rPr>
                <w:t>Various FUSE Resources and Activities</w:t>
              </w:r>
            </w:hyperlink>
          </w:p>
          <w:p w:rsidR="00430259" w:rsidRPr="00B57E5A" w:rsidRDefault="00430259" w:rsidP="00FF36D1">
            <w:pPr>
              <w:pStyle w:val="AusVELStext"/>
              <w:spacing w:before="80" w:after="80" w:line="240" w:lineRule="exact"/>
              <w:contextualSpacing w:val="0"/>
              <w:rPr>
                <w:rFonts w:ascii="Arial Narrow" w:hAnsi="Arial Narrow"/>
                <w:b/>
                <w:sz w:val="22"/>
                <w:szCs w:val="22"/>
                <w:lang w:eastAsia="en-AU"/>
              </w:rPr>
            </w:pPr>
            <w:r w:rsidRPr="00B57E5A">
              <w:rPr>
                <w:rFonts w:ascii="Arial Narrow" w:hAnsi="Arial Narrow"/>
                <w:b/>
                <w:sz w:val="22"/>
                <w:szCs w:val="22"/>
                <w:lang w:eastAsia="en-AU"/>
              </w:rPr>
              <w:t>Illuminations</w:t>
            </w:r>
          </w:p>
          <w:p w:rsidR="00430259" w:rsidRPr="00B57E5A" w:rsidRDefault="0014760C" w:rsidP="00FF36D1">
            <w:pPr>
              <w:pStyle w:val="AusVELStext"/>
              <w:spacing w:before="80" w:after="80" w:line="240" w:lineRule="exact"/>
              <w:contextualSpacing w:val="0"/>
              <w:rPr>
                <w:rFonts w:ascii="Arial Narrow" w:hAnsi="Arial Narrow"/>
                <w:sz w:val="22"/>
                <w:szCs w:val="22"/>
                <w:lang w:eastAsia="en-AU"/>
              </w:rPr>
            </w:pPr>
            <w:hyperlink r:id="rId72" w:history="1">
              <w:proofErr w:type="spellStart"/>
              <w:r w:rsidR="00430259" w:rsidRPr="00B57E5A">
                <w:rPr>
                  <w:rStyle w:val="Hyperlink"/>
                  <w:rFonts w:ascii="Arial Narrow" w:hAnsi="Arial Narrow"/>
                  <w:sz w:val="22"/>
                  <w:szCs w:val="22"/>
                  <w:lang w:eastAsia="en-AU"/>
                </w:rPr>
                <w:t>Analyzing</w:t>
              </w:r>
              <w:proofErr w:type="spellEnd"/>
              <w:r w:rsidR="00430259" w:rsidRPr="00B57E5A">
                <w:rPr>
                  <w:rStyle w:val="Hyperlink"/>
                  <w:rFonts w:ascii="Arial Narrow" w:hAnsi="Arial Narrow"/>
                  <w:sz w:val="22"/>
                  <w:szCs w:val="22"/>
                  <w:lang w:eastAsia="en-AU"/>
                </w:rPr>
                <w:t xml:space="preserve"> Designs</w:t>
              </w:r>
            </w:hyperlink>
          </w:p>
          <w:p w:rsidR="00430259" w:rsidRPr="00B57E5A" w:rsidRDefault="0014760C" w:rsidP="00FF36D1">
            <w:pPr>
              <w:pStyle w:val="AusVELStext"/>
              <w:spacing w:before="80" w:after="80" w:line="240" w:lineRule="exact"/>
              <w:contextualSpacing w:val="0"/>
              <w:rPr>
                <w:rFonts w:ascii="Arial Narrow" w:hAnsi="Arial Narrow"/>
                <w:sz w:val="22"/>
                <w:szCs w:val="22"/>
              </w:rPr>
            </w:pPr>
            <w:hyperlink r:id="rId73" w:history="1">
              <w:r w:rsidR="00430259" w:rsidRPr="00B57E5A">
                <w:rPr>
                  <w:rStyle w:val="Hyperlink"/>
                  <w:rFonts w:ascii="Arial Narrow" w:hAnsi="Arial Narrow"/>
                  <w:sz w:val="22"/>
                  <w:szCs w:val="22"/>
                  <w:lang w:eastAsia="en-AU"/>
                </w:rPr>
                <w:t>Finding Lines of Symmetry</w:t>
              </w:r>
            </w:hyperlink>
          </w:p>
        </w:tc>
      </w:tr>
    </w:tbl>
    <w:p w:rsidR="003D616E" w:rsidRPr="00B57E5A" w:rsidRDefault="003D616E" w:rsidP="00DA1BEC">
      <w:pPr>
        <w:spacing w:before="80" w:after="80" w:line="240" w:lineRule="exact"/>
        <w:rPr>
          <w:rFonts w:ascii="Arial Narrow" w:hAnsi="Arial Narrow" w:cs="Arial"/>
          <w:noProof/>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3D616E" w:rsidRPr="00B57E5A" w:rsidTr="00693B71">
        <w:tc>
          <w:tcPr>
            <w:tcW w:w="9747" w:type="dxa"/>
            <w:shd w:val="clear" w:color="auto" w:fill="D9D9D9"/>
          </w:tcPr>
          <w:p w:rsidR="003D616E" w:rsidRPr="00B57E5A" w:rsidRDefault="003D616E">
            <w:pPr>
              <w:pStyle w:val="VCAAtablecondensedheading"/>
              <w:rPr>
                <w:noProof/>
              </w:rPr>
            </w:pPr>
            <w:r w:rsidRPr="00B57E5A">
              <w:rPr>
                <w:b/>
              </w:rPr>
              <w:t>Notes</w:t>
            </w:r>
          </w:p>
        </w:tc>
      </w:tr>
      <w:tr w:rsidR="003D616E" w:rsidRPr="00B57E5A" w:rsidTr="00693B71">
        <w:tc>
          <w:tcPr>
            <w:tcW w:w="9747" w:type="dxa"/>
            <w:shd w:val="clear" w:color="auto" w:fill="auto"/>
          </w:tcPr>
          <w:p w:rsidR="003D616E" w:rsidRPr="00B57E5A" w:rsidRDefault="003D616E" w:rsidP="00DA1BEC">
            <w:pPr>
              <w:pStyle w:val="VCAAtablecondensed"/>
              <w:rPr>
                <w:noProof/>
              </w:rPr>
            </w:pPr>
          </w:p>
        </w:tc>
      </w:tr>
      <w:tr w:rsidR="003D616E" w:rsidRPr="00B57E5A" w:rsidTr="00693B71">
        <w:tc>
          <w:tcPr>
            <w:tcW w:w="9747" w:type="dxa"/>
            <w:shd w:val="clear" w:color="auto" w:fill="auto"/>
          </w:tcPr>
          <w:p w:rsidR="003D616E" w:rsidRPr="00B57E5A" w:rsidRDefault="003D616E" w:rsidP="00DA1BEC">
            <w:pPr>
              <w:pStyle w:val="VCAAtablecondensed"/>
              <w:rPr>
                <w:noProof/>
              </w:rPr>
            </w:pPr>
          </w:p>
        </w:tc>
      </w:tr>
      <w:tr w:rsidR="003D616E" w:rsidRPr="00B57E5A" w:rsidTr="00693B71">
        <w:tc>
          <w:tcPr>
            <w:tcW w:w="9747" w:type="dxa"/>
            <w:shd w:val="clear" w:color="auto" w:fill="auto"/>
          </w:tcPr>
          <w:p w:rsidR="003D616E" w:rsidRPr="00B57E5A" w:rsidRDefault="003D616E" w:rsidP="00DA1BEC">
            <w:pPr>
              <w:pStyle w:val="VCAAtablecondensed"/>
              <w:rPr>
                <w:noProof/>
              </w:rPr>
            </w:pPr>
          </w:p>
        </w:tc>
      </w:tr>
      <w:tr w:rsidR="003D616E" w:rsidRPr="00B57E5A" w:rsidTr="00693B71">
        <w:tc>
          <w:tcPr>
            <w:tcW w:w="9747" w:type="dxa"/>
            <w:shd w:val="clear" w:color="auto" w:fill="auto"/>
          </w:tcPr>
          <w:p w:rsidR="003D616E" w:rsidRPr="00B57E5A" w:rsidRDefault="003D616E" w:rsidP="00DA1BEC">
            <w:pPr>
              <w:pStyle w:val="VCAAtablecondensed"/>
              <w:rPr>
                <w:noProof/>
              </w:rPr>
            </w:pPr>
          </w:p>
        </w:tc>
      </w:tr>
    </w:tbl>
    <w:p w:rsidR="003D616E" w:rsidRPr="00B57E5A" w:rsidRDefault="003D616E" w:rsidP="00DA1BEC">
      <w:pPr>
        <w:spacing w:before="80" w:after="80" w:line="240" w:lineRule="exact"/>
        <w:rPr>
          <w:rFonts w:ascii="Arial Narrow" w:hAnsi="Arial Narrow" w:cs="Arial"/>
          <w:noProof/>
        </w:rPr>
      </w:pPr>
    </w:p>
    <w:p w:rsidR="003D616E" w:rsidRPr="00B57E5A" w:rsidRDefault="003D616E">
      <w:pPr>
        <w:pStyle w:val="VCAAHeading2"/>
        <w:spacing w:before="80" w:after="80" w:line="240" w:lineRule="exact"/>
        <w:jc w:val="center"/>
        <w:rPr>
          <w:rFonts w:ascii="Arial Narrow" w:hAnsi="Arial Narrow"/>
          <w:sz w:val="22"/>
          <w:szCs w:val="22"/>
        </w:rPr>
      </w:pPr>
    </w:p>
    <w:p w:rsidR="003D616E" w:rsidRPr="00B57E5A" w:rsidRDefault="003D616E">
      <w:pPr>
        <w:pStyle w:val="VCAAHeading2"/>
        <w:spacing w:before="80" w:after="80" w:line="240" w:lineRule="exact"/>
        <w:jc w:val="center"/>
        <w:rPr>
          <w:rFonts w:ascii="Arial Narrow" w:hAnsi="Arial Narrow"/>
          <w:sz w:val="22"/>
          <w:szCs w:val="22"/>
        </w:rPr>
      </w:pPr>
    </w:p>
    <w:p w:rsidR="003D616E" w:rsidRPr="00B57E5A" w:rsidRDefault="003D616E">
      <w:pPr>
        <w:pStyle w:val="VCAAHeading2"/>
        <w:spacing w:before="80" w:after="80" w:line="240" w:lineRule="exact"/>
        <w:jc w:val="center"/>
        <w:rPr>
          <w:rFonts w:ascii="Arial Narrow" w:hAnsi="Arial Narrow"/>
          <w:sz w:val="22"/>
          <w:szCs w:val="22"/>
        </w:rPr>
      </w:pPr>
    </w:p>
    <w:p w:rsidR="003D616E" w:rsidRPr="00B57E5A" w:rsidRDefault="003D616E">
      <w:pPr>
        <w:spacing w:before="80" w:after="80" w:line="240" w:lineRule="exact"/>
        <w:rPr>
          <w:rFonts w:ascii="Arial Narrow" w:hAnsi="Arial Narrow"/>
        </w:rPr>
      </w:pPr>
    </w:p>
    <w:p w:rsidR="00AF29E2" w:rsidRPr="00B57E5A" w:rsidRDefault="001A79E6">
      <w:pPr>
        <w:spacing w:before="80" w:after="80" w:line="240" w:lineRule="exact"/>
        <w:rPr>
          <w:rFonts w:ascii="Arial Narrow" w:hAnsi="Arial Narrow" w:cs="Arial"/>
          <w:noProof/>
        </w:rPr>
      </w:pPr>
      <w:r w:rsidRPr="00B57E5A">
        <w:rPr>
          <w:rFonts w:ascii="Arial Narrow" w:hAnsi="Arial Narrow"/>
        </w:rPr>
        <w:br w:type="page"/>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85"/>
        <w:gridCol w:w="3177"/>
      </w:tblGrid>
      <w:tr w:rsidR="003D616E" w:rsidRPr="00B57E5A" w:rsidTr="00693B71">
        <w:tc>
          <w:tcPr>
            <w:tcW w:w="9747" w:type="dxa"/>
            <w:gridSpan w:val="3"/>
            <w:shd w:val="clear" w:color="auto" w:fill="C6D9F1"/>
          </w:tcPr>
          <w:p w:rsidR="003D616E" w:rsidRPr="00B57E5A" w:rsidRDefault="003D616E" w:rsidP="0093662A">
            <w:pPr>
              <w:pStyle w:val="VCAAHeading3"/>
              <w:spacing w:line="240" w:lineRule="exact"/>
              <w:rPr>
                <w:sz w:val="22"/>
                <w:szCs w:val="22"/>
              </w:rPr>
            </w:pPr>
            <w:bookmarkStart w:id="28" w:name="_Toc490915140"/>
            <w:r w:rsidRPr="00B57E5A">
              <w:rPr>
                <w:sz w:val="22"/>
                <w:szCs w:val="22"/>
              </w:rPr>
              <w:t xml:space="preserve">Topic 3.1.9 Geometric Reasoning </w:t>
            </w:r>
            <w:r w:rsidR="00185B0B" w:rsidRPr="00B57E5A">
              <w:rPr>
                <w:sz w:val="22"/>
                <w:szCs w:val="22"/>
              </w:rPr>
              <w:t>–</w:t>
            </w:r>
            <w:r w:rsidRPr="00B57E5A">
              <w:rPr>
                <w:sz w:val="22"/>
                <w:szCs w:val="22"/>
              </w:rPr>
              <w:t>Angles</w:t>
            </w:r>
            <w:bookmarkEnd w:id="28"/>
            <w:r w:rsidR="0095728C" w:rsidRPr="00B57E5A">
              <w:rPr>
                <w:sz w:val="22"/>
                <w:szCs w:val="22"/>
              </w:rPr>
              <w:t xml:space="preserve"> </w:t>
            </w:r>
          </w:p>
        </w:tc>
      </w:tr>
      <w:tr w:rsidR="003D616E" w:rsidRPr="00B57E5A" w:rsidTr="00693B71">
        <w:tc>
          <w:tcPr>
            <w:tcW w:w="3285" w:type="dxa"/>
            <w:shd w:val="clear" w:color="auto" w:fill="auto"/>
          </w:tcPr>
          <w:p w:rsidR="003D616E" w:rsidRPr="00B57E5A" w:rsidRDefault="003D616E" w:rsidP="00DA1BEC">
            <w:pPr>
              <w:pStyle w:val="VCAAtablecondensed"/>
            </w:pPr>
            <w:r w:rsidRPr="00B57E5A">
              <w:t xml:space="preserve">Strand: </w:t>
            </w:r>
          </w:p>
          <w:p w:rsidR="003D616E" w:rsidRPr="00B57E5A" w:rsidRDefault="003D616E">
            <w:pPr>
              <w:pStyle w:val="VCAAtablecondensed"/>
            </w:pPr>
            <w:r w:rsidRPr="00B57E5A">
              <w:t xml:space="preserve">Measurement and Geometry </w:t>
            </w:r>
          </w:p>
        </w:tc>
        <w:tc>
          <w:tcPr>
            <w:tcW w:w="3285" w:type="dxa"/>
            <w:shd w:val="clear" w:color="auto" w:fill="auto"/>
          </w:tcPr>
          <w:p w:rsidR="003D616E" w:rsidRPr="00B57E5A" w:rsidRDefault="003D616E">
            <w:pPr>
              <w:pStyle w:val="VCAAtablecondensed"/>
            </w:pPr>
            <w:r w:rsidRPr="00B57E5A">
              <w:t xml:space="preserve">Sub-strand: </w:t>
            </w:r>
          </w:p>
          <w:p w:rsidR="003D616E" w:rsidRPr="00B57E5A" w:rsidRDefault="00185B0B" w:rsidP="00DE2320">
            <w:pPr>
              <w:pStyle w:val="VCAAtablecondensed"/>
            </w:pPr>
            <w:r w:rsidRPr="00B57E5A">
              <w:t xml:space="preserve">Geometric </w:t>
            </w:r>
            <w:r w:rsidR="00DE2320">
              <w:t>R</w:t>
            </w:r>
            <w:r w:rsidRPr="00B57E5A">
              <w:t xml:space="preserve">easoning </w:t>
            </w:r>
          </w:p>
        </w:tc>
        <w:tc>
          <w:tcPr>
            <w:tcW w:w="3177" w:type="dxa"/>
            <w:shd w:val="clear" w:color="auto" w:fill="auto"/>
          </w:tcPr>
          <w:p w:rsidR="003D616E" w:rsidRPr="00B57E5A" w:rsidRDefault="003D616E">
            <w:pPr>
              <w:pStyle w:val="VCAAtablecondensed"/>
            </w:pPr>
            <w:r w:rsidRPr="00B57E5A">
              <w:t xml:space="preserve">Recommended teaching time: </w:t>
            </w:r>
          </w:p>
          <w:p w:rsidR="003D616E" w:rsidRPr="00B57E5A" w:rsidRDefault="002C17A2">
            <w:pPr>
              <w:pStyle w:val="VCAAtablecondensed"/>
            </w:pPr>
            <w:r w:rsidRPr="00B57E5A">
              <w:t>2 weeks</w:t>
            </w:r>
          </w:p>
        </w:tc>
      </w:tr>
    </w:tbl>
    <w:p w:rsidR="003D616E" w:rsidRPr="00B57E5A" w:rsidRDefault="003D616E" w:rsidP="00DA1BEC">
      <w:pPr>
        <w:spacing w:before="80" w:after="80" w:line="240" w:lineRule="exact"/>
        <w:rPr>
          <w:rFonts w:ascii="Arial Narrow" w:hAnsi="Arial Narrow" w:cs="Arial"/>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85"/>
        <w:gridCol w:w="3177"/>
      </w:tblGrid>
      <w:tr w:rsidR="003D616E" w:rsidRPr="00B57E5A" w:rsidTr="00693B71">
        <w:tc>
          <w:tcPr>
            <w:tcW w:w="9747" w:type="dxa"/>
            <w:gridSpan w:val="3"/>
            <w:shd w:val="clear" w:color="auto" w:fill="D9D9D9"/>
          </w:tcPr>
          <w:p w:rsidR="003D616E" w:rsidRPr="00B57E5A" w:rsidRDefault="003D616E" w:rsidP="00DA1BEC">
            <w:pPr>
              <w:pStyle w:val="VCAAtablecondensedheading"/>
              <w:rPr>
                <w:b/>
              </w:rPr>
            </w:pPr>
            <w:r w:rsidRPr="00B57E5A">
              <w:rPr>
                <w:b/>
              </w:rPr>
              <w:t>Mapping to F–10 curriculum in Victoria</w:t>
            </w:r>
          </w:p>
        </w:tc>
      </w:tr>
      <w:tr w:rsidR="003D616E" w:rsidRPr="00B57E5A" w:rsidTr="00693B71">
        <w:tc>
          <w:tcPr>
            <w:tcW w:w="9747" w:type="dxa"/>
            <w:gridSpan w:val="3"/>
            <w:shd w:val="clear" w:color="auto" w:fill="auto"/>
          </w:tcPr>
          <w:p w:rsidR="003D616E" w:rsidRPr="00B57E5A" w:rsidRDefault="003D616E" w:rsidP="00DA1BEC">
            <w:pPr>
              <w:pStyle w:val="VCAAtablecondensedheading"/>
            </w:pPr>
            <w:r w:rsidRPr="00B57E5A">
              <w:rPr>
                <w:b/>
              </w:rPr>
              <w:t>Content descriptions</w:t>
            </w:r>
          </w:p>
        </w:tc>
      </w:tr>
      <w:tr w:rsidR="003D616E" w:rsidRPr="00B57E5A" w:rsidTr="00693B71">
        <w:tc>
          <w:tcPr>
            <w:tcW w:w="9747" w:type="dxa"/>
            <w:gridSpan w:val="3"/>
            <w:shd w:val="clear" w:color="auto" w:fill="auto"/>
          </w:tcPr>
          <w:p w:rsidR="003D616E" w:rsidRPr="00B57E5A" w:rsidRDefault="00B86DFA" w:rsidP="00AA23CB">
            <w:pPr>
              <w:pStyle w:val="VCAAtablecondensedbullet"/>
              <w:numPr>
                <w:ilvl w:val="0"/>
                <w:numId w:val="6"/>
              </w:numPr>
            </w:pPr>
            <w:r w:rsidRPr="00B57E5A">
              <w:rPr>
                <w:color w:val="333333"/>
              </w:rPr>
              <w:t xml:space="preserve">Identify angles as measures of turn and compare angle sizes in everyday situations </w:t>
            </w:r>
            <w:hyperlink r:id="rId74" w:tooltip="View elaborations and additional details of VCMMG146" w:history="1">
              <w:r w:rsidRPr="00B57E5A">
                <w:rPr>
                  <w:color w:val="0000FF"/>
                  <w:u w:val="single"/>
                  <w:bdr w:val="none" w:sz="0" w:space="0" w:color="auto" w:frame="1"/>
                </w:rPr>
                <w:t>(VCMMG146)</w:t>
              </w:r>
            </w:hyperlink>
          </w:p>
        </w:tc>
      </w:tr>
      <w:tr w:rsidR="003D616E" w:rsidRPr="00B57E5A" w:rsidTr="00693B71">
        <w:tc>
          <w:tcPr>
            <w:tcW w:w="9747" w:type="dxa"/>
            <w:gridSpan w:val="3"/>
            <w:shd w:val="clear" w:color="auto" w:fill="auto"/>
          </w:tcPr>
          <w:p w:rsidR="003D616E" w:rsidRPr="00B57E5A" w:rsidRDefault="003D616E" w:rsidP="00DA1BEC">
            <w:pPr>
              <w:pStyle w:val="VCAAtablecondensedheading"/>
              <w:rPr>
                <w:b/>
              </w:rPr>
            </w:pPr>
            <w:r w:rsidRPr="00B57E5A">
              <w:rPr>
                <w:b/>
              </w:rPr>
              <w:t>Achievement standard (excerpt in bold)</w:t>
            </w:r>
          </w:p>
        </w:tc>
      </w:tr>
      <w:tr w:rsidR="00607BC8" w:rsidRPr="00B57E5A" w:rsidTr="00693B71">
        <w:tc>
          <w:tcPr>
            <w:tcW w:w="3285" w:type="dxa"/>
            <w:shd w:val="clear" w:color="auto" w:fill="auto"/>
          </w:tcPr>
          <w:p w:rsidR="00607BC8" w:rsidRPr="00B57E5A" w:rsidRDefault="00607BC8" w:rsidP="00DA1BEC">
            <w:pPr>
              <w:pStyle w:val="VCAAtablecondensed"/>
              <w:rPr>
                <w:color w:val="A6A6A6"/>
              </w:rPr>
            </w:pPr>
            <w:r w:rsidRPr="00B57E5A">
              <w:rPr>
                <w:color w:val="A6A6A6"/>
              </w:rPr>
              <w:t>Level</w:t>
            </w:r>
            <w:r w:rsidR="0095728C" w:rsidRPr="00B57E5A">
              <w:rPr>
                <w:color w:val="A6A6A6"/>
              </w:rPr>
              <w:t xml:space="preserve"> </w:t>
            </w:r>
            <w:r w:rsidRPr="00B57E5A">
              <w:rPr>
                <w:color w:val="A6A6A6"/>
              </w:rPr>
              <w:t>2</w:t>
            </w:r>
          </w:p>
        </w:tc>
        <w:tc>
          <w:tcPr>
            <w:tcW w:w="3285" w:type="dxa"/>
            <w:shd w:val="clear" w:color="auto" w:fill="auto"/>
          </w:tcPr>
          <w:p w:rsidR="00607BC8" w:rsidRPr="00B57E5A" w:rsidRDefault="00607BC8">
            <w:pPr>
              <w:pStyle w:val="VCAAtablecondensed"/>
            </w:pPr>
            <w:r w:rsidRPr="00B57E5A">
              <w:rPr>
                <w:b/>
              </w:rPr>
              <w:t>Level 3</w:t>
            </w:r>
          </w:p>
        </w:tc>
        <w:tc>
          <w:tcPr>
            <w:tcW w:w="3177" w:type="dxa"/>
            <w:shd w:val="clear" w:color="auto" w:fill="auto"/>
          </w:tcPr>
          <w:p w:rsidR="00607BC8" w:rsidRPr="00B57E5A" w:rsidRDefault="00607BC8">
            <w:pPr>
              <w:pStyle w:val="VCAAtablecondensed"/>
              <w:rPr>
                <w:color w:val="A6A6A6"/>
              </w:rPr>
            </w:pPr>
            <w:r w:rsidRPr="00B57E5A">
              <w:rPr>
                <w:color w:val="A6A6A6"/>
              </w:rPr>
              <w:t>Level 4</w:t>
            </w:r>
          </w:p>
        </w:tc>
      </w:tr>
      <w:tr w:rsidR="00607BC8" w:rsidRPr="00B57E5A" w:rsidTr="00693B71">
        <w:tc>
          <w:tcPr>
            <w:tcW w:w="3285" w:type="dxa"/>
            <w:shd w:val="clear" w:color="auto" w:fill="auto"/>
          </w:tcPr>
          <w:p w:rsidR="00607BC8" w:rsidRPr="00B57E5A" w:rsidRDefault="00607BC8" w:rsidP="00DA1BEC">
            <w:pPr>
              <w:pStyle w:val="VCAAtablecondensed"/>
              <w:rPr>
                <w:color w:val="A6A6A6"/>
              </w:rPr>
            </w:pPr>
            <w:r w:rsidRPr="00B57E5A">
              <w:rPr>
                <w:color w:val="A6A6A6"/>
              </w:rPr>
              <w:t>Students order shapes and objects, using informal units for a range of measures. They tell time to the quarter hour and use a calendar to identify the date, days, weeks and months included in seasons and other events. Students draw two-dimensional shapes, specify their features and explain the effects of one-step transformations. They recognise the features of three-dimensional objects. They interpret simple maps of familiar locations.</w:t>
            </w:r>
          </w:p>
        </w:tc>
        <w:tc>
          <w:tcPr>
            <w:tcW w:w="3285" w:type="dxa"/>
            <w:shd w:val="clear" w:color="auto" w:fill="auto"/>
          </w:tcPr>
          <w:p w:rsidR="00607BC8" w:rsidRPr="00B57E5A" w:rsidRDefault="00607BC8">
            <w:pPr>
              <w:pStyle w:val="VCAAtablecondensed"/>
            </w:pPr>
            <w:r w:rsidRPr="00B57E5A">
              <w:t xml:space="preserve">Students use metric units for length, area, mass and capacity. They tell time to the nearest minute. Students identify symmetry in natural and constructed environments. </w:t>
            </w:r>
            <w:r w:rsidRPr="00B57E5A">
              <w:rPr>
                <w:b/>
              </w:rPr>
              <w:t xml:space="preserve">They use angle size as a measure of turn in real situations </w:t>
            </w:r>
            <w:r w:rsidRPr="00B57E5A">
              <w:t>and make models of three-dimensional objects. Students match positions on maps with given information and create simple maps.</w:t>
            </w:r>
          </w:p>
        </w:tc>
        <w:tc>
          <w:tcPr>
            <w:tcW w:w="3177" w:type="dxa"/>
            <w:shd w:val="clear" w:color="auto" w:fill="auto"/>
          </w:tcPr>
          <w:p w:rsidR="00607BC8" w:rsidRPr="00B57E5A" w:rsidRDefault="00607BC8">
            <w:pPr>
              <w:pStyle w:val="VCAAtablecondensed"/>
              <w:rPr>
                <w:color w:val="A6A6A6"/>
              </w:rPr>
            </w:pPr>
            <w:r w:rsidRPr="00B57E5A">
              <w:rPr>
                <w:color w:val="A6A6A6"/>
              </w:rPr>
              <w:t>Students compare areas of regular and irregular shapes, using informal units. They solve problems involving time duration. Students use scaled instruments to measure length, angle, area, mass, capacity and temperature of shapes and objects. They convert between units of time. Students create symmetrical simple and composite shapes and patterns, with and without the use of digital technology. They classify angles in relation to a right angle. Students interpret information contained in maps.</w:t>
            </w:r>
          </w:p>
        </w:tc>
      </w:tr>
    </w:tbl>
    <w:p w:rsidR="003D616E" w:rsidRPr="00B57E5A" w:rsidRDefault="003D616E" w:rsidP="00DA1BEC">
      <w:pPr>
        <w:spacing w:before="80" w:after="80" w:line="240" w:lineRule="exact"/>
        <w:rPr>
          <w:rFonts w:ascii="Arial Narrow" w:hAnsi="Arial Narrow" w:cs="Arial"/>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7"/>
        <w:gridCol w:w="4230"/>
      </w:tblGrid>
      <w:tr w:rsidR="003D616E" w:rsidRPr="00B57E5A" w:rsidTr="00693B71">
        <w:tc>
          <w:tcPr>
            <w:tcW w:w="5517" w:type="dxa"/>
            <w:shd w:val="clear" w:color="auto" w:fill="D9D9D9"/>
          </w:tcPr>
          <w:p w:rsidR="003D616E" w:rsidRPr="00B57E5A" w:rsidRDefault="003D616E" w:rsidP="00DA1BEC">
            <w:pPr>
              <w:pStyle w:val="VCAAtablecondensedheading"/>
              <w:rPr>
                <w:noProof/>
              </w:rPr>
            </w:pPr>
            <w:r w:rsidRPr="00B57E5A">
              <w:rPr>
                <w:b/>
              </w:rPr>
              <w:t>Activities</w:t>
            </w:r>
          </w:p>
        </w:tc>
        <w:tc>
          <w:tcPr>
            <w:tcW w:w="4230" w:type="dxa"/>
            <w:shd w:val="clear" w:color="auto" w:fill="D9D9D9"/>
          </w:tcPr>
          <w:p w:rsidR="003D616E" w:rsidRPr="00B57E5A" w:rsidRDefault="003D616E">
            <w:pPr>
              <w:pStyle w:val="VCAAtablecondensedheading"/>
              <w:rPr>
                <w:noProof/>
              </w:rPr>
            </w:pPr>
            <w:r w:rsidRPr="00B57E5A">
              <w:rPr>
                <w:b/>
              </w:rPr>
              <w:t>Proficiencies</w:t>
            </w:r>
          </w:p>
        </w:tc>
      </w:tr>
      <w:tr w:rsidR="003D616E" w:rsidRPr="00B57E5A" w:rsidTr="00693B71">
        <w:tc>
          <w:tcPr>
            <w:tcW w:w="5517" w:type="dxa"/>
            <w:shd w:val="clear" w:color="auto" w:fill="auto"/>
          </w:tcPr>
          <w:p w:rsidR="00AF29E2" w:rsidRPr="0092493B" w:rsidRDefault="009C7D52" w:rsidP="00AA23CB">
            <w:pPr>
              <w:numPr>
                <w:ilvl w:val="0"/>
                <w:numId w:val="27"/>
              </w:numPr>
              <w:spacing w:before="80" w:after="80" w:line="240" w:lineRule="exact"/>
              <w:rPr>
                <w:rFonts w:ascii="Arial Narrow" w:eastAsia="Times New Roman" w:hAnsi="Arial Narrow"/>
                <w:lang w:val="en-AU"/>
              </w:rPr>
            </w:pPr>
            <w:r w:rsidRPr="0092493B">
              <w:rPr>
                <w:rFonts w:ascii="Arial Narrow" w:eastAsia="Times New Roman" w:hAnsi="Arial Narrow"/>
                <w:lang w:val="en-AU"/>
              </w:rPr>
              <w:t>O</w:t>
            </w:r>
            <w:r w:rsidR="00AF29E2" w:rsidRPr="0092493B">
              <w:rPr>
                <w:rFonts w:ascii="Arial Narrow" w:eastAsia="Times New Roman" w:hAnsi="Arial Narrow"/>
                <w:lang w:val="en-AU"/>
              </w:rPr>
              <w:t>pen doors partially and fully and compar</w:t>
            </w:r>
            <w:r w:rsidRPr="0092493B">
              <w:rPr>
                <w:rFonts w:ascii="Arial Narrow" w:eastAsia="Times New Roman" w:hAnsi="Arial Narrow"/>
                <w:lang w:val="en-AU"/>
              </w:rPr>
              <w:t>e</w:t>
            </w:r>
            <w:r w:rsidR="00AF29E2" w:rsidRPr="0092493B">
              <w:rPr>
                <w:rFonts w:ascii="Arial Narrow" w:eastAsia="Times New Roman" w:hAnsi="Arial Narrow"/>
                <w:lang w:val="en-AU"/>
              </w:rPr>
              <w:t xml:space="preserve"> the size of the angles created</w:t>
            </w:r>
            <w:r w:rsidR="00083111" w:rsidRPr="0092493B">
              <w:rPr>
                <w:rFonts w:ascii="Arial Narrow" w:eastAsia="Times New Roman" w:hAnsi="Arial Narrow"/>
                <w:lang w:val="en-AU"/>
              </w:rPr>
              <w:t>; share other examples from real life that demonstrate turn (large and small)</w:t>
            </w:r>
          </w:p>
          <w:p w:rsidR="00AF29E2" w:rsidRPr="0092493B" w:rsidRDefault="009C7D52" w:rsidP="00AA23CB">
            <w:pPr>
              <w:numPr>
                <w:ilvl w:val="0"/>
                <w:numId w:val="27"/>
              </w:numPr>
              <w:spacing w:before="80" w:after="80" w:line="240" w:lineRule="exact"/>
              <w:rPr>
                <w:rFonts w:ascii="Arial Narrow" w:eastAsia="Times New Roman" w:hAnsi="Arial Narrow"/>
                <w:lang w:val="en-AU"/>
              </w:rPr>
            </w:pPr>
            <w:r w:rsidRPr="0092493B">
              <w:rPr>
                <w:rFonts w:ascii="Arial Narrow" w:eastAsia="Times New Roman" w:hAnsi="Arial Narrow"/>
                <w:lang w:val="en-AU"/>
              </w:rPr>
              <w:t>R</w:t>
            </w:r>
            <w:r w:rsidR="00AF29E2" w:rsidRPr="0092493B">
              <w:rPr>
                <w:rFonts w:ascii="Arial Narrow" w:eastAsia="Times New Roman" w:hAnsi="Arial Narrow"/>
                <w:lang w:val="en-AU"/>
              </w:rPr>
              <w:t>ecognis</w:t>
            </w:r>
            <w:r w:rsidRPr="0092493B">
              <w:rPr>
                <w:rFonts w:ascii="Arial Narrow" w:eastAsia="Times New Roman" w:hAnsi="Arial Narrow"/>
                <w:lang w:val="en-AU"/>
              </w:rPr>
              <w:t>e</w:t>
            </w:r>
            <w:r w:rsidR="00AF29E2" w:rsidRPr="0092493B">
              <w:rPr>
                <w:rFonts w:ascii="Arial Narrow" w:eastAsia="Times New Roman" w:hAnsi="Arial Narrow"/>
                <w:lang w:val="en-AU"/>
              </w:rPr>
              <w:t xml:space="preserve"> that analogue clocks use the turning of arms to indicate time, and compar</w:t>
            </w:r>
            <w:r w:rsidRPr="0092493B">
              <w:rPr>
                <w:rFonts w:ascii="Arial Narrow" w:eastAsia="Times New Roman" w:hAnsi="Arial Narrow"/>
                <w:lang w:val="en-AU"/>
              </w:rPr>
              <w:t>e</w:t>
            </w:r>
            <w:r w:rsidR="00AF29E2" w:rsidRPr="0092493B">
              <w:rPr>
                <w:rFonts w:ascii="Arial Narrow" w:eastAsia="Times New Roman" w:hAnsi="Arial Narrow"/>
                <w:lang w:val="en-AU"/>
              </w:rPr>
              <w:t xml:space="preserve"> the size of angles between the arms for familiar times</w:t>
            </w:r>
          </w:p>
          <w:p w:rsidR="00AF29E2" w:rsidRPr="0092493B" w:rsidRDefault="00AF29E2" w:rsidP="00AA23CB">
            <w:pPr>
              <w:numPr>
                <w:ilvl w:val="0"/>
                <w:numId w:val="27"/>
              </w:numPr>
              <w:spacing w:before="80" w:after="80" w:line="240" w:lineRule="exact"/>
              <w:rPr>
                <w:rFonts w:ascii="Arial Narrow" w:eastAsia="Calibri" w:hAnsi="Arial Narrow"/>
                <w:lang w:val="en-AU"/>
              </w:rPr>
            </w:pPr>
            <w:r w:rsidRPr="0092493B">
              <w:rPr>
                <w:rFonts w:ascii="Arial Narrow" w:eastAsia="Calibri" w:hAnsi="Arial Narrow"/>
                <w:lang w:val="en-AU"/>
              </w:rPr>
              <w:t>Ordering angles from smallest to largest</w:t>
            </w:r>
            <w:r w:rsidR="00083111" w:rsidRPr="0092493B">
              <w:rPr>
                <w:rFonts w:ascii="Arial Narrow" w:eastAsia="Calibri" w:hAnsi="Arial Narrow"/>
                <w:lang w:val="en-AU"/>
              </w:rPr>
              <w:t xml:space="preserve"> as applied in real situations</w:t>
            </w:r>
          </w:p>
          <w:p w:rsidR="003D616E" w:rsidRPr="0092493B" w:rsidRDefault="00083111" w:rsidP="00AA23CB">
            <w:pPr>
              <w:numPr>
                <w:ilvl w:val="0"/>
                <w:numId w:val="27"/>
              </w:numPr>
              <w:spacing w:before="80" w:after="80" w:line="240" w:lineRule="exact"/>
              <w:rPr>
                <w:rFonts w:ascii="Arial Narrow" w:hAnsi="Arial Narrow"/>
              </w:rPr>
            </w:pPr>
            <w:r w:rsidRPr="0092493B">
              <w:rPr>
                <w:rFonts w:ascii="Arial Narrow" w:eastAsia="Calibri" w:hAnsi="Arial Narrow"/>
                <w:lang w:val="en-AU"/>
              </w:rPr>
              <w:t xml:space="preserve">Introduce the idea of a </w:t>
            </w:r>
            <w:r w:rsidR="00AF29E2" w:rsidRPr="0092493B">
              <w:rPr>
                <w:rFonts w:ascii="Arial Narrow" w:eastAsia="Calibri" w:hAnsi="Arial Narrow"/>
                <w:lang w:val="en-AU"/>
              </w:rPr>
              <w:t xml:space="preserve">right angles and </w:t>
            </w:r>
            <w:r w:rsidRPr="0092493B">
              <w:rPr>
                <w:rFonts w:ascii="Arial Narrow" w:eastAsia="Calibri" w:hAnsi="Arial Narrow"/>
                <w:lang w:val="en-AU"/>
              </w:rPr>
              <w:t xml:space="preserve">its </w:t>
            </w:r>
            <w:r w:rsidR="00AF29E2" w:rsidRPr="0092493B">
              <w:rPr>
                <w:rFonts w:ascii="Arial Narrow" w:eastAsia="Calibri" w:hAnsi="Arial Narrow"/>
                <w:lang w:val="en-AU"/>
              </w:rPr>
              <w:t>properties</w:t>
            </w:r>
          </w:p>
        </w:tc>
        <w:tc>
          <w:tcPr>
            <w:tcW w:w="4230" w:type="dxa"/>
            <w:shd w:val="clear" w:color="auto" w:fill="auto"/>
          </w:tcPr>
          <w:p w:rsidR="005F3217" w:rsidRPr="0092493B" w:rsidRDefault="005F3217" w:rsidP="00AA23CB">
            <w:pPr>
              <w:pStyle w:val="AusVELStext"/>
              <w:numPr>
                <w:ilvl w:val="0"/>
                <w:numId w:val="27"/>
              </w:numPr>
              <w:spacing w:before="80" w:after="80" w:line="240" w:lineRule="exact"/>
              <w:contextualSpacing w:val="0"/>
              <w:rPr>
                <w:rFonts w:ascii="Arial Narrow" w:hAnsi="Arial Narrow"/>
                <w:sz w:val="22"/>
                <w:szCs w:val="22"/>
              </w:rPr>
            </w:pPr>
            <w:r w:rsidRPr="0092493B">
              <w:rPr>
                <w:rFonts w:ascii="Arial Narrow" w:hAnsi="Arial Narrow"/>
                <w:b/>
                <w:sz w:val="22"/>
                <w:szCs w:val="22"/>
              </w:rPr>
              <w:t>Understanding</w:t>
            </w:r>
            <w:r w:rsidRPr="0092493B">
              <w:rPr>
                <w:rFonts w:ascii="Arial Narrow" w:hAnsi="Arial Narrow"/>
                <w:sz w:val="22"/>
                <w:szCs w:val="22"/>
              </w:rPr>
              <w:t xml:space="preserve"> </w:t>
            </w:r>
            <w:r w:rsidR="0092493B" w:rsidRPr="0092493B">
              <w:rPr>
                <w:rFonts w:ascii="Arial Narrow" w:hAnsi="Arial Narrow"/>
                <w:sz w:val="22"/>
                <w:szCs w:val="22"/>
              </w:rPr>
              <w:t xml:space="preserve">the relationship between angle </w:t>
            </w:r>
            <w:r w:rsidR="009F2F56">
              <w:rPr>
                <w:rFonts w:ascii="Arial Narrow" w:hAnsi="Arial Narrow"/>
                <w:sz w:val="22"/>
                <w:szCs w:val="22"/>
              </w:rPr>
              <w:t>/ turn and elapsed time</w:t>
            </w:r>
            <w:r w:rsidR="000B3B48">
              <w:rPr>
                <w:rFonts w:ascii="Arial Narrow" w:hAnsi="Arial Narrow"/>
                <w:sz w:val="22"/>
                <w:szCs w:val="22"/>
              </w:rPr>
              <w:t xml:space="preserve"> (the bigger the turn, the longer the elapsed time)</w:t>
            </w:r>
          </w:p>
          <w:p w:rsidR="003D616E" w:rsidRPr="0092493B" w:rsidRDefault="003D616E" w:rsidP="00AA23CB">
            <w:pPr>
              <w:pStyle w:val="AusVELStext"/>
              <w:numPr>
                <w:ilvl w:val="0"/>
                <w:numId w:val="27"/>
              </w:numPr>
              <w:spacing w:before="80" w:after="80" w:line="240" w:lineRule="exact"/>
              <w:contextualSpacing w:val="0"/>
              <w:rPr>
                <w:rFonts w:ascii="Arial Narrow" w:hAnsi="Arial Narrow"/>
                <w:sz w:val="22"/>
                <w:szCs w:val="22"/>
              </w:rPr>
            </w:pPr>
            <w:r w:rsidRPr="0092493B">
              <w:rPr>
                <w:rFonts w:ascii="Arial Narrow" w:hAnsi="Arial Narrow"/>
                <w:b/>
                <w:sz w:val="22"/>
                <w:szCs w:val="22"/>
              </w:rPr>
              <w:t>Fluency</w:t>
            </w:r>
            <w:r w:rsidRPr="0092493B">
              <w:rPr>
                <w:rFonts w:ascii="Arial Narrow" w:hAnsi="Arial Narrow"/>
                <w:sz w:val="22"/>
                <w:szCs w:val="22"/>
              </w:rPr>
              <w:t xml:space="preserve"> </w:t>
            </w:r>
            <w:r w:rsidR="009F2F56">
              <w:rPr>
                <w:rFonts w:ascii="Arial Narrow" w:hAnsi="Arial Narrow"/>
                <w:sz w:val="22"/>
                <w:szCs w:val="22"/>
              </w:rPr>
              <w:t>in ordering angles</w:t>
            </w:r>
            <w:r w:rsidR="000B3B48">
              <w:rPr>
                <w:rFonts w:ascii="Arial Narrow" w:hAnsi="Arial Narrow"/>
                <w:sz w:val="22"/>
                <w:szCs w:val="22"/>
              </w:rPr>
              <w:t xml:space="preserve"> found in the classroom and school</w:t>
            </w:r>
          </w:p>
          <w:p w:rsidR="003D616E" w:rsidRPr="0092493B" w:rsidRDefault="003D616E" w:rsidP="00AA23CB">
            <w:pPr>
              <w:pStyle w:val="AusVELStext"/>
              <w:numPr>
                <w:ilvl w:val="0"/>
                <w:numId w:val="27"/>
              </w:numPr>
              <w:spacing w:before="80" w:after="80" w:line="240" w:lineRule="exact"/>
              <w:contextualSpacing w:val="0"/>
              <w:rPr>
                <w:rFonts w:ascii="Arial Narrow" w:hAnsi="Arial Narrow"/>
                <w:sz w:val="22"/>
                <w:szCs w:val="22"/>
              </w:rPr>
            </w:pPr>
            <w:r w:rsidRPr="0092493B">
              <w:rPr>
                <w:rFonts w:ascii="Arial Narrow" w:hAnsi="Arial Narrow"/>
                <w:b/>
                <w:sz w:val="22"/>
                <w:szCs w:val="22"/>
              </w:rPr>
              <w:t>Problem solving</w:t>
            </w:r>
            <w:r w:rsidRPr="0092493B">
              <w:rPr>
                <w:rFonts w:ascii="Arial Narrow" w:hAnsi="Arial Narrow"/>
                <w:sz w:val="22"/>
                <w:szCs w:val="22"/>
              </w:rPr>
              <w:t xml:space="preserve"> </w:t>
            </w:r>
            <w:r w:rsidR="005A34C0">
              <w:rPr>
                <w:rFonts w:ascii="Arial Narrow" w:hAnsi="Arial Narrow"/>
                <w:sz w:val="22"/>
                <w:szCs w:val="22"/>
              </w:rPr>
              <w:t>through comparing the size of the turns required in typical everyday scenarios (e.g. tap on, door open, lid off)</w:t>
            </w:r>
          </w:p>
          <w:p w:rsidR="003D616E" w:rsidRPr="0092493B" w:rsidRDefault="003D616E" w:rsidP="00AA23CB">
            <w:pPr>
              <w:pStyle w:val="AusVELStext"/>
              <w:numPr>
                <w:ilvl w:val="0"/>
                <w:numId w:val="27"/>
              </w:numPr>
              <w:spacing w:before="80" w:after="80" w:line="240" w:lineRule="exact"/>
              <w:contextualSpacing w:val="0"/>
              <w:rPr>
                <w:rFonts w:ascii="Arial Narrow" w:hAnsi="Arial Narrow"/>
                <w:sz w:val="22"/>
                <w:szCs w:val="22"/>
              </w:rPr>
            </w:pPr>
            <w:r w:rsidRPr="0092493B">
              <w:rPr>
                <w:rFonts w:ascii="Arial Narrow" w:hAnsi="Arial Narrow"/>
                <w:b/>
                <w:sz w:val="22"/>
                <w:szCs w:val="22"/>
              </w:rPr>
              <w:t>Reasoning</w:t>
            </w:r>
            <w:r w:rsidRPr="0092493B">
              <w:rPr>
                <w:rFonts w:ascii="Arial Narrow" w:hAnsi="Arial Narrow"/>
                <w:sz w:val="22"/>
                <w:szCs w:val="22"/>
              </w:rPr>
              <w:t xml:space="preserve"> </w:t>
            </w:r>
            <w:r w:rsidR="0092493B">
              <w:rPr>
                <w:rFonts w:ascii="Arial Narrow" w:hAnsi="Arial Narrow"/>
                <w:sz w:val="22"/>
                <w:szCs w:val="22"/>
              </w:rPr>
              <w:t>whether a given angle is bigger or smaller than a</w:t>
            </w:r>
            <w:r w:rsidR="000B3B48">
              <w:rPr>
                <w:rFonts w:ascii="Arial Narrow" w:hAnsi="Arial Narrow"/>
                <w:sz w:val="22"/>
                <w:szCs w:val="22"/>
              </w:rPr>
              <w:t xml:space="preserve">nother </w:t>
            </w:r>
            <w:r w:rsidR="0092493B">
              <w:rPr>
                <w:rFonts w:ascii="Arial Narrow" w:hAnsi="Arial Narrow"/>
                <w:sz w:val="22"/>
                <w:szCs w:val="22"/>
              </w:rPr>
              <w:t>angle</w:t>
            </w:r>
          </w:p>
        </w:tc>
      </w:tr>
    </w:tbl>
    <w:p w:rsidR="00693B71" w:rsidRDefault="00693B71" w:rsidP="00DA1BEC">
      <w:pPr>
        <w:spacing w:before="80" w:after="80" w:line="240" w:lineRule="exact"/>
        <w:rPr>
          <w:rFonts w:ascii="Arial Narrow" w:hAnsi="Arial Narrow" w:cs="Arial"/>
          <w:noProof/>
        </w:rPr>
      </w:pPr>
    </w:p>
    <w:p w:rsidR="00693B71" w:rsidRDefault="00693B71">
      <w:pPr>
        <w:spacing w:after="0" w:line="240" w:lineRule="auto"/>
        <w:rPr>
          <w:rFonts w:ascii="Arial Narrow" w:hAnsi="Arial Narrow" w:cs="Arial"/>
          <w:noProof/>
        </w:rPr>
      </w:pPr>
      <w:r>
        <w:rPr>
          <w:rFonts w:ascii="Arial Narrow" w:hAnsi="Arial Narrow" w:cs="Arial"/>
          <w:noProof/>
        </w:rPr>
        <w:br w:type="page"/>
      </w:r>
    </w:p>
    <w:p w:rsidR="003D616E" w:rsidRPr="00B57E5A" w:rsidRDefault="003D616E" w:rsidP="00DA1BEC">
      <w:pPr>
        <w:spacing w:before="80" w:after="80" w:line="240" w:lineRule="exact"/>
        <w:rPr>
          <w:rFonts w:ascii="Arial Narrow" w:hAnsi="Arial Narrow" w:cs="Arial"/>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3D616E" w:rsidRPr="00B57E5A" w:rsidTr="00693B71">
        <w:tc>
          <w:tcPr>
            <w:tcW w:w="9747" w:type="dxa"/>
            <w:shd w:val="clear" w:color="auto" w:fill="D9D9D9"/>
          </w:tcPr>
          <w:p w:rsidR="003D616E" w:rsidRPr="00B57E5A" w:rsidRDefault="003D616E" w:rsidP="00DA1BEC">
            <w:pPr>
              <w:pStyle w:val="VCAAtablecondensedbullet"/>
              <w:rPr>
                <w:b/>
              </w:rPr>
            </w:pPr>
            <w:r w:rsidRPr="00B57E5A">
              <w:rPr>
                <w:b/>
              </w:rPr>
              <w:t>Considering different levels</w:t>
            </w:r>
          </w:p>
        </w:tc>
      </w:tr>
      <w:tr w:rsidR="006A34F4" w:rsidRPr="00B57E5A" w:rsidTr="00693B71">
        <w:tc>
          <w:tcPr>
            <w:tcW w:w="9747" w:type="dxa"/>
            <w:shd w:val="clear" w:color="auto" w:fill="auto"/>
          </w:tcPr>
          <w:p w:rsidR="006A34F4" w:rsidRPr="00B57E5A" w:rsidRDefault="006A34F4" w:rsidP="00635580">
            <w:pPr>
              <w:pStyle w:val="VCAAtablecondensedbullet"/>
            </w:pPr>
            <w:r w:rsidRPr="00B57E5A">
              <w:t>Level 2</w:t>
            </w:r>
          </w:p>
          <w:p w:rsidR="006A34F4" w:rsidRPr="00B57E5A" w:rsidRDefault="006A34F4" w:rsidP="00635580">
            <w:pPr>
              <w:pStyle w:val="VCAAtablecondensedbullet"/>
            </w:pPr>
            <w:r w:rsidRPr="00B57E5A">
              <w:t>Students who are working at this level could:</w:t>
            </w:r>
          </w:p>
          <w:p w:rsidR="006A34F4" w:rsidRPr="00B57E5A" w:rsidRDefault="00693B71" w:rsidP="00635580">
            <w:pPr>
              <w:pStyle w:val="VCAAtablecondensedbullet"/>
              <w:numPr>
                <w:ilvl w:val="0"/>
                <w:numId w:val="5"/>
              </w:numPr>
            </w:pPr>
            <w:r>
              <w:t>U</w:t>
            </w:r>
            <w:r w:rsidR="00083111" w:rsidRPr="00B57E5A">
              <w:t>se analogue clocks to connect turn angles to el</w:t>
            </w:r>
            <w:r w:rsidR="000242D4">
              <w:t>apsed time (bigger and smaller).</w:t>
            </w:r>
          </w:p>
          <w:p w:rsidR="006A34F4" w:rsidRPr="00B57E5A" w:rsidRDefault="006A34F4" w:rsidP="00635580">
            <w:pPr>
              <w:pStyle w:val="VCAAtablecondensedbullet"/>
            </w:pPr>
            <w:r w:rsidRPr="00B57E5A">
              <w:t>Level 4</w:t>
            </w:r>
          </w:p>
          <w:p w:rsidR="006A34F4" w:rsidRPr="00B57E5A" w:rsidRDefault="006A34F4" w:rsidP="00635580">
            <w:pPr>
              <w:pStyle w:val="VCAAtablecondensedbullet"/>
              <w:rPr>
                <w:noProof/>
              </w:rPr>
            </w:pPr>
            <w:r w:rsidRPr="00B57E5A">
              <w:t>Students who are working at this level could:</w:t>
            </w:r>
          </w:p>
          <w:p w:rsidR="006A34F4" w:rsidRPr="00B57E5A" w:rsidRDefault="00693B71" w:rsidP="00AA23CB">
            <w:pPr>
              <w:pStyle w:val="VCAAtablecondensedbullet"/>
              <w:numPr>
                <w:ilvl w:val="0"/>
                <w:numId w:val="44"/>
              </w:numPr>
            </w:pPr>
            <w:r>
              <w:t>C</w:t>
            </w:r>
            <w:r w:rsidR="00083111" w:rsidRPr="00B57E5A">
              <w:t>ompare turn angles and classify them as equal to, greater than or less than a right angle</w:t>
            </w:r>
            <w:r w:rsidR="000242D4">
              <w:t>.</w:t>
            </w:r>
          </w:p>
        </w:tc>
      </w:tr>
    </w:tbl>
    <w:p w:rsidR="003D616E" w:rsidRPr="00B57E5A" w:rsidRDefault="003D616E" w:rsidP="00DA1BEC">
      <w:pPr>
        <w:spacing w:before="80" w:after="80" w:line="240" w:lineRule="exact"/>
        <w:rPr>
          <w:rFonts w:ascii="Arial Narrow" w:hAnsi="Arial Narrow" w:cs="Arial"/>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3D616E" w:rsidRPr="00B57E5A" w:rsidTr="00693B71">
        <w:tc>
          <w:tcPr>
            <w:tcW w:w="9747" w:type="dxa"/>
            <w:shd w:val="clear" w:color="auto" w:fill="D9D9D9"/>
          </w:tcPr>
          <w:p w:rsidR="003D616E" w:rsidRPr="00B57E5A" w:rsidRDefault="003D616E" w:rsidP="00DA1BEC">
            <w:pPr>
              <w:pStyle w:val="VCAAtablecondensedheading"/>
              <w:rPr>
                <w:noProof/>
              </w:rPr>
            </w:pPr>
            <w:r w:rsidRPr="00B57E5A">
              <w:rPr>
                <w:b/>
              </w:rPr>
              <w:t>Assessment ideas</w:t>
            </w:r>
          </w:p>
        </w:tc>
      </w:tr>
      <w:tr w:rsidR="003D616E" w:rsidRPr="00B57E5A" w:rsidTr="00693B71">
        <w:tc>
          <w:tcPr>
            <w:tcW w:w="9747" w:type="dxa"/>
            <w:shd w:val="clear" w:color="auto" w:fill="auto"/>
          </w:tcPr>
          <w:p w:rsidR="00083111" w:rsidRPr="00B57E5A" w:rsidRDefault="006A34F4" w:rsidP="00FF36D1">
            <w:pPr>
              <w:pStyle w:val="VCAAtablecondensedbullet"/>
            </w:pPr>
            <w:r w:rsidRPr="00B57E5A">
              <w:t>Students:</w:t>
            </w:r>
          </w:p>
          <w:p w:rsidR="003D616E" w:rsidRPr="00B57E5A" w:rsidRDefault="00083111" w:rsidP="00FF36D1">
            <w:pPr>
              <w:pStyle w:val="VCAAtablecondensedbullet"/>
              <w:numPr>
                <w:ilvl w:val="0"/>
                <w:numId w:val="5"/>
              </w:numPr>
            </w:pPr>
            <w:r w:rsidRPr="00B57E5A">
              <w:t>Identify five objects in real life that have turn angles; rank and draw them</w:t>
            </w:r>
            <w:r w:rsidR="000242D4">
              <w:t>.</w:t>
            </w:r>
          </w:p>
        </w:tc>
      </w:tr>
    </w:tbl>
    <w:p w:rsidR="003D616E" w:rsidRPr="00B57E5A" w:rsidRDefault="003D616E" w:rsidP="00DA1BEC">
      <w:pPr>
        <w:spacing w:before="80" w:after="80" w:line="240" w:lineRule="exact"/>
        <w:rPr>
          <w:rFonts w:ascii="Arial Narrow" w:hAnsi="Arial Narrow" w:cs="Arial"/>
          <w:noProof/>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3D616E" w:rsidRPr="00B57E5A" w:rsidTr="00693B71">
        <w:tc>
          <w:tcPr>
            <w:tcW w:w="9747" w:type="dxa"/>
            <w:shd w:val="clear" w:color="auto" w:fill="D9D9D9"/>
          </w:tcPr>
          <w:p w:rsidR="003D616E" w:rsidRPr="00B57E5A" w:rsidRDefault="003D616E" w:rsidP="00DA1BEC">
            <w:pPr>
              <w:pStyle w:val="VCAAtablecondensedheading"/>
              <w:rPr>
                <w:noProof/>
              </w:rPr>
            </w:pPr>
            <w:r w:rsidRPr="00B57E5A">
              <w:rPr>
                <w:b/>
              </w:rPr>
              <w:t>Resources</w:t>
            </w:r>
          </w:p>
        </w:tc>
      </w:tr>
      <w:tr w:rsidR="003D616E" w:rsidRPr="00B57E5A" w:rsidTr="00693B71">
        <w:tc>
          <w:tcPr>
            <w:tcW w:w="9747" w:type="dxa"/>
            <w:shd w:val="clear" w:color="auto" w:fill="FFFFFF"/>
          </w:tcPr>
          <w:p w:rsidR="0012303F" w:rsidRPr="00B57E5A" w:rsidRDefault="00AF29E2" w:rsidP="00FF36D1">
            <w:pPr>
              <w:spacing w:before="80" w:after="80" w:line="240" w:lineRule="exact"/>
              <w:rPr>
                <w:rFonts w:ascii="Arial Narrow" w:eastAsia="Calibri" w:hAnsi="Arial Narrow"/>
                <w:b/>
                <w:lang w:val="en-AU"/>
              </w:rPr>
            </w:pPr>
            <w:r w:rsidRPr="00B57E5A">
              <w:rPr>
                <w:rFonts w:ascii="Arial Narrow" w:eastAsia="Calibri" w:hAnsi="Arial Narrow"/>
                <w:b/>
                <w:lang w:val="en-AU"/>
              </w:rPr>
              <w:t>NZ Math</w:t>
            </w:r>
            <w:r w:rsidR="00EB48F1" w:rsidRPr="00B57E5A">
              <w:rPr>
                <w:rFonts w:ascii="Arial Narrow" w:eastAsia="Calibri" w:hAnsi="Arial Narrow"/>
                <w:b/>
                <w:lang w:val="en-AU"/>
              </w:rPr>
              <w:t>s</w:t>
            </w:r>
          </w:p>
          <w:p w:rsidR="00AF29E2" w:rsidRPr="00B57E5A" w:rsidRDefault="0014760C" w:rsidP="00FF36D1">
            <w:pPr>
              <w:spacing w:before="80" w:after="80" w:line="240" w:lineRule="exact"/>
              <w:rPr>
                <w:rFonts w:ascii="Arial Narrow" w:eastAsia="Calibri" w:hAnsi="Arial Narrow"/>
                <w:lang w:val="en-AU"/>
              </w:rPr>
            </w:pPr>
            <w:hyperlink r:id="rId75" w:history="1">
              <w:r w:rsidR="00AF29E2" w:rsidRPr="00B57E5A">
                <w:rPr>
                  <w:rFonts w:ascii="Arial Narrow" w:eastAsia="Calibri" w:hAnsi="Arial Narrow"/>
                  <w:color w:val="0000FF"/>
                  <w:u w:val="single"/>
                  <w:lang w:val="en-AU"/>
                </w:rPr>
                <w:t>Angles</w:t>
              </w:r>
            </w:hyperlink>
          </w:p>
          <w:p w:rsidR="0012303F" w:rsidRPr="00B57E5A" w:rsidRDefault="0012303F" w:rsidP="00FF36D1">
            <w:pPr>
              <w:pStyle w:val="AusVELStext"/>
              <w:spacing w:before="80" w:after="80" w:line="240" w:lineRule="exact"/>
              <w:contextualSpacing w:val="0"/>
              <w:rPr>
                <w:rFonts w:ascii="Arial Narrow" w:eastAsia="Calibri" w:hAnsi="Arial Narrow"/>
                <w:b/>
                <w:sz w:val="22"/>
                <w:szCs w:val="22"/>
              </w:rPr>
            </w:pPr>
            <w:r w:rsidRPr="00B57E5A">
              <w:rPr>
                <w:rFonts w:ascii="Arial Narrow" w:eastAsia="Calibri" w:hAnsi="Arial Narrow"/>
                <w:b/>
                <w:sz w:val="22"/>
                <w:szCs w:val="22"/>
              </w:rPr>
              <w:t>FUSE</w:t>
            </w:r>
          </w:p>
          <w:p w:rsidR="0012303F" w:rsidRPr="00B57E5A" w:rsidRDefault="0012303F" w:rsidP="00FF36D1">
            <w:pPr>
              <w:pStyle w:val="AusVELStext"/>
              <w:spacing w:before="80" w:after="80" w:line="240" w:lineRule="exact"/>
              <w:contextualSpacing w:val="0"/>
              <w:rPr>
                <w:rStyle w:val="Hyperlink"/>
                <w:rFonts w:ascii="Arial Narrow" w:hAnsi="Arial Narrow"/>
                <w:sz w:val="22"/>
                <w:szCs w:val="22"/>
              </w:rPr>
            </w:pPr>
            <w:r w:rsidRPr="00B57E5A">
              <w:rPr>
                <w:rFonts w:ascii="Arial Narrow" w:eastAsia="Calibri" w:hAnsi="Arial Narrow"/>
                <w:sz w:val="22"/>
                <w:szCs w:val="22"/>
              </w:rPr>
              <w:fldChar w:fldCharType="begin"/>
            </w:r>
            <w:r w:rsidRPr="00B57E5A">
              <w:rPr>
                <w:rFonts w:ascii="Arial Narrow" w:eastAsia="Calibri" w:hAnsi="Arial Narrow"/>
                <w:sz w:val="22"/>
                <w:szCs w:val="22"/>
              </w:rPr>
              <w:instrText xml:space="preserve"> HYPERLINK "http://fuse.education.vic.gov.au/?98LBZQ" </w:instrText>
            </w:r>
            <w:r w:rsidRPr="00B57E5A">
              <w:rPr>
                <w:rFonts w:ascii="Arial Narrow" w:eastAsia="Calibri" w:hAnsi="Arial Narrow"/>
                <w:sz w:val="22"/>
                <w:szCs w:val="22"/>
              </w:rPr>
              <w:fldChar w:fldCharType="separate"/>
            </w:r>
            <w:r w:rsidRPr="00B57E5A">
              <w:rPr>
                <w:rStyle w:val="Hyperlink"/>
                <w:rFonts w:ascii="Arial Narrow" w:hAnsi="Arial Narrow"/>
                <w:sz w:val="22"/>
                <w:szCs w:val="22"/>
              </w:rPr>
              <w:t>Turning</w:t>
            </w:r>
          </w:p>
          <w:p w:rsidR="003D616E" w:rsidRPr="00B57E5A" w:rsidRDefault="0012303F" w:rsidP="00FF36D1">
            <w:pPr>
              <w:pStyle w:val="AusVELStext"/>
              <w:spacing w:before="80" w:after="80" w:line="240" w:lineRule="exact"/>
              <w:contextualSpacing w:val="0"/>
              <w:rPr>
                <w:rFonts w:ascii="Arial Narrow" w:hAnsi="Arial Narrow"/>
                <w:color w:val="0000FF"/>
                <w:sz w:val="22"/>
                <w:szCs w:val="22"/>
                <w:u w:val="single"/>
              </w:rPr>
            </w:pPr>
            <w:r w:rsidRPr="00B57E5A">
              <w:rPr>
                <w:rFonts w:ascii="Arial Narrow" w:eastAsia="Calibri" w:hAnsi="Arial Narrow"/>
                <w:sz w:val="22"/>
                <w:szCs w:val="22"/>
              </w:rPr>
              <w:fldChar w:fldCharType="end"/>
            </w:r>
            <w:hyperlink r:id="rId76" w:history="1">
              <w:r w:rsidR="00EB48F1" w:rsidRPr="00B57E5A">
                <w:rPr>
                  <w:rStyle w:val="Hyperlink"/>
                  <w:rFonts w:ascii="Arial Narrow" w:eastAsia="Calibri" w:hAnsi="Arial Narrow"/>
                  <w:sz w:val="22"/>
                  <w:szCs w:val="22"/>
                </w:rPr>
                <w:t>Daredevil Geometry</w:t>
              </w:r>
            </w:hyperlink>
          </w:p>
        </w:tc>
      </w:tr>
    </w:tbl>
    <w:p w:rsidR="003D616E" w:rsidRPr="00B57E5A" w:rsidRDefault="003D616E" w:rsidP="00DA1BEC">
      <w:pPr>
        <w:spacing w:before="80" w:after="80" w:line="240" w:lineRule="exact"/>
        <w:rPr>
          <w:rFonts w:ascii="Arial Narrow" w:hAnsi="Arial Narrow" w:cs="Arial"/>
          <w:noProof/>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3D616E" w:rsidRPr="00B57E5A" w:rsidTr="00693B71">
        <w:tc>
          <w:tcPr>
            <w:tcW w:w="9747" w:type="dxa"/>
            <w:shd w:val="clear" w:color="auto" w:fill="D9D9D9"/>
          </w:tcPr>
          <w:p w:rsidR="003D616E" w:rsidRPr="00B57E5A" w:rsidRDefault="003D616E" w:rsidP="00DA1BEC">
            <w:pPr>
              <w:pStyle w:val="VCAAtablecondensedheading"/>
              <w:rPr>
                <w:noProof/>
              </w:rPr>
            </w:pPr>
            <w:r w:rsidRPr="00B57E5A">
              <w:rPr>
                <w:b/>
              </w:rPr>
              <w:t>Notes</w:t>
            </w:r>
          </w:p>
        </w:tc>
      </w:tr>
      <w:tr w:rsidR="003D616E" w:rsidRPr="00B57E5A" w:rsidTr="00693B71">
        <w:tc>
          <w:tcPr>
            <w:tcW w:w="9747" w:type="dxa"/>
            <w:shd w:val="clear" w:color="auto" w:fill="auto"/>
          </w:tcPr>
          <w:p w:rsidR="003D616E" w:rsidRPr="00B57E5A" w:rsidRDefault="003D616E" w:rsidP="00DA1BEC">
            <w:pPr>
              <w:pStyle w:val="VCAAtablecondensed"/>
              <w:rPr>
                <w:noProof/>
              </w:rPr>
            </w:pPr>
          </w:p>
        </w:tc>
      </w:tr>
      <w:tr w:rsidR="003D616E" w:rsidRPr="00B57E5A" w:rsidTr="00693B71">
        <w:tc>
          <w:tcPr>
            <w:tcW w:w="9747" w:type="dxa"/>
            <w:shd w:val="clear" w:color="auto" w:fill="auto"/>
          </w:tcPr>
          <w:p w:rsidR="003D616E" w:rsidRPr="00B57E5A" w:rsidRDefault="003D616E" w:rsidP="00DA1BEC">
            <w:pPr>
              <w:pStyle w:val="VCAAtablecondensed"/>
              <w:rPr>
                <w:noProof/>
              </w:rPr>
            </w:pPr>
          </w:p>
        </w:tc>
      </w:tr>
      <w:tr w:rsidR="003D616E" w:rsidRPr="00B57E5A" w:rsidTr="00693B71">
        <w:tc>
          <w:tcPr>
            <w:tcW w:w="9747" w:type="dxa"/>
            <w:shd w:val="clear" w:color="auto" w:fill="auto"/>
          </w:tcPr>
          <w:p w:rsidR="003D616E" w:rsidRPr="00B57E5A" w:rsidRDefault="003D616E" w:rsidP="00DA1BEC">
            <w:pPr>
              <w:pStyle w:val="VCAAtablecondensed"/>
              <w:rPr>
                <w:noProof/>
              </w:rPr>
            </w:pPr>
          </w:p>
        </w:tc>
      </w:tr>
      <w:tr w:rsidR="003D616E" w:rsidRPr="00B57E5A" w:rsidTr="00693B71">
        <w:tc>
          <w:tcPr>
            <w:tcW w:w="9747" w:type="dxa"/>
            <w:shd w:val="clear" w:color="auto" w:fill="auto"/>
          </w:tcPr>
          <w:p w:rsidR="003D616E" w:rsidRPr="00B57E5A" w:rsidRDefault="003D616E" w:rsidP="00DA1BEC">
            <w:pPr>
              <w:pStyle w:val="VCAAtablecondensed"/>
              <w:rPr>
                <w:noProof/>
              </w:rPr>
            </w:pPr>
          </w:p>
        </w:tc>
      </w:tr>
    </w:tbl>
    <w:p w:rsidR="003D616E" w:rsidRPr="00B57E5A" w:rsidRDefault="003D616E" w:rsidP="00DA1BEC">
      <w:pPr>
        <w:spacing w:before="80" w:after="80" w:line="240" w:lineRule="exact"/>
        <w:rPr>
          <w:rFonts w:ascii="Arial Narrow" w:hAnsi="Arial Narrow" w:cs="Arial"/>
          <w:noProof/>
        </w:rPr>
      </w:pPr>
    </w:p>
    <w:p w:rsidR="00AF29E2" w:rsidRPr="00B57E5A" w:rsidRDefault="001A79E6" w:rsidP="00DA1BEC">
      <w:pPr>
        <w:spacing w:before="80" w:after="80" w:line="240" w:lineRule="exact"/>
        <w:rPr>
          <w:rFonts w:ascii="Arial Narrow" w:hAnsi="Arial Narrow" w:cs="Arial"/>
          <w:noProof/>
        </w:rPr>
      </w:pPr>
      <w:r w:rsidRPr="00B57E5A">
        <w:rPr>
          <w:rFonts w:ascii="Arial Narrow" w:hAnsi="Arial Narrow"/>
        </w:rPr>
        <w:br w:type="page"/>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85"/>
        <w:gridCol w:w="3177"/>
      </w:tblGrid>
      <w:tr w:rsidR="003D616E" w:rsidRPr="00B57E5A" w:rsidTr="00693B71">
        <w:tc>
          <w:tcPr>
            <w:tcW w:w="9747" w:type="dxa"/>
            <w:gridSpan w:val="3"/>
            <w:shd w:val="clear" w:color="auto" w:fill="C6D9F1"/>
          </w:tcPr>
          <w:p w:rsidR="003D616E" w:rsidRPr="00B57E5A" w:rsidRDefault="003D616E" w:rsidP="00DA1BEC">
            <w:pPr>
              <w:pStyle w:val="VCAAHeading3"/>
              <w:spacing w:line="240" w:lineRule="exact"/>
              <w:rPr>
                <w:sz w:val="22"/>
                <w:szCs w:val="22"/>
              </w:rPr>
            </w:pPr>
            <w:bookmarkStart w:id="29" w:name="_Toc490915141"/>
            <w:r w:rsidRPr="00B57E5A">
              <w:rPr>
                <w:sz w:val="22"/>
                <w:szCs w:val="22"/>
              </w:rPr>
              <w:t>Topic 3.1.10 Money</w:t>
            </w:r>
            <w:bookmarkEnd w:id="29"/>
            <w:r w:rsidR="0095728C" w:rsidRPr="00B57E5A">
              <w:rPr>
                <w:sz w:val="22"/>
                <w:szCs w:val="22"/>
              </w:rPr>
              <w:t xml:space="preserve"> </w:t>
            </w:r>
          </w:p>
        </w:tc>
      </w:tr>
      <w:tr w:rsidR="003D616E" w:rsidRPr="00B57E5A" w:rsidTr="00693B71">
        <w:tc>
          <w:tcPr>
            <w:tcW w:w="3285" w:type="dxa"/>
            <w:shd w:val="clear" w:color="auto" w:fill="auto"/>
          </w:tcPr>
          <w:p w:rsidR="003D616E" w:rsidRPr="00B57E5A" w:rsidRDefault="003D616E" w:rsidP="00DA1BEC">
            <w:pPr>
              <w:pStyle w:val="VCAAtablecondensed"/>
            </w:pPr>
            <w:r w:rsidRPr="00B57E5A">
              <w:t xml:space="preserve">Strand: </w:t>
            </w:r>
          </w:p>
          <w:p w:rsidR="003D616E" w:rsidRPr="00B57E5A" w:rsidRDefault="003D616E">
            <w:pPr>
              <w:pStyle w:val="VCAAtablecondensed"/>
            </w:pPr>
            <w:r w:rsidRPr="00B57E5A">
              <w:t xml:space="preserve">Number and Algebra </w:t>
            </w:r>
          </w:p>
        </w:tc>
        <w:tc>
          <w:tcPr>
            <w:tcW w:w="3285" w:type="dxa"/>
            <w:shd w:val="clear" w:color="auto" w:fill="auto"/>
          </w:tcPr>
          <w:p w:rsidR="003D616E" w:rsidRPr="00B57E5A" w:rsidRDefault="003D616E">
            <w:pPr>
              <w:pStyle w:val="VCAAtablecondensed"/>
            </w:pPr>
            <w:r w:rsidRPr="00B57E5A">
              <w:t xml:space="preserve">Sub-strand: </w:t>
            </w:r>
          </w:p>
          <w:p w:rsidR="003D616E" w:rsidRPr="00B57E5A" w:rsidRDefault="003D616E" w:rsidP="00DE2320">
            <w:pPr>
              <w:pStyle w:val="VCAAtablecondensed"/>
            </w:pPr>
            <w:r w:rsidRPr="00B57E5A">
              <w:t xml:space="preserve">Money and </w:t>
            </w:r>
            <w:r w:rsidR="00DE2320">
              <w:t>F</w:t>
            </w:r>
            <w:r w:rsidRPr="00B57E5A">
              <w:t xml:space="preserve">inancial </w:t>
            </w:r>
            <w:r w:rsidR="00DE2320">
              <w:t>M</w:t>
            </w:r>
            <w:r w:rsidR="00185B0B" w:rsidRPr="00B57E5A">
              <w:t>athematics</w:t>
            </w:r>
            <w:r w:rsidR="0095728C" w:rsidRPr="00B57E5A">
              <w:t xml:space="preserve"> </w:t>
            </w:r>
          </w:p>
        </w:tc>
        <w:tc>
          <w:tcPr>
            <w:tcW w:w="3177" w:type="dxa"/>
            <w:shd w:val="clear" w:color="auto" w:fill="auto"/>
          </w:tcPr>
          <w:p w:rsidR="003D616E" w:rsidRPr="00B57E5A" w:rsidRDefault="003D616E">
            <w:pPr>
              <w:pStyle w:val="VCAAtablecondensed"/>
            </w:pPr>
            <w:r w:rsidRPr="00B57E5A">
              <w:t xml:space="preserve">Recommended teaching time: </w:t>
            </w:r>
          </w:p>
          <w:p w:rsidR="003D616E" w:rsidRPr="00B57E5A" w:rsidRDefault="002C17A2">
            <w:pPr>
              <w:pStyle w:val="VCAAtablecondensed"/>
            </w:pPr>
            <w:r w:rsidRPr="00B57E5A">
              <w:t>1 week</w:t>
            </w:r>
          </w:p>
        </w:tc>
      </w:tr>
    </w:tbl>
    <w:p w:rsidR="003D616E" w:rsidRPr="00B57E5A" w:rsidRDefault="003D616E" w:rsidP="00DA1BEC">
      <w:pPr>
        <w:spacing w:before="80" w:after="80" w:line="240" w:lineRule="exact"/>
        <w:rPr>
          <w:rFonts w:ascii="Arial Narrow" w:hAnsi="Arial Narrow" w:cs="Arial"/>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402"/>
        <w:gridCol w:w="3402"/>
      </w:tblGrid>
      <w:tr w:rsidR="003D616E" w:rsidRPr="00B57E5A" w:rsidTr="00693B71">
        <w:tc>
          <w:tcPr>
            <w:tcW w:w="9747" w:type="dxa"/>
            <w:gridSpan w:val="3"/>
            <w:shd w:val="clear" w:color="auto" w:fill="D9D9D9"/>
          </w:tcPr>
          <w:p w:rsidR="003D616E" w:rsidRPr="00B57E5A" w:rsidRDefault="003D616E" w:rsidP="00DA1BEC">
            <w:pPr>
              <w:pStyle w:val="VCAAtablecondensedheading"/>
              <w:rPr>
                <w:b/>
              </w:rPr>
            </w:pPr>
            <w:r w:rsidRPr="00B57E5A">
              <w:rPr>
                <w:b/>
              </w:rPr>
              <w:t>Mapping to F–10 curriculum in Victoria</w:t>
            </w:r>
          </w:p>
        </w:tc>
      </w:tr>
      <w:tr w:rsidR="003D616E" w:rsidRPr="00B57E5A" w:rsidTr="00693B71">
        <w:tc>
          <w:tcPr>
            <w:tcW w:w="9747" w:type="dxa"/>
            <w:gridSpan w:val="3"/>
            <w:shd w:val="clear" w:color="auto" w:fill="auto"/>
          </w:tcPr>
          <w:p w:rsidR="003D616E" w:rsidRPr="00B57E5A" w:rsidRDefault="003D616E" w:rsidP="00DA1BEC">
            <w:pPr>
              <w:pStyle w:val="VCAAtablecondensedheading"/>
            </w:pPr>
            <w:r w:rsidRPr="00B57E5A">
              <w:rPr>
                <w:b/>
              </w:rPr>
              <w:t>Content descriptions</w:t>
            </w:r>
          </w:p>
        </w:tc>
      </w:tr>
      <w:tr w:rsidR="003D616E" w:rsidRPr="00B57E5A" w:rsidTr="00693B71">
        <w:tc>
          <w:tcPr>
            <w:tcW w:w="9747" w:type="dxa"/>
            <w:gridSpan w:val="3"/>
            <w:shd w:val="clear" w:color="auto" w:fill="auto"/>
          </w:tcPr>
          <w:p w:rsidR="003D616E" w:rsidRPr="00B57E5A" w:rsidRDefault="00E33072" w:rsidP="00AA23CB">
            <w:pPr>
              <w:pStyle w:val="VCAAtablecondensedbullet"/>
              <w:numPr>
                <w:ilvl w:val="0"/>
                <w:numId w:val="57"/>
              </w:numPr>
              <w:tabs>
                <w:tab w:val="clear" w:pos="340"/>
              </w:tabs>
            </w:pPr>
            <w:r w:rsidRPr="00B57E5A">
              <w:rPr>
                <w:color w:val="333333"/>
              </w:rPr>
              <w:t xml:space="preserve">Represent money values in multiple ways and count the change required for simple transactions to the nearest five cents </w:t>
            </w:r>
            <w:hyperlink r:id="rId77" w:tooltip="View elaborations and additional details of VCMNA137" w:history="1">
              <w:r w:rsidRPr="00B57E5A">
                <w:rPr>
                  <w:rStyle w:val="Hyperlink"/>
                </w:rPr>
                <w:t>(VCMNA137)</w:t>
              </w:r>
            </w:hyperlink>
          </w:p>
        </w:tc>
      </w:tr>
      <w:tr w:rsidR="003D616E" w:rsidRPr="00B57E5A" w:rsidTr="00693B71">
        <w:tc>
          <w:tcPr>
            <w:tcW w:w="9747" w:type="dxa"/>
            <w:gridSpan w:val="3"/>
            <w:shd w:val="clear" w:color="auto" w:fill="auto"/>
          </w:tcPr>
          <w:p w:rsidR="003D616E" w:rsidRPr="00B57E5A" w:rsidRDefault="003D616E" w:rsidP="00DA1BEC">
            <w:pPr>
              <w:pStyle w:val="VCAAtablecondensedheading"/>
              <w:rPr>
                <w:b/>
              </w:rPr>
            </w:pPr>
            <w:r w:rsidRPr="00B57E5A">
              <w:rPr>
                <w:b/>
              </w:rPr>
              <w:t>Achievement standard (excerpt in bold)</w:t>
            </w:r>
          </w:p>
        </w:tc>
      </w:tr>
      <w:tr w:rsidR="00607BC8" w:rsidRPr="00B57E5A" w:rsidTr="00AA23CB">
        <w:tc>
          <w:tcPr>
            <w:tcW w:w="2943" w:type="dxa"/>
            <w:shd w:val="clear" w:color="auto" w:fill="auto"/>
          </w:tcPr>
          <w:p w:rsidR="00607BC8" w:rsidRPr="00B57E5A" w:rsidRDefault="00607BC8" w:rsidP="00DA1BEC">
            <w:pPr>
              <w:pStyle w:val="VCAAtablecondensed"/>
              <w:rPr>
                <w:color w:val="A6A6A6"/>
              </w:rPr>
            </w:pPr>
            <w:r w:rsidRPr="00B57E5A">
              <w:rPr>
                <w:color w:val="A6A6A6"/>
              </w:rPr>
              <w:t>Level</w:t>
            </w:r>
            <w:r w:rsidR="0095728C" w:rsidRPr="00B57E5A">
              <w:rPr>
                <w:color w:val="A6A6A6"/>
              </w:rPr>
              <w:t xml:space="preserve"> </w:t>
            </w:r>
            <w:r w:rsidRPr="00B57E5A">
              <w:rPr>
                <w:color w:val="A6A6A6"/>
              </w:rPr>
              <w:t>2</w:t>
            </w:r>
          </w:p>
        </w:tc>
        <w:tc>
          <w:tcPr>
            <w:tcW w:w="3402" w:type="dxa"/>
            <w:shd w:val="clear" w:color="auto" w:fill="auto"/>
          </w:tcPr>
          <w:p w:rsidR="00607BC8" w:rsidRPr="00B57E5A" w:rsidRDefault="00607BC8">
            <w:pPr>
              <w:pStyle w:val="VCAAtablecondensed"/>
            </w:pPr>
            <w:r w:rsidRPr="00B57E5A">
              <w:rPr>
                <w:b/>
              </w:rPr>
              <w:t>Level 3</w:t>
            </w:r>
          </w:p>
        </w:tc>
        <w:tc>
          <w:tcPr>
            <w:tcW w:w="3402" w:type="dxa"/>
            <w:shd w:val="clear" w:color="auto" w:fill="auto"/>
          </w:tcPr>
          <w:p w:rsidR="00607BC8" w:rsidRPr="00B57E5A" w:rsidRDefault="00607BC8">
            <w:pPr>
              <w:pStyle w:val="VCAAtablecondensed"/>
              <w:rPr>
                <w:color w:val="A6A6A6"/>
              </w:rPr>
            </w:pPr>
            <w:r w:rsidRPr="00B57E5A">
              <w:rPr>
                <w:color w:val="A6A6A6"/>
              </w:rPr>
              <w:t>Level 4</w:t>
            </w:r>
          </w:p>
        </w:tc>
      </w:tr>
      <w:tr w:rsidR="00607BC8" w:rsidRPr="00B57E5A" w:rsidTr="00AA23CB">
        <w:tc>
          <w:tcPr>
            <w:tcW w:w="2943" w:type="dxa"/>
            <w:shd w:val="clear" w:color="auto" w:fill="auto"/>
          </w:tcPr>
          <w:p w:rsidR="00607BC8" w:rsidRPr="00B57E5A" w:rsidRDefault="00607BC8" w:rsidP="00DA1BEC">
            <w:pPr>
              <w:pStyle w:val="VCAAtablecondensed"/>
              <w:rPr>
                <w:color w:val="A6A6A6"/>
              </w:rPr>
            </w:pPr>
            <w:r w:rsidRPr="00B57E5A">
              <w:rPr>
                <w:color w:val="A6A6A6"/>
              </w:rPr>
              <w:t>Students count to and from, and order numbers up to 1000. They perform simple addition and subtraction calculations, using a range of strategies. They find the total value of simple collections of Australian notes and coins. Students represent multiplication and division by grouping into sets and divide collections and shapes into halves, quarters and eighths. They recognise increasing and decreasing number sequences involving 2s, 3s, 5s and 10s, identify the missing element in a number sequence, and use digital technology to produce sequences by constant addition.</w:t>
            </w:r>
          </w:p>
        </w:tc>
        <w:tc>
          <w:tcPr>
            <w:tcW w:w="3402" w:type="dxa"/>
            <w:shd w:val="clear" w:color="auto" w:fill="auto"/>
          </w:tcPr>
          <w:p w:rsidR="00607BC8" w:rsidRPr="00B57E5A" w:rsidRDefault="00607BC8">
            <w:pPr>
              <w:pStyle w:val="VCAAtablecondensed"/>
            </w:pPr>
            <w:r w:rsidRPr="00B57E5A">
              <w:rPr>
                <w:color w:val="333333"/>
              </w:rPr>
              <w:t xml:space="preserve">Students count and order numbers to and from 10 000. They recognise the connection between addition and subtraction, and solve problems using efficient strategies for multiplication with and without the use of digital technology. Students recall addition and multiplication facts for single-digit numbers. </w:t>
            </w:r>
            <w:r w:rsidRPr="00B57E5A">
              <w:rPr>
                <w:b/>
                <w:color w:val="333333"/>
              </w:rPr>
              <w:t>They represent money values in various ways and correctly count out change from financial transactions.</w:t>
            </w:r>
            <w:r w:rsidRPr="00B57E5A">
              <w:rPr>
                <w:color w:val="333333"/>
              </w:rPr>
              <w:t xml:space="preserve"> Students model and represent unit fractions for halves, thirds, quarters, fifths and eighths, and multiples of these up to one. They classify numbers as either odd or even, continue number patterns involving addition or subtraction, and explore simple number sequences based on multiples.</w:t>
            </w:r>
          </w:p>
        </w:tc>
        <w:tc>
          <w:tcPr>
            <w:tcW w:w="3402" w:type="dxa"/>
            <w:shd w:val="clear" w:color="auto" w:fill="auto"/>
          </w:tcPr>
          <w:p w:rsidR="00607BC8" w:rsidRPr="00B57E5A" w:rsidRDefault="00607BC8">
            <w:pPr>
              <w:pStyle w:val="VCAAtablecondensed"/>
              <w:rPr>
                <w:color w:val="A6A6A6"/>
              </w:rPr>
            </w:pPr>
            <w:r w:rsidRPr="00B57E5A">
              <w:rPr>
                <w:color w:val="A6A6A6"/>
              </w:rPr>
              <w:t>Students recall multiplication facts to 10 x 10 and related division facts. They choose appropriate strategies for calculations involving multiplication and division, with and without the use of digital technology, and estimate answers accurately enough for the context. Students solve simple purchasing problems with and without the use of digital technology. They locate familiar fractions on a number line, recognise common equivalent fractions in familiar contexts and make connections between fractions and decimal notations up to two decimal places. Students identify unknown quantities in number sentences. They use the properties of odd and even numbers and describe number patterns resulting from multiplication. Students continue number sequences involving multiples of single-digit numbers and unit fractions, and locate them on a number line.</w:t>
            </w:r>
          </w:p>
        </w:tc>
      </w:tr>
    </w:tbl>
    <w:p w:rsidR="003069C3" w:rsidRDefault="003069C3" w:rsidP="00DA1BEC">
      <w:pPr>
        <w:spacing w:before="80" w:after="80" w:line="240" w:lineRule="exact"/>
        <w:rPr>
          <w:rFonts w:ascii="Arial Narrow" w:hAnsi="Arial Narrow" w:cs="Arial"/>
          <w:noProof/>
        </w:rPr>
      </w:pPr>
    </w:p>
    <w:p w:rsidR="003069C3" w:rsidRDefault="003069C3">
      <w:pPr>
        <w:spacing w:after="0" w:line="240" w:lineRule="auto"/>
        <w:rPr>
          <w:rFonts w:ascii="Arial Narrow" w:hAnsi="Arial Narrow" w:cs="Arial"/>
          <w:noProof/>
        </w:rPr>
      </w:pPr>
      <w:r>
        <w:rPr>
          <w:rFonts w:ascii="Arial Narrow" w:hAnsi="Arial Narrow" w:cs="Arial"/>
          <w:noProof/>
        </w:rPr>
        <w:br w:type="page"/>
      </w:r>
    </w:p>
    <w:p w:rsidR="003D616E" w:rsidRPr="00B57E5A" w:rsidRDefault="003D616E" w:rsidP="00DA1BEC">
      <w:pPr>
        <w:spacing w:before="80" w:after="80" w:line="240" w:lineRule="exact"/>
        <w:rPr>
          <w:rFonts w:ascii="Arial Narrow" w:hAnsi="Arial Narrow" w:cs="Arial"/>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819"/>
      </w:tblGrid>
      <w:tr w:rsidR="00083111" w:rsidRPr="00B57E5A" w:rsidTr="00693B71">
        <w:tc>
          <w:tcPr>
            <w:tcW w:w="4928" w:type="dxa"/>
            <w:shd w:val="clear" w:color="auto" w:fill="D9D9D9"/>
          </w:tcPr>
          <w:p w:rsidR="003D616E" w:rsidRPr="00B57E5A" w:rsidRDefault="003D616E">
            <w:pPr>
              <w:pStyle w:val="VCAAtablecondensedheading"/>
              <w:rPr>
                <w:noProof/>
              </w:rPr>
            </w:pPr>
            <w:r w:rsidRPr="00B57E5A">
              <w:rPr>
                <w:b/>
              </w:rPr>
              <w:t>Activities</w:t>
            </w:r>
          </w:p>
        </w:tc>
        <w:tc>
          <w:tcPr>
            <w:tcW w:w="4819" w:type="dxa"/>
            <w:shd w:val="clear" w:color="auto" w:fill="D9D9D9"/>
          </w:tcPr>
          <w:p w:rsidR="003D616E" w:rsidRPr="00B57E5A" w:rsidRDefault="003D616E">
            <w:pPr>
              <w:pStyle w:val="VCAAtablecondensedheading"/>
              <w:rPr>
                <w:noProof/>
              </w:rPr>
            </w:pPr>
            <w:r w:rsidRPr="00B57E5A">
              <w:rPr>
                <w:b/>
              </w:rPr>
              <w:t>Proficiencies</w:t>
            </w:r>
          </w:p>
        </w:tc>
      </w:tr>
      <w:tr w:rsidR="00083111" w:rsidRPr="00B57E5A" w:rsidTr="00693B71">
        <w:tc>
          <w:tcPr>
            <w:tcW w:w="4928" w:type="dxa"/>
            <w:shd w:val="clear" w:color="auto" w:fill="auto"/>
          </w:tcPr>
          <w:p w:rsidR="00083111" w:rsidRPr="00B57E5A" w:rsidRDefault="00AF29E2" w:rsidP="00AA23CB">
            <w:pPr>
              <w:numPr>
                <w:ilvl w:val="0"/>
                <w:numId w:val="28"/>
              </w:numPr>
              <w:spacing w:before="80" w:after="80" w:line="240" w:lineRule="exact"/>
              <w:ind w:left="284" w:hanging="284"/>
              <w:rPr>
                <w:rFonts w:ascii="Arial Narrow" w:eastAsia="Calibri" w:hAnsi="Arial Narrow"/>
                <w:color w:val="333333"/>
                <w:lang w:val="en-AU"/>
              </w:rPr>
            </w:pPr>
            <w:r w:rsidRPr="00B57E5A">
              <w:rPr>
                <w:rFonts w:ascii="Arial Narrow" w:eastAsia="Calibri" w:hAnsi="Arial Narrow"/>
                <w:color w:val="333333"/>
                <w:lang w:val="en-AU"/>
              </w:rPr>
              <w:t>Represent money values in multiple way</w:t>
            </w:r>
            <w:r w:rsidR="00083111" w:rsidRPr="00B57E5A">
              <w:rPr>
                <w:rFonts w:ascii="Arial Narrow" w:eastAsia="Calibri" w:hAnsi="Arial Narrow"/>
                <w:color w:val="333333"/>
                <w:lang w:val="en-AU"/>
              </w:rPr>
              <w:t>s, including recognition of the relationship between dollars and cents and that this is not the case in all other countries</w:t>
            </w:r>
          </w:p>
          <w:p w:rsidR="00AF29E2" w:rsidRPr="00B57E5A" w:rsidRDefault="00083111" w:rsidP="00AA23CB">
            <w:pPr>
              <w:numPr>
                <w:ilvl w:val="0"/>
                <w:numId w:val="28"/>
              </w:numPr>
              <w:spacing w:before="80" w:after="80" w:line="240" w:lineRule="exact"/>
              <w:ind w:left="284" w:hanging="284"/>
              <w:rPr>
                <w:rFonts w:ascii="Arial Narrow" w:eastAsia="Calibri" w:hAnsi="Arial Narrow"/>
                <w:color w:val="333333"/>
                <w:lang w:val="en-AU"/>
              </w:rPr>
            </w:pPr>
            <w:r w:rsidRPr="00B57E5A">
              <w:rPr>
                <w:rFonts w:ascii="Arial Narrow" w:eastAsia="Calibri" w:hAnsi="Arial Narrow"/>
                <w:color w:val="333333"/>
                <w:lang w:val="en-AU"/>
              </w:rPr>
              <w:t>C</w:t>
            </w:r>
            <w:r w:rsidR="00AF29E2" w:rsidRPr="00B57E5A">
              <w:rPr>
                <w:rFonts w:ascii="Arial Narrow" w:eastAsia="Calibri" w:hAnsi="Arial Narrow"/>
                <w:color w:val="333333"/>
                <w:lang w:val="en-AU"/>
              </w:rPr>
              <w:t>ount the change required for simple transactions to the nearest five cent</w:t>
            </w:r>
          </w:p>
          <w:p w:rsidR="00AF29E2" w:rsidRPr="00B57E5A" w:rsidRDefault="00083111" w:rsidP="00AA23CB">
            <w:pPr>
              <w:numPr>
                <w:ilvl w:val="0"/>
                <w:numId w:val="28"/>
              </w:numPr>
              <w:spacing w:before="80" w:after="80" w:line="240" w:lineRule="exact"/>
              <w:ind w:left="284" w:hanging="284"/>
              <w:rPr>
                <w:rFonts w:ascii="Arial Narrow" w:eastAsia="Calibri" w:hAnsi="Arial Narrow"/>
                <w:color w:val="333333"/>
                <w:lang w:val="en-AU"/>
              </w:rPr>
            </w:pPr>
            <w:r w:rsidRPr="00B57E5A">
              <w:rPr>
                <w:rFonts w:ascii="Arial Narrow" w:eastAsia="Calibri" w:hAnsi="Arial Narrow"/>
                <w:color w:val="333333"/>
                <w:lang w:val="en-AU"/>
              </w:rPr>
              <w:t>R</w:t>
            </w:r>
            <w:r w:rsidR="00AF29E2" w:rsidRPr="00B57E5A">
              <w:rPr>
                <w:rFonts w:ascii="Arial Narrow" w:eastAsia="Calibri" w:hAnsi="Arial Narrow"/>
                <w:color w:val="333333"/>
                <w:lang w:val="en-AU"/>
              </w:rPr>
              <w:t xml:space="preserve">elate </w:t>
            </w:r>
            <w:r w:rsidRPr="00B57E5A">
              <w:rPr>
                <w:rFonts w:ascii="Arial Narrow" w:eastAsia="Calibri" w:hAnsi="Arial Narrow"/>
                <w:color w:val="333333"/>
                <w:lang w:val="en-AU"/>
              </w:rPr>
              <w:t xml:space="preserve">small collections of Australian coins and notes </w:t>
            </w:r>
            <w:r w:rsidR="00AF29E2" w:rsidRPr="00B57E5A">
              <w:rPr>
                <w:rFonts w:ascii="Arial Narrow" w:eastAsia="Calibri" w:hAnsi="Arial Narrow"/>
                <w:color w:val="333333"/>
                <w:lang w:val="en-AU"/>
              </w:rPr>
              <w:t>to a number or fraction line</w:t>
            </w:r>
          </w:p>
          <w:p w:rsidR="00AF29E2" w:rsidRPr="00B57E5A" w:rsidRDefault="00AF29E2" w:rsidP="00AA23CB">
            <w:pPr>
              <w:numPr>
                <w:ilvl w:val="0"/>
                <w:numId w:val="28"/>
              </w:numPr>
              <w:spacing w:before="80" w:after="80" w:line="240" w:lineRule="exact"/>
              <w:ind w:left="284" w:hanging="284"/>
              <w:rPr>
                <w:rFonts w:ascii="Arial Narrow" w:eastAsia="Calibri" w:hAnsi="Arial Narrow"/>
                <w:color w:val="333333"/>
                <w:lang w:val="en-AU"/>
              </w:rPr>
            </w:pPr>
            <w:r w:rsidRPr="00B57E5A">
              <w:rPr>
                <w:rFonts w:ascii="Arial Narrow" w:eastAsia="Calibri" w:hAnsi="Arial Narrow"/>
                <w:color w:val="333333"/>
                <w:lang w:val="en-AU"/>
              </w:rPr>
              <w:t>Identify equivalent values in collections of coins or notes</w:t>
            </w:r>
          </w:p>
          <w:p w:rsidR="003D616E" w:rsidRPr="00B57E5A" w:rsidRDefault="00AF29E2" w:rsidP="00AA23CB">
            <w:pPr>
              <w:numPr>
                <w:ilvl w:val="0"/>
                <w:numId w:val="28"/>
              </w:numPr>
              <w:spacing w:before="80" w:after="80" w:line="240" w:lineRule="exact"/>
              <w:ind w:left="284" w:hanging="284"/>
              <w:rPr>
                <w:rFonts w:ascii="Arial Narrow" w:hAnsi="Arial Narrow"/>
              </w:rPr>
            </w:pPr>
            <w:r w:rsidRPr="00B57E5A">
              <w:rPr>
                <w:rFonts w:ascii="Arial Narrow" w:eastAsia="Calibri" w:hAnsi="Arial Narrow"/>
                <w:lang w:val="en-AU"/>
              </w:rPr>
              <w:t xml:space="preserve">Develop efficient strategies for counting money </w:t>
            </w:r>
          </w:p>
        </w:tc>
        <w:tc>
          <w:tcPr>
            <w:tcW w:w="4819" w:type="dxa"/>
            <w:shd w:val="clear" w:color="auto" w:fill="auto"/>
          </w:tcPr>
          <w:p w:rsidR="007336A8" w:rsidRPr="00B57E5A" w:rsidRDefault="007336A8" w:rsidP="00AA23CB">
            <w:pPr>
              <w:numPr>
                <w:ilvl w:val="0"/>
                <w:numId w:val="28"/>
              </w:numPr>
              <w:spacing w:before="80" w:after="80" w:line="240" w:lineRule="exact"/>
              <w:rPr>
                <w:rFonts w:ascii="Arial Narrow" w:eastAsia="Calibri" w:hAnsi="Arial Narrow"/>
                <w:lang w:val="en-AU"/>
              </w:rPr>
            </w:pPr>
            <w:r w:rsidRPr="00B57E5A">
              <w:rPr>
                <w:rFonts w:ascii="Arial Narrow" w:eastAsia="Calibri" w:hAnsi="Arial Narrow"/>
                <w:b/>
                <w:lang w:val="en-AU"/>
              </w:rPr>
              <w:t>Fluency</w:t>
            </w:r>
            <w:r w:rsidRPr="00B57E5A">
              <w:rPr>
                <w:rFonts w:ascii="Arial Narrow" w:eastAsia="Calibri" w:hAnsi="Arial Narrow"/>
                <w:lang w:val="en-AU"/>
              </w:rPr>
              <w:t xml:space="preserve"> shows students readily recognise Australian notes and coins</w:t>
            </w:r>
          </w:p>
          <w:p w:rsidR="007336A8" w:rsidRPr="00B57E5A" w:rsidRDefault="007336A8" w:rsidP="00AA23CB">
            <w:pPr>
              <w:numPr>
                <w:ilvl w:val="0"/>
                <w:numId w:val="28"/>
              </w:numPr>
              <w:spacing w:before="80" w:after="80" w:line="240" w:lineRule="exact"/>
              <w:rPr>
                <w:rFonts w:ascii="Arial Narrow" w:eastAsia="Calibri" w:hAnsi="Arial Narrow"/>
                <w:lang w:val="en-AU"/>
              </w:rPr>
            </w:pPr>
            <w:r w:rsidRPr="00B57E5A">
              <w:rPr>
                <w:rFonts w:ascii="Arial Narrow" w:eastAsia="Calibri" w:hAnsi="Arial Narrow"/>
                <w:b/>
                <w:lang w:val="en-AU"/>
              </w:rPr>
              <w:t xml:space="preserve">Understanding </w:t>
            </w:r>
            <w:r w:rsidRPr="00B57E5A">
              <w:rPr>
                <w:rFonts w:ascii="Arial Narrow" w:eastAsia="Calibri" w:hAnsi="Arial Narrow"/>
                <w:lang w:val="en-AU"/>
              </w:rPr>
              <w:t>is counting and ordering small collections of Australian coins and notes according to their value</w:t>
            </w:r>
          </w:p>
          <w:p w:rsidR="007336A8" w:rsidRPr="00B57E5A" w:rsidRDefault="007336A8" w:rsidP="00AA23CB">
            <w:pPr>
              <w:numPr>
                <w:ilvl w:val="0"/>
                <w:numId w:val="28"/>
              </w:numPr>
              <w:spacing w:before="80" w:after="80" w:line="240" w:lineRule="exact"/>
              <w:rPr>
                <w:rFonts w:ascii="Arial Narrow" w:eastAsia="Calibri" w:hAnsi="Arial Narrow"/>
                <w:lang w:val="en-AU"/>
              </w:rPr>
            </w:pPr>
            <w:r w:rsidRPr="00B57E5A">
              <w:rPr>
                <w:rFonts w:ascii="Arial Narrow" w:eastAsia="Calibri" w:hAnsi="Arial Narrow"/>
                <w:b/>
                <w:lang w:val="en-AU"/>
              </w:rPr>
              <w:t>Problem solving</w:t>
            </w:r>
            <w:r w:rsidRPr="00B57E5A">
              <w:rPr>
                <w:rFonts w:ascii="Arial Narrow" w:eastAsia="Calibri" w:hAnsi="Arial Narrow"/>
                <w:lang w:val="en-AU"/>
              </w:rPr>
              <w:t xml:space="preserve"> through using money to solve real life problems such as creating shopping lists or ordering lunch at the school canteen</w:t>
            </w:r>
          </w:p>
          <w:p w:rsidR="003D616E" w:rsidRPr="00B57E5A" w:rsidRDefault="007336A8" w:rsidP="00AA23CB">
            <w:pPr>
              <w:pStyle w:val="AusVELStext"/>
              <w:numPr>
                <w:ilvl w:val="0"/>
                <w:numId w:val="28"/>
              </w:numPr>
              <w:spacing w:before="80" w:after="80" w:line="240" w:lineRule="exact"/>
              <w:rPr>
                <w:rFonts w:ascii="Arial Narrow" w:hAnsi="Arial Narrow"/>
                <w:sz w:val="22"/>
                <w:szCs w:val="22"/>
              </w:rPr>
            </w:pPr>
            <w:r w:rsidRPr="00B57E5A">
              <w:rPr>
                <w:rFonts w:ascii="Arial Narrow" w:eastAsia="Calibri" w:hAnsi="Arial Narrow"/>
                <w:b/>
                <w:sz w:val="22"/>
                <w:szCs w:val="22"/>
              </w:rPr>
              <w:t>Reasoning</w:t>
            </w:r>
            <w:r w:rsidRPr="00B57E5A">
              <w:rPr>
                <w:rFonts w:ascii="Arial Narrow" w:eastAsia="Calibri" w:hAnsi="Arial Narrow"/>
                <w:sz w:val="22"/>
                <w:szCs w:val="22"/>
              </w:rPr>
              <w:t xml:space="preserve"> includes identifying and ordering coins and notes into their value on a number line</w:t>
            </w:r>
          </w:p>
        </w:tc>
      </w:tr>
    </w:tbl>
    <w:p w:rsidR="00607BC8" w:rsidRPr="00B57E5A" w:rsidRDefault="00607BC8" w:rsidP="00DA1BEC">
      <w:pPr>
        <w:spacing w:before="80" w:after="80" w:line="240" w:lineRule="exact"/>
        <w:rPr>
          <w:rFonts w:ascii="Arial Narrow" w:hAnsi="Arial Narrow" w:cs="Arial"/>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3D616E" w:rsidRPr="00B57E5A" w:rsidTr="003069C3">
        <w:tc>
          <w:tcPr>
            <w:tcW w:w="9747" w:type="dxa"/>
            <w:shd w:val="clear" w:color="auto" w:fill="D9D9D9"/>
          </w:tcPr>
          <w:p w:rsidR="003D616E" w:rsidRPr="00B57E5A" w:rsidRDefault="003D616E">
            <w:pPr>
              <w:pStyle w:val="VCAAtablecondensedbullet"/>
              <w:rPr>
                <w:b/>
              </w:rPr>
            </w:pPr>
            <w:r w:rsidRPr="00B57E5A">
              <w:rPr>
                <w:b/>
              </w:rPr>
              <w:t>Considering different levels</w:t>
            </w:r>
          </w:p>
        </w:tc>
      </w:tr>
      <w:tr w:rsidR="006A34F4" w:rsidRPr="00B57E5A" w:rsidTr="003069C3">
        <w:tc>
          <w:tcPr>
            <w:tcW w:w="9747" w:type="dxa"/>
            <w:shd w:val="clear" w:color="auto" w:fill="auto"/>
          </w:tcPr>
          <w:p w:rsidR="006A34F4" w:rsidRPr="00B57E5A" w:rsidRDefault="006A34F4" w:rsidP="00635580">
            <w:pPr>
              <w:pStyle w:val="VCAAtablecondensedbullet"/>
            </w:pPr>
            <w:r w:rsidRPr="00B57E5A">
              <w:t>Level 2</w:t>
            </w:r>
          </w:p>
          <w:p w:rsidR="006A34F4" w:rsidRPr="00B57E5A" w:rsidRDefault="006A34F4" w:rsidP="00635580">
            <w:pPr>
              <w:pStyle w:val="VCAAtablecondensedbullet"/>
            </w:pPr>
            <w:r w:rsidRPr="00B57E5A">
              <w:t>Students who are working at this level could:</w:t>
            </w:r>
          </w:p>
          <w:p w:rsidR="006A34F4" w:rsidRPr="00B57E5A" w:rsidRDefault="003069C3" w:rsidP="00635580">
            <w:pPr>
              <w:pStyle w:val="VCAAtablecondensedbullet"/>
              <w:numPr>
                <w:ilvl w:val="0"/>
                <w:numId w:val="5"/>
              </w:numPr>
            </w:pPr>
            <w:r>
              <w:t>C</w:t>
            </w:r>
            <w:r w:rsidR="00083111" w:rsidRPr="00B57E5A">
              <w:t xml:space="preserve">ount and order small collections of Australian coins and notes according to their </w:t>
            </w:r>
            <w:r w:rsidR="000242D4">
              <w:t>value.</w:t>
            </w:r>
          </w:p>
          <w:p w:rsidR="006A34F4" w:rsidRPr="00B57E5A" w:rsidRDefault="006A34F4" w:rsidP="00635580">
            <w:pPr>
              <w:pStyle w:val="VCAAtablecondensedbullet"/>
            </w:pPr>
            <w:r w:rsidRPr="00B57E5A">
              <w:t>Level 4</w:t>
            </w:r>
          </w:p>
          <w:p w:rsidR="006A34F4" w:rsidRPr="00B57E5A" w:rsidRDefault="006A34F4" w:rsidP="00635580">
            <w:pPr>
              <w:pStyle w:val="VCAAtablecondensedbullet"/>
              <w:rPr>
                <w:noProof/>
              </w:rPr>
            </w:pPr>
            <w:r w:rsidRPr="00B57E5A">
              <w:t>Students who are working at this level could:</w:t>
            </w:r>
          </w:p>
          <w:p w:rsidR="006A34F4" w:rsidRPr="00B57E5A" w:rsidRDefault="003069C3" w:rsidP="00AA23CB">
            <w:pPr>
              <w:pStyle w:val="VCAAtablecondensedbullet"/>
              <w:numPr>
                <w:ilvl w:val="0"/>
                <w:numId w:val="44"/>
              </w:numPr>
            </w:pPr>
            <w:r>
              <w:t>R</w:t>
            </w:r>
            <w:r w:rsidR="000F7879" w:rsidRPr="00B57E5A">
              <w:t xml:space="preserve">espond to a shopping task that requires them </w:t>
            </w:r>
            <w:r w:rsidR="00083111" w:rsidRPr="00B57E5A">
              <w:t xml:space="preserve">to spend </w:t>
            </w:r>
            <w:r w:rsidR="000F7879" w:rsidRPr="00B57E5A">
              <w:t xml:space="preserve">less than </w:t>
            </w:r>
            <w:r w:rsidR="00083111" w:rsidRPr="00B57E5A">
              <w:t xml:space="preserve">a particular amount of money on a shopping list using a supermarket catalogue to determine </w:t>
            </w:r>
            <w:r w:rsidR="000F7879" w:rsidRPr="00B57E5A">
              <w:t xml:space="preserve">the </w:t>
            </w:r>
            <w:r w:rsidR="00083111" w:rsidRPr="00B57E5A">
              <w:t>value of items</w:t>
            </w:r>
            <w:r w:rsidR="000242D4">
              <w:t>.</w:t>
            </w:r>
          </w:p>
        </w:tc>
      </w:tr>
    </w:tbl>
    <w:p w:rsidR="003D616E" w:rsidRPr="00B57E5A" w:rsidRDefault="003D616E" w:rsidP="00DA1BEC">
      <w:pPr>
        <w:spacing w:before="80" w:after="80" w:line="240" w:lineRule="exact"/>
        <w:rPr>
          <w:rFonts w:ascii="Arial Narrow" w:hAnsi="Arial Narrow" w:cs="Arial"/>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3D616E" w:rsidRPr="00B57E5A" w:rsidTr="003069C3">
        <w:tc>
          <w:tcPr>
            <w:tcW w:w="9747" w:type="dxa"/>
            <w:shd w:val="clear" w:color="auto" w:fill="D9D9D9"/>
          </w:tcPr>
          <w:p w:rsidR="003D616E" w:rsidRPr="00B57E5A" w:rsidRDefault="003D616E">
            <w:pPr>
              <w:pStyle w:val="VCAAtablecondensedheading"/>
              <w:rPr>
                <w:noProof/>
              </w:rPr>
            </w:pPr>
            <w:r w:rsidRPr="00B57E5A">
              <w:rPr>
                <w:b/>
              </w:rPr>
              <w:t>Assessment ideas</w:t>
            </w:r>
          </w:p>
        </w:tc>
      </w:tr>
      <w:tr w:rsidR="003D616E" w:rsidRPr="00B57E5A" w:rsidTr="003069C3">
        <w:tc>
          <w:tcPr>
            <w:tcW w:w="9747" w:type="dxa"/>
            <w:shd w:val="clear" w:color="auto" w:fill="auto"/>
          </w:tcPr>
          <w:p w:rsidR="006A34F4" w:rsidRPr="00B57E5A" w:rsidRDefault="006A34F4" w:rsidP="00FF36D1">
            <w:pPr>
              <w:spacing w:before="80" w:after="80" w:line="240" w:lineRule="exact"/>
              <w:rPr>
                <w:rFonts w:ascii="Arial Narrow" w:eastAsia="Times New Roman" w:hAnsi="Arial Narrow"/>
                <w:lang w:eastAsia="en-AU"/>
              </w:rPr>
            </w:pPr>
            <w:r w:rsidRPr="00B57E5A">
              <w:rPr>
                <w:rFonts w:ascii="Arial Narrow" w:eastAsia="Times New Roman" w:hAnsi="Arial Narrow"/>
                <w:lang w:eastAsia="en-AU"/>
              </w:rPr>
              <w:t>Students:</w:t>
            </w:r>
          </w:p>
          <w:p w:rsidR="003D616E" w:rsidRPr="00B57E5A" w:rsidRDefault="003069C3" w:rsidP="00AA23CB">
            <w:pPr>
              <w:numPr>
                <w:ilvl w:val="0"/>
                <w:numId w:val="48"/>
              </w:numPr>
              <w:spacing w:before="80" w:after="80" w:line="240" w:lineRule="exact"/>
              <w:rPr>
                <w:rFonts w:ascii="Arial Narrow" w:hAnsi="Arial Narrow"/>
              </w:rPr>
            </w:pPr>
            <w:r>
              <w:rPr>
                <w:rFonts w:ascii="Arial Narrow" w:hAnsi="Arial Narrow"/>
                <w:lang w:val="en-AU"/>
              </w:rPr>
              <w:t>C</w:t>
            </w:r>
            <w:r w:rsidR="00083111" w:rsidRPr="00B57E5A">
              <w:rPr>
                <w:rFonts w:ascii="Arial Narrow" w:hAnsi="Arial Narrow"/>
                <w:lang w:val="en-AU"/>
              </w:rPr>
              <w:t>alculate change from financial transactions in a classroom ‘shop’ that simulates trading of money for goods</w:t>
            </w:r>
            <w:r w:rsidR="000242D4">
              <w:rPr>
                <w:rFonts w:ascii="Arial Narrow" w:hAnsi="Arial Narrow"/>
                <w:lang w:val="en-AU"/>
              </w:rPr>
              <w:t>.</w:t>
            </w:r>
          </w:p>
        </w:tc>
      </w:tr>
    </w:tbl>
    <w:p w:rsidR="003D616E" w:rsidRPr="00B57E5A" w:rsidRDefault="003D616E" w:rsidP="00DA1BEC">
      <w:pPr>
        <w:spacing w:before="80" w:after="80" w:line="240" w:lineRule="exact"/>
        <w:rPr>
          <w:rFonts w:ascii="Arial Narrow" w:hAnsi="Arial Narrow" w:cs="Arial"/>
          <w:noProof/>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3D616E" w:rsidRPr="00B57E5A" w:rsidTr="003069C3">
        <w:tc>
          <w:tcPr>
            <w:tcW w:w="9747" w:type="dxa"/>
            <w:shd w:val="clear" w:color="auto" w:fill="D9D9D9"/>
          </w:tcPr>
          <w:p w:rsidR="003D616E" w:rsidRPr="00B57E5A" w:rsidRDefault="003D616E">
            <w:pPr>
              <w:pStyle w:val="VCAAtablecondensedheading"/>
              <w:rPr>
                <w:noProof/>
              </w:rPr>
            </w:pPr>
            <w:r w:rsidRPr="00B57E5A">
              <w:rPr>
                <w:b/>
              </w:rPr>
              <w:t>Resources</w:t>
            </w:r>
          </w:p>
        </w:tc>
      </w:tr>
      <w:tr w:rsidR="003D616E" w:rsidRPr="00B57E5A" w:rsidTr="003069C3">
        <w:tc>
          <w:tcPr>
            <w:tcW w:w="9747" w:type="dxa"/>
            <w:shd w:val="clear" w:color="auto" w:fill="FFFFFF"/>
          </w:tcPr>
          <w:p w:rsidR="007336A8" w:rsidRPr="00B57E5A" w:rsidRDefault="00EB48F1" w:rsidP="00DA1BEC">
            <w:pPr>
              <w:pStyle w:val="AusVELStext"/>
              <w:spacing w:before="80" w:after="80" w:line="240" w:lineRule="exact"/>
              <w:contextualSpacing w:val="0"/>
              <w:rPr>
                <w:rFonts w:ascii="Arial Narrow" w:hAnsi="Arial Narrow"/>
                <w:b/>
                <w:sz w:val="22"/>
                <w:szCs w:val="22"/>
              </w:rPr>
            </w:pPr>
            <w:r w:rsidRPr="00B57E5A">
              <w:rPr>
                <w:rFonts w:ascii="Arial Narrow" w:hAnsi="Arial Narrow"/>
                <w:b/>
                <w:sz w:val="22"/>
                <w:szCs w:val="22"/>
              </w:rPr>
              <w:t>FUSE</w:t>
            </w:r>
          </w:p>
          <w:p w:rsidR="00EB48F1" w:rsidRPr="00B57E5A" w:rsidRDefault="0014760C">
            <w:pPr>
              <w:pStyle w:val="AusVELStext"/>
              <w:spacing w:before="80" w:after="80" w:line="240" w:lineRule="exact"/>
              <w:contextualSpacing w:val="0"/>
              <w:rPr>
                <w:rFonts w:ascii="Arial Narrow" w:hAnsi="Arial Narrow"/>
                <w:sz w:val="22"/>
                <w:szCs w:val="22"/>
              </w:rPr>
            </w:pPr>
            <w:hyperlink r:id="rId78" w:history="1">
              <w:r w:rsidR="00EB48F1" w:rsidRPr="00B57E5A">
                <w:rPr>
                  <w:rStyle w:val="Hyperlink"/>
                  <w:rFonts w:ascii="Arial Narrow" w:hAnsi="Arial Narrow"/>
                  <w:sz w:val="22"/>
                  <w:szCs w:val="22"/>
                </w:rPr>
                <w:t>Funny Money</w:t>
              </w:r>
            </w:hyperlink>
          </w:p>
          <w:p w:rsidR="00EB48F1" w:rsidRPr="00B57E5A" w:rsidRDefault="00EB48F1">
            <w:pPr>
              <w:pStyle w:val="AusVELStext"/>
              <w:spacing w:before="80" w:after="80" w:line="240" w:lineRule="exact"/>
              <w:contextualSpacing w:val="0"/>
              <w:rPr>
                <w:rFonts w:ascii="Arial Narrow" w:hAnsi="Arial Narrow"/>
                <w:b/>
                <w:sz w:val="22"/>
                <w:szCs w:val="22"/>
              </w:rPr>
            </w:pPr>
            <w:r w:rsidRPr="00B57E5A">
              <w:rPr>
                <w:rFonts w:ascii="Arial Narrow" w:hAnsi="Arial Narrow"/>
                <w:b/>
                <w:sz w:val="22"/>
                <w:szCs w:val="22"/>
              </w:rPr>
              <w:t>Primary Resources (UK)</w:t>
            </w:r>
          </w:p>
          <w:p w:rsidR="00EB48F1" w:rsidRPr="00B57E5A" w:rsidRDefault="0014760C">
            <w:pPr>
              <w:pStyle w:val="AusVELStext"/>
              <w:spacing w:before="80" w:after="80" w:line="240" w:lineRule="exact"/>
              <w:contextualSpacing w:val="0"/>
              <w:rPr>
                <w:rFonts w:ascii="Arial Narrow" w:hAnsi="Arial Narrow"/>
                <w:sz w:val="22"/>
                <w:szCs w:val="22"/>
              </w:rPr>
            </w:pPr>
            <w:hyperlink r:id="rId79" w:history="1">
              <w:r w:rsidR="007336A8" w:rsidRPr="00B57E5A">
                <w:rPr>
                  <w:rStyle w:val="Hyperlink"/>
                  <w:rFonts w:ascii="Arial Narrow" w:hAnsi="Arial Narrow"/>
                  <w:sz w:val="22"/>
                  <w:szCs w:val="22"/>
                </w:rPr>
                <w:t>Money Word Problems</w:t>
              </w:r>
            </w:hyperlink>
          </w:p>
          <w:p w:rsidR="00EB48F1" w:rsidRPr="00B57E5A" w:rsidRDefault="00EB48F1">
            <w:pPr>
              <w:pStyle w:val="AusVELStext"/>
              <w:spacing w:before="80" w:after="80" w:line="240" w:lineRule="exact"/>
              <w:contextualSpacing w:val="0"/>
              <w:rPr>
                <w:rFonts w:ascii="Arial Narrow" w:hAnsi="Arial Narrow"/>
                <w:b/>
                <w:sz w:val="22"/>
                <w:szCs w:val="22"/>
              </w:rPr>
            </w:pPr>
            <w:r w:rsidRPr="00B57E5A">
              <w:rPr>
                <w:rFonts w:ascii="Arial Narrow" w:hAnsi="Arial Narrow"/>
                <w:b/>
                <w:sz w:val="22"/>
                <w:szCs w:val="22"/>
              </w:rPr>
              <w:t>NZ Maths</w:t>
            </w:r>
          </w:p>
          <w:p w:rsidR="001A79E6" w:rsidRPr="00B57E5A" w:rsidRDefault="0014760C">
            <w:pPr>
              <w:pStyle w:val="AusVELStext"/>
              <w:spacing w:before="80" w:after="80" w:line="240" w:lineRule="exact"/>
              <w:contextualSpacing w:val="0"/>
              <w:rPr>
                <w:rFonts w:ascii="Arial Narrow" w:hAnsi="Arial Narrow"/>
                <w:color w:val="0000FF"/>
                <w:sz w:val="22"/>
                <w:szCs w:val="22"/>
                <w:u w:val="single"/>
                <w:lang w:val="en-US"/>
              </w:rPr>
            </w:pPr>
            <w:hyperlink r:id="rId80" w:history="1">
              <w:r w:rsidR="00EB48F1" w:rsidRPr="00B57E5A">
                <w:rPr>
                  <w:rStyle w:val="Hyperlink"/>
                  <w:rFonts w:ascii="Arial Narrow" w:hAnsi="Arial Narrow"/>
                  <w:sz w:val="22"/>
                  <w:szCs w:val="22"/>
                </w:rPr>
                <w:t>Money Units of Work</w:t>
              </w:r>
            </w:hyperlink>
          </w:p>
        </w:tc>
      </w:tr>
    </w:tbl>
    <w:p w:rsidR="003D616E" w:rsidRPr="00B57E5A" w:rsidRDefault="003D616E" w:rsidP="00DA1BEC">
      <w:pPr>
        <w:spacing w:before="80" w:after="80" w:line="240" w:lineRule="exact"/>
        <w:rPr>
          <w:rFonts w:ascii="Arial Narrow" w:hAnsi="Arial Narrow" w:cs="Arial"/>
          <w:noProof/>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CB6086" w:rsidRPr="00B57E5A" w:rsidTr="003069C3">
        <w:tc>
          <w:tcPr>
            <w:tcW w:w="9747" w:type="dxa"/>
            <w:shd w:val="clear" w:color="auto" w:fill="D9D9D9"/>
          </w:tcPr>
          <w:p w:rsidR="003D616E" w:rsidRPr="00B57E5A" w:rsidRDefault="003D616E">
            <w:pPr>
              <w:pStyle w:val="VCAAtablecondensedheading"/>
              <w:rPr>
                <w:noProof/>
              </w:rPr>
            </w:pPr>
            <w:r w:rsidRPr="00B57E5A">
              <w:rPr>
                <w:b/>
              </w:rPr>
              <w:t>Notes</w:t>
            </w:r>
          </w:p>
        </w:tc>
      </w:tr>
      <w:tr w:rsidR="00CB6086" w:rsidRPr="00B57E5A" w:rsidTr="003069C3">
        <w:tc>
          <w:tcPr>
            <w:tcW w:w="9747" w:type="dxa"/>
            <w:shd w:val="clear" w:color="auto" w:fill="auto"/>
          </w:tcPr>
          <w:p w:rsidR="003D616E" w:rsidRPr="00B57E5A" w:rsidRDefault="003D616E" w:rsidP="00DA1BEC">
            <w:pPr>
              <w:pStyle w:val="VCAAtablecondensed"/>
              <w:rPr>
                <w:noProof/>
              </w:rPr>
            </w:pPr>
          </w:p>
        </w:tc>
      </w:tr>
      <w:tr w:rsidR="00CB6086" w:rsidRPr="00B57E5A" w:rsidTr="003069C3">
        <w:tc>
          <w:tcPr>
            <w:tcW w:w="9747" w:type="dxa"/>
            <w:shd w:val="clear" w:color="auto" w:fill="auto"/>
          </w:tcPr>
          <w:p w:rsidR="003D616E" w:rsidRPr="00B57E5A" w:rsidRDefault="003D616E" w:rsidP="00DA1BEC">
            <w:pPr>
              <w:pStyle w:val="VCAAtablecondensed"/>
              <w:rPr>
                <w:noProof/>
              </w:rPr>
            </w:pPr>
          </w:p>
        </w:tc>
      </w:tr>
      <w:tr w:rsidR="00CB6086" w:rsidRPr="00B57E5A" w:rsidTr="003069C3">
        <w:tc>
          <w:tcPr>
            <w:tcW w:w="9747" w:type="dxa"/>
            <w:shd w:val="clear" w:color="auto" w:fill="auto"/>
          </w:tcPr>
          <w:p w:rsidR="003D616E" w:rsidRPr="00B57E5A" w:rsidRDefault="003D616E" w:rsidP="00DA1BEC">
            <w:pPr>
              <w:pStyle w:val="VCAAtablecondensed"/>
              <w:rPr>
                <w:noProof/>
              </w:rPr>
            </w:pPr>
          </w:p>
        </w:tc>
      </w:tr>
    </w:tbl>
    <w:p w:rsidR="003D616E" w:rsidRPr="00B57E5A" w:rsidRDefault="003D616E">
      <w:pPr>
        <w:spacing w:before="80" w:after="80" w:line="240" w:lineRule="exact"/>
        <w:rPr>
          <w:rFonts w:ascii="Arial Narrow" w:hAnsi="Arial Narrow" w:cs="Arial"/>
          <w:noProof/>
        </w:rPr>
      </w:pPr>
      <w:r w:rsidRPr="00B57E5A">
        <w:rPr>
          <w:rFonts w:ascii="Arial Narrow" w:hAnsi="Arial Narrow"/>
        </w:rPr>
        <w:br w:type="page"/>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85"/>
        <w:gridCol w:w="3177"/>
      </w:tblGrid>
      <w:tr w:rsidR="003D616E" w:rsidRPr="00B57E5A" w:rsidTr="003069C3">
        <w:tc>
          <w:tcPr>
            <w:tcW w:w="9747" w:type="dxa"/>
            <w:gridSpan w:val="3"/>
            <w:shd w:val="clear" w:color="auto" w:fill="C6D9F1"/>
          </w:tcPr>
          <w:p w:rsidR="003D616E" w:rsidRPr="00B57E5A" w:rsidRDefault="003D616E">
            <w:pPr>
              <w:pStyle w:val="VCAAHeading3"/>
              <w:spacing w:line="240" w:lineRule="exact"/>
              <w:rPr>
                <w:sz w:val="22"/>
                <w:szCs w:val="22"/>
              </w:rPr>
            </w:pPr>
            <w:bookmarkStart w:id="30" w:name="_Toc490915142"/>
            <w:r w:rsidRPr="00B57E5A">
              <w:rPr>
                <w:sz w:val="22"/>
                <w:szCs w:val="22"/>
              </w:rPr>
              <w:t>Topic 3.1.11 Whole Number</w:t>
            </w:r>
            <w:r w:rsidR="00836751" w:rsidRPr="00B57E5A">
              <w:rPr>
                <w:sz w:val="22"/>
                <w:szCs w:val="22"/>
              </w:rPr>
              <w:t>s</w:t>
            </w:r>
            <w:r w:rsidR="0095728C" w:rsidRPr="00B57E5A">
              <w:rPr>
                <w:sz w:val="22"/>
                <w:szCs w:val="22"/>
              </w:rPr>
              <w:t xml:space="preserve"> </w:t>
            </w:r>
            <w:r w:rsidR="00F518BD" w:rsidRPr="00B57E5A">
              <w:rPr>
                <w:sz w:val="22"/>
                <w:szCs w:val="22"/>
              </w:rPr>
              <w:t>– to 10 000</w:t>
            </w:r>
            <w:bookmarkEnd w:id="30"/>
          </w:p>
        </w:tc>
      </w:tr>
      <w:tr w:rsidR="003D616E" w:rsidRPr="00B57E5A" w:rsidTr="003069C3">
        <w:tc>
          <w:tcPr>
            <w:tcW w:w="3285" w:type="dxa"/>
            <w:shd w:val="clear" w:color="auto" w:fill="auto"/>
          </w:tcPr>
          <w:p w:rsidR="003D616E" w:rsidRPr="00B57E5A" w:rsidRDefault="003D616E" w:rsidP="00DA1BEC">
            <w:pPr>
              <w:pStyle w:val="VCAAtablecondensed"/>
            </w:pPr>
            <w:r w:rsidRPr="00B57E5A">
              <w:t xml:space="preserve">Strand: </w:t>
            </w:r>
          </w:p>
          <w:p w:rsidR="003D616E" w:rsidRPr="00B57E5A" w:rsidRDefault="003D616E">
            <w:pPr>
              <w:pStyle w:val="VCAAtablecondensed"/>
            </w:pPr>
            <w:r w:rsidRPr="00B57E5A">
              <w:t xml:space="preserve">Number and Algebra </w:t>
            </w:r>
          </w:p>
        </w:tc>
        <w:tc>
          <w:tcPr>
            <w:tcW w:w="3285" w:type="dxa"/>
            <w:shd w:val="clear" w:color="auto" w:fill="auto"/>
          </w:tcPr>
          <w:p w:rsidR="003D616E" w:rsidRPr="00B57E5A" w:rsidRDefault="003D616E">
            <w:pPr>
              <w:pStyle w:val="VCAAtablecondensed"/>
            </w:pPr>
            <w:r w:rsidRPr="00B57E5A">
              <w:t xml:space="preserve">Sub-strand: </w:t>
            </w:r>
          </w:p>
          <w:p w:rsidR="003D616E" w:rsidRPr="00B57E5A" w:rsidRDefault="00185B0B" w:rsidP="00DE2320">
            <w:pPr>
              <w:pStyle w:val="VCAAtablecondensed"/>
            </w:pPr>
            <w:r w:rsidRPr="00B57E5A">
              <w:t>Number</w:t>
            </w:r>
            <w:r w:rsidR="003D616E" w:rsidRPr="00B57E5A">
              <w:t xml:space="preserve"> and </w:t>
            </w:r>
            <w:r w:rsidR="00DE2320">
              <w:t>P</w:t>
            </w:r>
            <w:r w:rsidR="003D616E" w:rsidRPr="00B57E5A">
              <w:t xml:space="preserve">lace </w:t>
            </w:r>
            <w:r w:rsidR="00DE2320">
              <w:t>V</w:t>
            </w:r>
            <w:r w:rsidR="003D616E" w:rsidRPr="00B57E5A">
              <w:t xml:space="preserve">alue </w:t>
            </w:r>
          </w:p>
        </w:tc>
        <w:tc>
          <w:tcPr>
            <w:tcW w:w="3177" w:type="dxa"/>
            <w:shd w:val="clear" w:color="auto" w:fill="auto"/>
          </w:tcPr>
          <w:p w:rsidR="003D616E" w:rsidRPr="00B57E5A" w:rsidRDefault="003D616E">
            <w:pPr>
              <w:pStyle w:val="VCAAtablecondensed"/>
            </w:pPr>
            <w:r w:rsidRPr="00B57E5A">
              <w:t xml:space="preserve">Recommended teaching time: </w:t>
            </w:r>
          </w:p>
          <w:p w:rsidR="003D616E" w:rsidRPr="00B57E5A" w:rsidRDefault="002C17A2">
            <w:pPr>
              <w:pStyle w:val="VCAAtablecondensed"/>
            </w:pPr>
            <w:r w:rsidRPr="00B57E5A">
              <w:t>2 weeks</w:t>
            </w:r>
          </w:p>
        </w:tc>
      </w:tr>
    </w:tbl>
    <w:p w:rsidR="003D616E" w:rsidRPr="00B57E5A" w:rsidRDefault="003D616E" w:rsidP="00DA1BEC">
      <w:pPr>
        <w:spacing w:before="80" w:after="80" w:line="240" w:lineRule="exact"/>
        <w:rPr>
          <w:rFonts w:ascii="Arial Narrow" w:hAnsi="Arial Narrow" w:cs="Arial"/>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85"/>
        <w:gridCol w:w="3177"/>
      </w:tblGrid>
      <w:tr w:rsidR="003D616E" w:rsidRPr="00B57E5A" w:rsidTr="003069C3">
        <w:tc>
          <w:tcPr>
            <w:tcW w:w="9747" w:type="dxa"/>
            <w:gridSpan w:val="3"/>
            <w:shd w:val="clear" w:color="auto" w:fill="D9D9D9"/>
          </w:tcPr>
          <w:p w:rsidR="003D616E" w:rsidRPr="00B57E5A" w:rsidRDefault="003D616E">
            <w:pPr>
              <w:pStyle w:val="VCAAtablecondensedheading"/>
              <w:rPr>
                <w:b/>
              </w:rPr>
            </w:pPr>
            <w:r w:rsidRPr="00B57E5A">
              <w:rPr>
                <w:b/>
              </w:rPr>
              <w:t>Mapping to F–10 curriculum in Victoria</w:t>
            </w:r>
          </w:p>
        </w:tc>
      </w:tr>
      <w:tr w:rsidR="003D616E" w:rsidRPr="00B57E5A" w:rsidTr="003069C3">
        <w:tc>
          <w:tcPr>
            <w:tcW w:w="9747" w:type="dxa"/>
            <w:gridSpan w:val="3"/>
            <w:shd w:val="clear" w:color="auto" w:fill="auto"/>
          </w:tcPr>
          <w:p w:rsidR="003D616E" w:rsidRPr="00B57E5A" w:rsidRDefault="003D616E" w:rsidP="00DA1BEC">
            <w:pPr>
              <w:pStyle w:val="VCAAtablecondensedheading"/>
            </w:pPr>
            <w:r w:rsidRPr="00B57E5A">
              <w:rPr>
                <w:b/>
              </w:rPr>
              <w:t>Content descriptions</w:t>
            </w:r>
          </w:p>
        </w:tc>
      </w:tr>
      <w:tr w:rsidR="003D616E" w:rsidRPr="00B57E5A" w:rsidTr="003069C3">
        <w:tc>
          <w:tcPr>
            <w:tcW w:w="9747" w:type="dxa"/>
            <w:gridSpan w:val="3"/>
            <w:shd w:val="clear" w:color="auto" w:fill="auto"/>
          </w:tcPr>
          <w:p w:rsidR="003D616E" w:rsidRPr="00AA23CB" w:rsidRDefault="00D94A8F" w:rsidP="00AA23CB">
            <w:pPr>
              <w:pStyle w:val="ListParagraph"/>
              <w:numPr>
                <w:ilvl w:val="0"/>
                <w:numId w:val="57"/>
              </w:numPr>
              <w:spacing w:before="80" w:after="80" w:line="240" w:lineRule="exact"/>
              <w:rPr>
                <w:rFonts w:ascii="Arial Narrow" w:hAnsi="Arial Narrow"/>
              </w:rPr>
            </w:pPr>
            <w:r w:rsidRPr="00AA23CB">
              <w:rPr>
                <w:rFonts w:ascii="Arial Narrow" w:hAnsi="Arial Narrow"/>
                <w:color w:val="333333"/>
              </w:rPr>
              <w:t xml:space="preserve">Recognise, model, represent and order numbers to at least 10 000 </w:t>
            </w:r>
            <w:hyperlink r:id="rId81" w:tooltip="View elaborations and additional details of VCMNA130" w:history="1">
              <w:r w:rsidRPr="00AA23CB">
                <w:rPr>
                  <w:rFonts w:ascii="Arial Narrow" w:hAnsi="Arial Narrow"/>
                  <w:color w:val="0000FF"/>
                  <w:u w:val="single"/>
                  <w:bdr w:val="none" w:sz="0" w:space="0" w:color="auto" w:frame="1"/>
                </w:rPr>
                <w:t>(VCMNA130)</w:t>
              </w:r>
            </w:hyperlink>
            <w:r w:rsidR="00F518BD" w:rsidRPr="00AA23CB" w:rsidDel="00F518BD">
              <w:rPr>
                <w:rFonts w:ascii="Arial Narrow" w:hAnsi="Arial Narrow"/>
              </w:rPr>
              <w:t xml:space="preserve"> </w:t>
            </w:r>
          </w:p>
        </w:tc>
      </w:tr>
      <w:tr w:rsidR="003D616E" w:rsidRPr="00B57E5A" w:rsidTr="003069C3">
        <w:tc>
          <w:tcPr>
            <w:tcW w:w="9747" w:type="dxa"/>
            <w:gridSpan w:val="3"/>
            <w:shd w:val="clear" w:color="auto" w:fill="auto"/>
          </w:tcPr>
          <w:p w:rsidR="003D616E" w:rsidRPr="00B57E5A" w:rsidRDefault="003D616E" w:rsidP="00DA1BEC">
            <w:pPr>
              <w:pStyle w:val="VCAAtablecondensedheading"/>
              <w:rPr>
                <w:b/>
              </w:rPr>
            </w:pPr>
            <w:r w:rsidRPr="00B57E5A">
              <w:rPr>
                <w:b/>
              </w:rPr>
              <w:t>Achievement standard (excerpt in bold)</w:t>
            </w:r>
          </w:p>
        </w:tc>
      </w:tr>
      <w:tr w:rsidR="00607BC8" w:rsidRPr="00B57E5A" w:rsidTr="003069C3">
        <w:tc>
          <w:tcPr>
            <w:tcW w:w="3285" w:type="dxa"/>
            <w:shd w:val="clear" w:color="auto" w:fill="auto"/>
          </w:tcPr>
          <w:p w:rsidR="00607BC8" w:rsidRPr="00B57E5A" w:rsidRDefault="00607BC8" w:rsidP="00DA1BEC">
            <w:pPr>
              <w:pStyle w:val="VCAAtablecondensed"/>
              <w:rPr>
                <w:color w:val="A6A6A6"/>
              </w:rPr>
            </w:pPr>
            <w:r w:rsidRPr="00B57E5A">
              <w:rPr>
                <w:color w:val="A6A6A6"/>
              </w:rPr>
              <w:t>Level</w:t>
            </w:r>
            <w:r w:rsidR="0095728C" w:rsidRPr="00B57E5A">
              <w:rPr>
                <w:color w:val="A6A6A6"/>
              </w:rPr>
              <w:t xml:space="preserve"> </w:t>
            </w:r>
            <w:r w:rsidRPr="00B57E5A">
              <w:rPr>
                <w:color w:val="A6A6A6"/>
              </w:rPr>
              <w:t>2</w:t>
            </w:r>
          </w:p>
        </w:tc>
        <w:tc>
          <w:tcPr>
            <w:tcW w:w="3285" w:type="dxa"/>
            <w:shd w:val="clear" w:color="auto" w:fill="auto"/>
          </w:tcPr>
          <w:p w:rsidR="00607BC8" w:rsidRPr="00B57E5A" w:rsidRDefault="00607BC8">
            <w:pPr>
              <w:pStyle w:val="VCAAtablecondensed"/>
            </w:pPr>
            <w:r w:rsidRPr="00B57E5A">
              <w:rPr>
                <w:b/>
              </w:rPr>
              <w:t>Level 3</w:t>
            </w:r>
          </w:p>
        </w:tc>
        <w:tc>
          <w:tcPr>
            <w:tcW w:w="3177" w:type="dxa"/>
            <w:shd w:val="clear" w:color="auto" w:fill="auto"/>
          </w:tcPr>
          <w:p w:rsidR="00607BC8" w:rsidRPr="00B57E5A" w:rsidRDefault="00607BC8">
            <w:pPr>
              <w:pStyle w:val="VCAAtablecondensed"/>
              <w:rPr>
                <w:color w:val="A6A6A6"/>
              </w:rPr>
            </w:pPr>
            <w:r w:rsidRPr="00B57E5A">
              <w:rPr>
                <w:color w:val="A6A6A6"/>
              </w:rPr>
              <w:t>Level 4</w:t>
            </w:r>
          </w:p>
        </w:tc>
      </w:tr>
      <w:tr w:rsidR="00607BC8" w:rsidRPr="00B57E5A" w:rsidTr="003069C3">
        <w:tc>
          <w:tcPr>
            <w:tcW w:w="3285" w:type="dxa"/>
            <w:shd w:val="clear" w:color="auto" w:fill="auto"/>
          </w:tcPr>
          <w:p w:rsidR="00607BC8" w:rsidRPr="00B57E5A" w:rsidRDefault="00607BC8" w:rsidP="00DA1BEC">
            <w:pPr>
              <w:pStyle w:val="VCAAtablecondensed"/>
              <w:rPr>
                <w:color w:val="A6A6A6"/>
              </w:rPr>
            </w:pPr>
            <w:r w:rsidRPr="00B57E5A">
              <w:rPr>
                <w:color w:val="A6A6A6"/>
              </w:rPr>
              <w:t>Students count to and from, and order numbers up to 1000. They perform simple addition and subtraction calculations, using a range of strategies. They find the total value of simple collections of Australian notes and coins. Students represent multiplication and division by grouping into sets and divide collections and shapes into halves, quarters and eighths. They recognise increasing and decreasing number sequences involving 2s, 3s, 5s and 10s, identify the missing element in a number sequence, and use digital technology to produce sequences by constant addition.</w:t>
            </w:r>
          </w:p>
        </w:tc>
        <w:tc>
          <w:tcPr>
            <w:tcW w:w="3285" w:type="dxa"/>
            <w:shd w:val="clear" w:color="auto" w:fill="auto"/>
          </w:tcPr>
          <w:p w:rsidR="00607BC8" w:rsidRPr="00B57E5A" w:rsidRDefault="00607BC8">
            <w:pPr>
              <w:pStyle w:val="VCAAtablecondensed"/>
            </w:pPr>
            <w:r w:rsidRPr="00B57E5A">
              <w:rPr>
                <w:b/>
                <w:color w:val="333333"/>
              </w:rPr>
              <w:t xml:space="preserve">Students count and order numbers to and from 10 000. </w:t>
            </w:r>
            <w:r w:rsidRPr="00B57E5A">
              <w:rPr>
                <w:color w:val="333333"/>
              </w:rPr>
              <w:t>They recognise the connection between addition and subtraction, and solve problems using efficient strategies for multiplication with and without the use of digital technology. Students recall addition and multiplication facts for single-digit numbers. They represent money values in various ways and correctly count out change from financial transactions. Students model and represent unit fractions for halves, thirds, quarters, fifths and eighths, and multiples of these up to one. They classify numbers as either odd or even, continue number patterns involving addition or subtraction, and explore simple number sequences based on multiples.</w:t>
            </w:r>
          </w:p>
        </w:tc>
        <w:tc>
          <w:tcPr>
            <w:tcW w:w="3177" w:type="dxa"/>
            <w:shd w:val="clear" w:color="auto" w:fill="auto"/>
          </w:tcPr>
          <w:p w:rsidR="00607BC8" w:rsidRPr="00B57E5A" w:rsidRDefault="00607BC8">
            <w:pPr>
              <w:pStyle w:val="VCAAtablecondensed"/>
              <w:rPr>
                <w:color w:val="A6A6A6"/>
              </w:rPr>
            </w:pPr>
            <w:r w:rsidRPr="00B57E5A">
              <w:rPr>
                <w:color w:val="A6A6A6"/>
              </w:rPr>
              <w:t>Students recall multiplication facts to 10 x 10 and related division facts. They choose appropriate strategies for calculations involving multiplication and division, with and without the use of digital technology, and estimate answers accurately enough for the context. Students solve simple purchasing problems with and without the use of digital technology. They locate familiar fractions on a number line, recognise common equivalent fractions in familiar contexts and make connections between fractions and decimal notations up to two decimal places. Students identify unknown quantities in number sentences. They use the properties of odd and even numbers and describe number patterns resulting from multiplication. Students continue number sequences involving multiples of single-digit numbers and unit fractions, and locate them on a number line.</w:t>
            </w:r>
          </w:p>
        </w:tc>
      </w:tr>
    </w:tbl>
    <w:p w:rsidR="003069C3" w:rsidRDefault="003069C3" w:rsidP="00DA1BEC">
      <w:pPr>
        <w:spacing w:before="80" w:after="80" w:line="240" w:lineRule="exact"/>
        <w:rPr>
          <w:rFonts w:ascii="Arial Narrow" w:hAnsi="Arial Narrow" w:cs="Arial"/>
          <w:noProof/>
          <w:highlight w:val="red"/>
        </w:rPr>
      </w:pPr>
    </w:p>
    <w:p w:rsidR="003069C3" w:rsidRDefault="003069C3">
      <w:pPr>
        <w:spacing w:after="0" w:line="240" w:lineRule="auto"/>
        <w:rPr>
          <w:rFonts w:ascii="Arial Narrow" w:hAnsi="Arial Narrow" w:cs="Arial"/>
          <w:noProof/>
          <w:highlight w:val="red"/>
        </w:rPr>
      </w:pPr>
      <w:r>
        <w:rPr>
          <w:rFonts w:ascii="Arial Narrow" w:hAnsi="Arial Narrow" w:cs="Arial"/>
          <w:noProof/>
          <w:highlight w:val="red"/>
        </w:rPr>
        <w:br w:type="page"/>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8"/>
        <w:gridCol w:w="4259"/>
      </w:tblGrid>
      <w:tr w:rsidR="000F7879" w:rsidRPr="00B57E5A" w:rsidTr="003069C3">
        <w:tc>
          <w:tcPr>
            <w:tcW w:w="5488" w:type="dxa"/>
            <w:shd w:val="clear" w:color="auto" w:fill="D9D9D9"/>
          </w:tcPr>
          <w:p w:rsidR="003D616E" w:rsidRPr="00B57E5A" w:rsidRDefault="003D616E">
            <w:pPr>
              <w:pStyle w:val="VCAAtablecondensedheading"/>
              <w:rPr>
                <w:noProof/>
              </w:rPr>
            </w:pPr>
            <w:r w:rsidRPr="00B57E5A">
              <w:rPr>
                <w:b/>
              </w:rPr>
              <w:t>Activities</w:t>
            </w:r>
          </w:p>
        </w:tc>
        <w:tc>
          <w:tcPr>
            <w:tcW w:w="4259" w:type="dxa"/>
            <w:shd w:val="clear" w:color="auto" w:fill="D9D9D9"/>
          </w:tcPr>
          <w:p w:rsidR="003D616E" w:rsidRPr="00B57E5A" w:rsidRDefault="003D616E">
            <w:pPr>
              <w:pStyle w:val="VCAAtablecondensedheading"/>
              <w:rPr>
                <w:noProof/>
              </w:rPr>
            </w:pPr>
            <w:r w:rsidRPr="00B57E5A">
              <w:rPr>
                <w:b/>
              </w:rPr>
              <w:t>Proficiencies</w:t>
            </w:r>
          </w:p>
        </w:tc>
      </w:tr>
      <w:tr w:rsidR="000F7879" w:rsidRPr="00B57E5A" w:rsidTr="003069C3">
        <w:tc>
          <w:tcPr>
            <w:tcW w:w="5488" w:type="dxa"/>
            <w:shd w:val="clear" w:color="auto" w:fill="auto"/>
          </w:tcPr>
          <w:p w:rsidR="007336A8" w:rsidRPr="00B57E5A" w:rsidRDefault="007336A8" w:rsidP="00AA23CB">
            <w:pPr>
              <w:numPr>
                <w:ilvl w:val="0"/>
                <w:numId w:val="49"/>
              </w:numPr>
              <w:spacing w:before="80" w:after="80" w:line="240" w:lineRule="exact"/>
              <w:rPr>
                <w:rFonts w:ascii="Arial Narrow" w:eastAsia="Calibri" w:hAnsi="Arial Narrow"/>
                <w:lang w:val="en-AU"/>
              </w:rPr>
            </w:pPr>
            <w:r w:rsidRPr="00B57E5A">
              <w:rPr>
                <w:rFonts w:ascii="Arial Narrow" w:eastAsia="Calibri" w:hAnsi="Arial Narrow"/>
                <w:lang w:val="en-AU"/>
              </w:rPr>
              <w:t>Recognise, model, represent and order numbers to at least 10 000</w:t>
            </w:r>
          </w:p>
          <w:p w:rsidR="007336A8" w:rsidRPr="00B57E5A" w:rsidRDefault="007336A8" w:rsidP="00AA23CB">
            <w:pPr>
              <w:numPr>
                <w:ilvl w:val="0"/>
                <w:numId w:val="49"/>
              </w:numPr>
              <w:spacing w:before="80" w:after="80" w:line="240" w:lineRule="exact"/>
              <w:rPr>
                <w:rFonts w:ascii="Arial Narrow" w:eastAsia="Calibri" w:hAnsi="Arial Narrow"/>
                <w:lang w:val="en-AU"/>
              </w:rPr>
            </w:pPr>
            <w:r w:rsidRPr="00B57E5A">
              <w:rPr>
                <w:rFonts w:ascii="Arial Narrow" w:eastAsia="Calibri" w:hAnsi="Arial Narrow"/>
                <w:lang w:val="en-AU"/>
              </w:rPr>
              <w:t>Understand that four digit numbers are made up of thousands, hundreds, tens and ones/units by using models such as linking blocks, sticks in bundles, place value blocks and explaining the reasoning behind these models.</w:t>
            </w:r>
          </w:p>
          <w:p w:rsidR="007336A8" w:rsidRPr="00B57E5A" w:rsidRDefault="007336A8" w:rsidP="00AA23CB">
            <w:pPr>
              <w:numPr>
                <w:ilvl w:val="0"/>
                <w:numId w:val="49"/>
              </w:numPr>
              <w:spacing w:before="80" w:after="80" w:line="240" w:lineRule="exact"/>
              <w:rPr>
                <w:rFonts w:ascii="Arial Narrow" w:eastAsia="Calibri" w:hAnsi="Arial Narrow"/>
                <w:lang w:val="en-AU"/>
              </w:rPr>
            </w:pPr>
            <w:r w:rsidRPr="00B57E5A">
              <w:rPr>
                <w:rFonts w:ascii="Arial Narrow" w:eastAsia="Calibri" w:hAnsi="Arial Narrow"/>
                <w:lang w:val="en-AU"/>
              </w:rPr>
              <w:t>Recognis</w:t>
            </w:r>
            <w:r w:rsidR="000F7879" w:rsidRPr="00B57E5A">
              <w:rPr>
                <w:rFonts w:ascii="Arial Narrow" w:eastAsia="Calibri" w:hAnsi="Arial Narrow"/>
                <w:lang w:val="en-AU"/>
              </w:rPr>
              <w:t>e</w:t>
            </w:r>
            <w:r w:rsidRPr="00B57E5A">
              <w:rPr>
                <w:rFonts w:ascii="Arial Narrow" w:eastAsia="Calibri" w:hAnsi="Arial Narrow"/>
                <w:lang w:val="en-AU"/>
              </w:rPr>
              <w:t xml:space="preserve"> patterns in number sequences, such as adding 10</w:t>
            </w:r>
            <w:r w:rsidR="000F7879" w:rsidRPr="00B57E5A">
              <w:rPr>
                <w:rFonts w:ascii="Arial Narrow" w:eastAsia="Calibri" w:hAnsi="Arial Narrow"/>
                <w:lang w:val="en-AU"/>
              </w:rPr>
              <w:t>, 100 or 1000</w:t>
            </w:r>
            <w:r w:rsidRPr="00B57E5A">
              <w:rPr>
                <w:rFonts w:ascii="Arial Narrow" w:eastAsia="Calibri" w:hAnsi="Arial Narrow"/>
                <w:lang w:val="en-AU"/>
              </w:rPr>
              <w:t xml:space="preserve"> always results in the same final digit</w:t>
            </w:r>
          </w:p>
          <w:p w:rsidR="000F7879" w:rsidRPr="00B57E5A" w:rsidRDefault="007336A8" w:rsidP="00AA23CB">
            <w:pPr>
              <w:numPr>
                <w:ilvl w:val="0"/>
                <w:numId w:val="49"/>
              </w:numPr>
              <w:spacing w:before="80" w:after="80" w:line="240" w:lineRule="exact"/>
              <w:rPr>
                <w:rFonts w:ascii="Arial Narrow" w:eastAsia="Calibri" w:hAnsi="Arial Narrow"/>
                <w:lang w:val="en-AU"/>
              </w:rPr>
            </w:pPr>
            <w:r w:rsidRPr="00B57E5A">
              <w:rPr>
                <w:rFonts w:ascii="Arial Narrow" w:eastAsia="Calibri" w:hAnsi="Arial Narrow"/>
                <w:lang w:val="en-AU"/>
              </w:rPr>
              <w:t>Recognis</w:t>
            </w:r>
            <w:r w:rsidR="000F7879" w:rsidRPr="00B57E5A">
              <w:rPr>
                <w:rFonts w:ascii="Arial Narrow" w:eastAsia="Calibri" w:hAnsi="Arial Narrow"/>
                <w:lang w:val="en-AU"/>
              </w:rPr>
              <w:t>e</w:t>
            </w:r>
            <w:r w:rsidRPr="00B57E5A">
              <w:rPr>
                <w:rFonts w:ascii="Arial Narrow" w:eastAsia="Calibri" w:hAnsi="Arial Narrow"/>
                <w:lang w:val="en-AU"/>
              </w:rPr>
              <w:t xml:space="preserve"> that there are different ways of representing numbers and identifying patterns in whole number sequences</w:t>
            </w:r>
          </w:p>
          <w:p w:rsidR="003D616E" w:rsidRPr="00D30B4E" w:rsidRDefault="000F7879" w:rsidP="00AA23CB">
            <w:pPr>
              <w:numPr>
                <w:ilvl w:val="0"/>
                <w:numId w:val="49"/>
              </w:numPr>
              <w:spacing w:before="80" w:after="80" w:line="240" w:lineRule="exact"/>
              <w:rPr>
                <w:rFonts w:ascii="Arial Narrow" w:hAnsi="Arial Narrow"/>
              </w:rPr>
            </w:pPr>
            <w:r w:rsidRPr="00B57E5A">
              <w:rPr>
                <w:rFonts w:ascii="Arial Narrow" w:eastAsia="Calibri" w:hAnsi="Arial Narrow"/>
                <w:lang w:val="en-AU"/>
              </w:rPr>
              <w:t>Demonstrate the ability to reproduce numbers in words using their numerical representations and vice versa</w:t>
            </w:r>
          </w:p>
          <w:p w:rsidR="00D30B4E" w:rsidRPr="00FD2B3A" w:rsidRDefault="00785F92" w:rsidP="000242D4">
            <w:pPr>
              <w:spacing w:before="80" w:after="80" w:line="240" w:lineRule="exact"/>
              <w:ind w:left="357"/>
              <w:rPr>
                <w:rFonts w:ascii="Arial Narrow" w:hAnsi="Arial Narrow"/>
                <w:sz w:val="18"/>
                <w:szCs w:val="18"/>
              </w:rPr>
            </w:pPr>
            <w:r w:rsidRPr="00785F92">
              <w:rPr>
                <w:rFonts w:ascii="Arial Narrow" w:eastAsia="Calibri" w:hAnsi="Arial Narrow"/>
                <w:i/>
                <w:sz w:val="18"/>
                <w:szCs w:val="18"/>
                <w:lang w:val="en-AU"/>
              </w:rPr>
              <w:t>Note:</w:t>
            </w:r>
            <w:r w:rsidR="00FD2B3A">
              <w:rPr>
                <w:rFonts w:ascii="Arial Narrow" w:eastAsia="Calibri" w:hAnsi="Arial Narrow"/>
                <w:i/>
                <w:sz w:val="18"/>
                <w:szCs w:val="18"/>
                <w:lang w:val="en-AU"/>
              </w:rPr>
              <w:t xml:space="preserve"> The term</w:t>
            </w:r>
            <w:r w:rsidRPr="00785F92">
              <w:rPr>
                <w:rFonts w:ascii="Arial Narrow" w:eastAsia="Calibri" w:hAnsi="Arial Narrow"/>
                <w:i/>
                <w:sz w:val="18"/>
                <w:szCs w:val="18"/>
                <w:lang w:val="en-AU"/>
              </w:rPr>
              <w:t xml:space="preserve"> </w:t>
            </w:r>
            <w:r w:rsidR="003F4D34">
              <w:rPr>
                <w:rFonts w:ascii="Arial Narrow" w:eastAsia="Calibri" w:hAnsi="Arial Narrow"/>
                <w:i/>
                <w:sz w:val="18"/>
                <w:szCs w:val="18"/>
                <w:lang w:val="en-AU"/>
              </w:rPr>
              <w:t xml:space="preserve">‘whole number’ is used informally to distinguish between a fraction such as </w:t>
            </w:r>
            <m:oMath>
              <m:f>
                <m:fPr>
                  <m:ctrlPr>
                    <w:rPr>
                      <w:rFonts w:ascii="Cambria Math" w:eastAsia="Calibri" w:hAnsi="Cambria Math"/>
                      <w:i/>
                      <w:sz w:val="18"/>
                      <w:szCs w:val="18"/>
                      <w:lang w:val="en-AU"/>
                    </w:rPr>
                  </m:ctrlPr>
                </m:fPr>
                <m:num>
                  <m:r>
                    <w:rPr>
                      <w:rFonts w:ascii="Cambria Math" w:eastAsia="Calibri" w:hAnsi="Cambria Math"/>
                      <w:sz w:val="18"/>
                      <w:szCs w:val="18"/>
                      <w:lang w:val="en-AU"/>
                    </w:rPr>
                    <m:t>2</m:t>
                  </m:r>
                </m:num>
                <m:den>
                  <m:r>
                    <w:rPr>
                      <w:rFonts w:ascii="Cambria Math" w:eastAsia="Calibri" w:hAnsi="Cambria Math"/>
                      <w:sz w:val="18"/>
                      <w:szCs w:val="18"/>
                      <w:lang w:val="en-AU"/>
                    </w:rPr>
                    <m:t>3</m:t>
                  </m:r>
                </m:den>
              </m:f>
            </m:oMath>
            <w:r w:rsidR="003F4D34">
              <w:rPr>
                <w:rFonts w:ascii="Arial Narrow" w:eastAsia="Calibri" w:hAnsi="Arial Narrow"/>
                <w:i/>
                <w:sz w:val="18"/>
                <w:szCs w:val="18"/>
                <w:lang w:val="en-AU"/>
              </w:rPr>
              <w:t xml:space="preserve"> and a number such as </w:t>
            </w:r>
            <w:r w:rsidR="003F4D34">
              <w:rPr>
                <w:rFonts w:ascii="Arial Narrow" w:eastAsia="Calibri" w:hAnsi="Arial Narrow"/>
                <w:sz w:val="18"/>
                <w:szCs w:val="18"/>
                <w:lang w:val="en-AU"/>
              </w:rPr>
              <w:t>2.</w:t>
            </w:r>
            <w:r w:rsidR="00FD2B3A">
              <w:rPr>
                <w:rFonts w:ascii="Arial Narrow" w:eastAsia="Calibri" w:hAnsi="Arial Narrow"/>
                <w:sz w:val="18"/>
                <w:szCs w:val="18"/>
                <w:lang w:val="en-AU"/>
              </w:rPr>
              <w:t xml:space="preserve"> </w:t>
            </w:r>
            <w:r w:rsidR="00FD2B3A">
              <w:rPr>
                <w:rFonts w:ascii="Arial Narrow" w:eastAsia="Calibri" w:hAnsi="Arial Narrow"/>
                <w:i/>
                <w:sz w:val="18"/>
                <w:szCs w:val="18"/>
                <w:lang w:val="en-AU"/>
              </w:rPr>
              <w:t xml:space="preserve">The term ‘the set of whole numbers’ is sometimes used to refer to the infinite set </w:t>
            </w:r>
            <w:r w:rsidR="00FD2B3A">
              <w:rPr>
                <w:rFonts w:ascii="Arial Narrow" w:eastAsia="Calibri" w:hAnsi="Arial Narrow"/>
                <w:sz w:val="18"/>
                <w:szCs w:val="18"/>
                <w:lang w:val="en-AU"/>
              </w:rPr>
              <w:t xml:space="preserve">{1, 2, 3 …}; </w:t>
            </w:r>
            <w:r w:rsidR="00FD2B3A" w:rsidRPr="00FD2B3A">
              <w:rPr>
                <w:rFonts w:ascii="Arial Narrow" w:eastAsia="Calibri" w:hAnsi="Arial Narrow"/>
                <w:i/>
                <w:sz w:val="18"/>
                <w:szCs w:val="18"/>
                <w:lang w:val="en-AU"/>
              </w:rPr>
              <w:t xml:space="preserve">sometimes it is used to </w:t>
            </w:r>
            <w:r w:rsidR="00FD2B3A">
              <w:rPr>
                <w:rFonts w:ascii="Arial Narrow" w:eastAsia="Calibri" w:hAnsi="Arial Narrow"/>
                <w:i/>
                <w:sz w:val="18"/>
                <w:szCs w:val="18"/>
                <w:lang w:val="en-AU"/>
              </w:rPr>
              <w:t>refer to</w:t>
            </w:r>
            <w:r w:rsidR="00FD2B3A" w:rsidRPr="00FD2B3A">
              <w:rPr>
                <w:rFonts w:ascii="Arial Narrow" w:eastAsia="Calibri" w:hAnsi="Arial Narrow"/>
                <w:i/>
                <w:sz w:val="18"/>
                <w:szCs w:val="18"/>
                <w:lang w:val="en-AU"/>
              </w:rPr>
              <w:t xml:space="preserve"> the infinite set </w:t>
            </w:r>
            <w:r w:rsidR="00FD2B3A">
              <w:rPr>
                <w:rFonts w:ascii="Arial Narrow" w:eastAsia="Calibri" w:hAnsi="Arial Narrow"/>
                <w:sz w:val="18"/>
                <w:szCs w:val="18"/>
                <w:lang w:val="en-AU"/>
              </w:rPr>
              <w:t xml:space="preserve">{0, 1, 2, 3 …} </w:t>
            </w:r>
            <w:r w:rsidR="00FD2B3A" w:rsidRPr="00FD2B3A">
              <w:rPr>
                <w:rFonts w:ascii="Arial Narrow" w:eastAsia="Calibri" w:hAnsi="Arial Narrow"/>
                <w:i/>
                <w:sz w:val="18"/>
                <w:szCs w:val="18"/>
                <w:lang w:val="en-AU"/>
              </w:rPr>
              <w:t>and sometimes</w:t>
            </w:r>
            <w:r w:rsidR="00FD2B3A">
              <w:rPr>
                <w:rFonts w:ascii="Arial Narrow" w:eastAsia="Calibri" w:hAnsi="Arial Narrow"/>
                <w:i/>
                <w:sz w:val="18"/>
                <w:szCs w:val="18"/>
                <w:lang w:val="en-AU"/>
              </w:rPr>
              <w:t xml:space="preserve"> it is used to refer to the set of integers </w:t>
            </w:r>
            <w:r w:rsidR="00FD2B3A">
              <w:rPr>
                <w:rFonts w:ascii="Arial Narrow" w:eastAsia="Calibri" w:hAnsi="Arial Narrow"/>
                <w:sz w:val="18"/>
                <w:szCs w:val="18"/>
                <w:lang w:val="en-AU"/>
              </w:rPr>
              <w:t xml:space="preserve">{ …-3, -2, -2, 0, 1, 2, 3 …}. </w:t>
            </w:r>
            <w:r w:rsidR="00FD2B3A" w:rsidRPr="00FD2B3A">
              <w:rPr>
                <w:rFonts w:ascii="Arial Narrow" w:eastAsia="Calibri" w:hAnsi="Arial Narrow"/>
                <w:i/>
                <w:sz w:val="18"/>
                <w:szCs w:val="18"/>
                <w:lang w:val="en-AU"/>
              </w:rPr>
              <w:t>Integers are introduced at Level 6.</w:t>
            </w:r>
          </w:p>
        </w:tc>
        <w:tc>
          <w:tcPr>
            <w:tcW w:w="4259" w:type="dxa"/>
            <w:shd w:val="clear" w:color="auto" w:fill="auto"/>
          </w:tcPr>
          <w:p w:rsidR="007336A8" w:rsidRPr="00B57E5A" w:rsidRDefault="007336A8" w:rsidP="00AA23CB">
            <w:pPr>
              <w:numPr>
                <w:ilvl w:val="0"/>
                <w:numId w:val="49"/>
              </w:numPr>
              <w:spacing w:before="80" w:after="80" w:line="240" w:lineRule="exact"/>
              <w:rPr>
                <w:rFonts w:ascii="Arial Narrow" w:eastAsia="Calibri" w:hAnsi="Arial Narrow"/>
                <w:lang w:val="en-AU"/>
              </w:rPr>
            </w:pPr>
            <w:r w:rsidRPr="00B57E5A">
              <w:rPr>
                <w:rFonts w:ascii="Arial Narrow" w:eastAsia="Calibri" w:hAnsi="Arial Narrow"/>
                <w:b/>
                <w:lang w:val="en-AU"/>
              </w:rPr>
              <w:t>Fluency</w:t>
            </w:r>
            <w:r w:rsidRPr="00B57E5A">
              <w:rPr>
                <w:rFonts w:ascii="Arial Narrow" w:eastAsia="Calibri" w:hAnsi="Arial Narrow"/>
                <w:lang w:val="en-AU"/>
              </w:rPr>
              <w:t xml:space="preserve"> </w:t>
            </w:r>
            <w:r w:rsidRPr="00B57E5A">
              <w:rPr>
                <w:rFonts w:ascii="Arial Narrow" w:eastAsia="Calibri" w:hAnsi="Arial Narrow"/>
                <w:color w:val="333333"/>
                <w:lang w:val="en-AU"/>
              </w:rPr>
              <w:t>ordering whole numbers from smallest to largest</w:t>
            </w:r>
            <w:r w:rsidR="000F7879" w:rsidRPr="00B57E5A">
              <w:rPr>
                <w:rFonts w:ascii="Arial Narrow" w:eastAsia="Calibri" w:hAnsi="Arial Narrow"/>
                <w:color w:val="333333"/>
                <w:lang w:val="en-AU"/>
              </w:rPr>
              <w:t xml:space="preserve"> and c</w:t>
            </w:r>
            <w:r w:rsidRPr="00B57E5A">
              <w:rPr>
                <w:rFonts w:ascii="Arial Narrow" w:eastAsia="Calibri" w:hAnsi="Arial Narrow"/>
                <w:color w:val="333333"/>
                <w:lang w:val="en-AU"/>
              </w:rPr>
              <w:t>onnecting number calculations with counting sequences</w:t>
            </w:r>
          </w:p>
          <w:p w:rsidR="007336A8" w:rsidRPr="00B57E5A" w:rsidRDefault="007336A8" w:rsidP="00AA23CB">
            <w:pPr>
              <w:numPr>
                <w:ilvl w:val="0"/>
                <w:numId w:val="49"/>
              </w:numPr>
              <w:spacing w:before="80" w:after="80" w:line="240" w:lineRule="exact"/>
              <w:rPr>
                <w:rFonts w:ascii="Arial Narrow" w:eastAsia="Calibri" w:hAnsi="Arial Narrow"/>
                <w:lang w:val="en-AU"/>
              </w:rPr>
            </w:pPr>
            <w:r w:rsidRPr="00B57E5A">
              <w:rPr>
                <w:rFonts w:ascii="Arial Narrow" w:eastAsia="Calibri" w:hAnsi="Arial Narrow" w:cs="Arial-BoldMT"/>
                <w:b/>
                <w:bCs/>
                <w:lang w:val="en-AU"/>
              </w:rPr>
              <w:t>Understanding</w:t>
            </w:r>
            <w:r w:rsidRPr="00B57E5A">
              <w:rPr>
                <w:rFonts w:ascii="Arial Narrow" w:eastAsia="Calibri" w:hAnsi="Arial Narrow" w:cs="Arial-BoldMT"/>
                <w:bCs/>
                <w:lang w:val="en-AU"/>
              </w:rPr>
              <w:t xml:space="preserve"> </w:t>
            </w:r>
            <w:r w:rsidRPr="00B57E5A">
              <w:rPr>
                <w:rFonts w:ascii="Arial Narrow" w:eastAsia="Calibri" w:hAnsi="Arial Narrow" w:cs="ArialMT"/>
                <w:lang w:val="en-AU"/>
              </w:rPr>
              <w:t>includ</w:t>
            </w:r>
            <w:r w:rsidR="000F7879" w:rsidRPr="00B57E5A">
              <w:rPr>
                <w:rFonts w:ascii="Arial Narrow" w:eastAsia="Calibri" w:hAnsi="Arial Narrow" w:cs="ArialMT"/>
                <w:lang w:val="en-AU"/>
              </w:rPr>
              <w:t>ing</w:t>
            </w:r>
            <w:r w:rsidRPr="00B57E5A">
              <w:rPr>
                <w:rFonts w:ascii="Arial Narrow" w:eastAsia="Calibri" w:hAnsi="Arial Narrow" w:cs="ArialMT"/>
                <w:lang w:val="en-AU"/>
              </w:rPr>
              <w:t xml:space="preserve"> making connections between representations of numbers</w:t>
            </w:r>
            <w:r w:rsidR="000F7879" w:rsidRPr="00B57E5A">
              <w:rPr>
                <w:rFonts w:ascii="Arial Narrow" w:eastAsia="Calibri" w:hAnsi="Arial Narrow" w:cs="ArialMT"/>
                <w:lang w:val="en-AU"/>
              </w:rPr>
              <w:t xml:space="preserve"> and t</w:t>
            </w:r>
            <w:r w:rsidRPr="00B57E5A">
              <w:rPr>
                <w:rFonts w:ascii="Arial Narrow" w:eastAsia="Calibri" w:hAnsi="Arial Narrow" w:cs="ArialMT"/>
                <w:lang w:val="en-AU"/>
              </w:rPr>
              <w:t>he ability to flexibly rename numbers</w:t>
            </w:r>
          </w:p>
          <w:p w:rsidR="007336A8" w:rsidRPr="00B57E5A" w:rsidRDefault="007336A8" w:rsidP="00AA23CB">
            <w:pPr>
              <w:numPr>
                <w:ilvl w:val="0"/>
                <w:numId w:val="49"/>
              </w:numPr>
              <w:spacing w:before="80" w:after="80" w:line="240" w:lineRule="exact"/>
              <w:rPr>
                <w:rFonts w:ascii="Arial Narrow" w:eastAsia="Calibri" w:hAnsi="Arial Narrow"/>
                <w:lang w:val="en-AU"/>
              </w:rPr>
            </w:pPr>
            <w:r w:rsidRPr="00B57E5A">
              <w:rPr>
                <w:rFonts w:ascii="Arial Narrow" w:eastAsia="Calibri" w:hAnsi="Arial Narrow"/>
                <w:b/>
                <w:lang w:val="en-AU"/>
              </w:rPr>
              <w:t>Problem solving</w:t>
            </w:r>
            <w:r w:rsidRPr="00B57E5A">
              <w:rPr>
                <w:rFonts w:ascii="Arial Narrow" w:eastAsia="Calibri" w:hAnsi="Arial Narrow"/>
                <w:lang w:val="en-AU"/>
              </w:rPr>
              <w:t xml:space="preserve"> </w:t>
            </w:r>
            <w:r w:rsidRPr="00B57E5A">
              <w:rPr>
                <w:rFonts w:ascii="Arial Narrow" w:eastAsia="Calibri" w:hAnsi="Arial Narrow"/>
                <w:color w:val="333333"/>
                <w:lang w:val="en-AU"/>
              </w:rPr>
              <w:t>includes formulating and solving authentic problems using whole numbers and materials to model numbers</w:t>
            </w:r>
          </w:p>
          <w:p w:rsidR="003D616E" w:rsidRPr="00B57E5A" w:rsidRDefault="007336A8" w:rsidP="00AA23CB">
            <w:pPr>
              <w:pStyle w:val="AusVELStext"/>
              <w:numPr>
                <w:ilvl w:val="0"/>
                <w:numId w:val="49"/>
              </w:numPr>
              <w:spacing w:before="80" w:after="80" w:line="240" w:lineRule="exact"/>
              <w:rPr>
                <w:rFonts w:ascii="Arial Narrow" w:hAnsi="Arial Narrow"/>
                <w:sz w:val="22"/>
                <w:szCs w:val="22"/>
              </w:rPr>
            </w:pPr>
            <w:r w:rsidRPr="00B57E5A">
              <w:rPr>
                <w:rFonts w:ascii="Arial Narrow" w:eastAsia="Calibri" w:hAnsi="Arial Narrow"/>
                <w:b/>
                <w:sz w:val="22"/>
                <w:szCs w:val="22"/>
              </w:rPr>
              <w:t>Reasoning</w:t>
            </w:r>
            <w:r w:rsidRPr="00B57E5A">
              <w:rPr>
                <w:rFonts w:ascii="Arial Narrow" w:eastAsia="Calibri" w:hAnsi="Arial Narrow"/>
                <w:sz w:val="22"/>
                <w:szCs w:val="22"/>
              </w:rPr>
              <w:t xml:space="preserve"> </w:t>
            </w:r>
            <w:r w:rsidRPr="00B57E5A">
              <w:rPr>
                <w:rFonts w:ascii="Arial Narrow" w:eastAsia="Calibri" w:hAnsi="Arial Narrow" w:cs="Arial"/>
                <w:color w:val="333333"/>
                <w:sz w:val="22"/>
                <w:szCs w:val="22"/>
              </w:rPr>
              <w:t>includes investigating strategies to perform calculations efficiently, continuing patterns</w:t>
            </w:r>
          </w:p>
        </w:tc>
      </w:tr>
    </w:tbl>
    <w:p w:rsidR="003D616E" w:rsidRPr="00B57E5A" w:rsidRDefault="003D616E" w:rsidP="00DA1BEC">
      <w:pPr>
        <w:spacing w:before="80" w:after="80" w:line="240" w:lineRule="exact"/>
        <w:rPr>
          <w:rFonts w:ascii="Arial Narrow" w:hAnsi="Arial Narrow" w:cs="Arial"/>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3D616E" w:rsidRPr="00B57E5A" w:rsidTr="003069C3">
        <w:tc>
          <w:tcPr>
            <w:tcW w:w="9747" w:type="dxa"/>
            <w:shd w:val="clear" w:color="auto" w:fill="D9D9D9"/>
          </w:tcPr>
          <w:p w:rsidR="003D616E" w:rsidRPr="00B57E5A" w:rsidRDefault="003D616E">
            <w:pPr>
              <w:pStyle w:val="VCAAtablecondensedbullet"/>
              <w:rPr>
                <w:b/>
              </w:rPr>
            </w:pPr>
            <w:r w:rsidRPr="00B57E5A">
              <w:rPr>
                <w:b/>
              </w:rPr>
              <w:t>Considering different levels</w:t>
            </w:r>
          </w:p>
        </w:tc>
      </w:tr>
      <w:tr w:rsidR="006A34F4" w:rsidRPr="00B57E5A" w:rsidTr="003069C3">
        <w:tc>
          <w:tcPr>
            <w:tcW w:w="9747" w:type="dxa"/>
            <w:shd w:val="clear" w:color="auto" w:fill="auto"/>
          </w:tcPr>
          <w:p w:rsidR="006A34F4" w:rsidRPr="00B57E5A" w:rsidRDefault="006A34F4" w:rsidP="00DA1BEC">
            <w:pPr>
              <w:pStyle w:val="VCAAtablecondensedbullet"/>
            </w:pPr>
            <w:r w:rsidRPr="00B57E5A">
              <w:t>Level 2</w:t>
            </w:r>
          </w:p>
          <w:p w:rsidR="006A34F4" w:rsidRPr="00B57E5A" w:rsidRDefault="006A34F4">
            <w:pPr>
              <w:pStyle w:val="VCAAtablecondensedbullet"/>
            </w:pPr>
            <w:r w:rsidRPr="00B57E5A">
              <w:t>Students who are working at this level could:</w:t>
            </w:r>
          </w:p>
          <w:p w:rsidR="006A34F4" w:rsidRPr="00B57E5A" w:rsidRDefault="003069C3">
            <w:pPr>
              <w:pStyle w:val="VCAAtablecondensedbullet"/>
              <w:numPr>
                <w:ilvl w:val="0"/>
                <w:numId w:val="5"/>
              </w:numPr>
            </w:pPr>
            <w:r>
              <w:t>R</w:t>
            </w:r>
            <w:r w:rsidR="000F7879" w:rsidRPr="00B57E5A">
              <w:t>eproduce three-digit numbers in words using their numerical representations, and vice versa</w:t>
            </w:r>
            <w:r w:rsidR="000242D4">
              <w:t>.</w:t>
            </w:r>
          </w:p>
          <w:p w:rsidR="006A34F4" w:rsidRPr="00B57E5A" w:rsidRDefault="006A34F4">
            <w:pPr>
              <w:pStyle w:val="VCAAtablecondensedbullet"/>
            </w:pPr>
            <w:r w:rsidRPr="00B57E5A">
              <w:t>Level 4</w:t>
            </w:r>
          </w:p>
          <w:p w:rsidR="006A34F4" w:rsidRPr="00B57E5A" w:rsidRDefault="006A34F4">
            <w:pPr>
              <w:pStyle w:val="VCAAtablecondensedbullet"/>
              <w:rPr>
                <w:noProof/>
              </w:rPr>
            </w:pPr>
            <w:r w:rsidRPr="00B57E5A">
              <w:t>Students who are working at this level could:</w:t>
            </w:r>
          </w:p>
          <w:p w:rsidR="006A34F4" w:rsidRPr="00B57E5A" w:rsidRDefault="003069C3" w:rsidP="00AA23CB">
            <w:pPr>
              <w:pStyle w:val="VCAAtablecondensedbullet"/>
              <w:numPr>
                <w:ilvl w:val="0"/>
                <w:numId w:val="44"/>
              </w:numPr>
            </w:pPr>
            <w:r>
              <w:t>R</w:t>
            </w:r>
            <w:r w:rsidR="000F7879" w:rsidRPr="00B57E5A">
              <w:t>eproduce five-digit numbers in words using their numerical representations, and vice versa</w:t>
            </w:r>
            <w:r w:rsidR="000242D4">
              <w:t>.</w:t>
            </w:r>
          </w:p>
        </w:tc>
      </w:tr>
    </w:tbl>
    <w:p w:rsidR="003D616E" w:rsidRPr="00B57E5A" w:rsidRDefault="003D616E" w:rsidP="00DA1BEC">
      <w:pPr>
        <w:spacing w:before="80" w:after="80" w:line="240" w:lineRule="exact"/>
        <w:rPr>
          <w:rFonts w:ascii="Arial Narrow" w:hAnsi="Arial Narrow" w:cs="Arial"/>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3D616E" w:rsidRPr="00B57E5A" w:rsidTr="003069C3">
        <w:trPr>
          <w:trHeight w:val="435"/>
        </w:trPr>
        <w:tc>
          <w:tcPr>
            <w:tcW w:w="9747" w:type="dxa"/>
            <w:shd w:val="clear" w:color="auto" w:fill="D9D9D9"/>
          </w:tcPr>
          <w:p w:rsidR="003D616E" w:rsidRPr="00B57E5A" w:rsidRDefault="003D616E">
            <w:pPr>
              <w:pStyle w:val="VCAAtablecondensedheading"/>
              <w:rPr>
                <w:noProof/>
              </w:rPr>
            </w:pPr>
            <w:r w:rsidRPr="00B57E5A">
              <w:rPr>
                <w:b/>
              </w:rPr>
              <w:t>Assessment ideas</w:t>
            </w:r>
          </w:p>
        </w:tc>
      </w:tr>
      <w:tr w:rsidR="003D616E" w:rsidRPr="00B57E5A" w:rsidTr="003069C3">
        <w:tc>
          <w:tcPr>
            <w:tcW w:w="9747" w:type="dxa"/>
            <w:shd w:val="clear" w:color="auto" w:fill="auto"/>
          </w:tcPr>
          <w:p w:rsidR="006A34F4" w:rsidRPr="00B57E5A" w:rsidRDefault="006A34F4" w:rsidP="00FF36D1">
            <w:pPr>
              <w:spacing w:before="80" w:after="80" w:line="240" w:lineRule="exact"/>
              <w:rPr>
                <w:rFonts w:ascii="Arial Narrow" w:eastAsia="Times New Roman" w:hAnsi="Arial Narrow"/>
                <w:lang w:eastAsia="en-AU"/>
              </w:rPr>
            </w:pPr>
            <w:r w:rsidRPr="00B57E5A">
              <w:rPr>
                <w:rFonts w:ascii="Arial Narrow" w:eastAsia="Times New Roman" w:hAnsi="Arial Narrow"/>
                <w:lang w:eastAsia="en-AU"/>
              </w:rPr>
              <w:t>Students:</w:t>
            </w:r>
          </w:p>
          <w:p w:rsidR="003D616E" w:rsidRPr="00B57E5A" w:rsidRDefault="003069C3" w:rsidP="00AA23CB">
            <w:pPr>
              <w:pStyle w:val="AusVELStext"/>
              <w:numPr>
                <w:ilvl w:val="0"/>
                <w:numId w:val="29"/>
              </w:numPr>
              <w:spacing w:before="80" w:after="80" w:line="240" w:lineRule="exact"/>
              <w:rPr>
                <w:rFonts w:ascii="Arial Narrow" w:hAnsi="Arial Narrow"/>
                <w:sz w:val="22"/>
                <w:szCs w:val="22"/>
              </w:rPr>
            </w:pPr>
            <w:r>
              <w:rPr>
                <w:rFonts w:ascii="Arial Narrow" w:eastAsia="Times New Roman" w:hAnsi="Arial Narrow"/>
                <w:sz w:val="22"/>
                <w:szCs w:val="22"/>
                <w:lang w:eastAsia="en-AU"/>
              </w:rPr>
              <w:t>P</w:t>
            </w:r>
            <w:r w:rsidR="000F7879" w:rsidRPr="00B57E5A">
              <w:rPr>
                <w:rFonts w:ascii="Arial Narrow" w:eastAsia="Times New Roman" w:hAnsi="Arial Narrow"/>
                <w:sz w:val="22"/>
                <w:szCs w:val="22"/>
                <w:lang w:eastAsia="en-AU"/>
              </w:rPr>
              <w:t>lace four-digit numbers on a number line using an appropriate scale</w:t>
            </w:r>
            <w:r w:rsidR="000242D4">
              <w:rPr>
                <w:rFonts w:ascii="Arial Narrow" w:eastAsia="Times New Roman" w:hAnsi="Arial Narrow"/>
                <w:sz w:val="22"/>
                <w:szCs w:val="22"/>
                <w:lang w:eastAsia="en-AU"/>
              </w:rPr>
              <w:t>.</w:t>
            </w:r>
          </w:p>
        </w:tc>
      </w:tr>
    </w:tbl>
    <w:p w:rsidR="003D616E" w:rsidRPr="00B57E5A" w:rsidRDefault="003D616E" w:rsidP="00DA1BEC">
      <w:pPr>
        <w:spacing w:before="80" w:after="80" w:line="240" w:lineRule="exact"/>
        <w:rPr>
          <w:rFonts w:ascii="Arial Narrow" w:hAnsi="Arial Narrow" w:cs="Arial"/>
          <w:noProof/>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3D616E" w:rsidRPr="00B57E5A" w:rsidTr="003069C3">
        <w:tc>
          <w:tcPr>
            <w:tcW w:w="9747" w:type="dxa"/>
            <w:shd w:val="clear" w:color="auto" w:fill="D9D9D9"/>
          </w:tcPr>
          <w:p w:rsidR="003D616E" w:rsidRPr="00B57E5A" w:rsidRDefault="003D616E">
            <w:pPr>
              <w:pStyle w:val="VCAAtablecondensedheading"/>
              <w:rPr>
                <w:noProof/>
              </w:rPr>
            </w:pPr>
            <w:r w:rsidRPr="00B57E5A">
              <w:rPr>
                <w:b/>
              </w:rPr>
              <w:t>Resources</w:t>
            </w:r>
          </w:p>
        </w:tc>
      </w:tr>
      <w:tr w:rsidR="003D616E" w:rsidRPr="00B57E5A" w:rsidTr="003069C3">
        <w:trPr>
          <w:trHeight w:val="869"/>
        </w:trPr>
        <w:tc>
          <w:tcPr>
            <w:tcW w:w="9747" w:type="dxa"/>
            <w:shd w:val="clear" w:color="auto" w:fill="FFFFFF"/>
          </w:tcPr>
          <w:p w:rsidR="000F7879" w:rsidRPr="00B57E5A" w:rsidRDefault="000F7879" w:rsidP="00FF36D1">
            <w:pPr>
              <w:pStyle w:val="AusVELStext"/>
              <w:spacing w:before="80" w:after="80" w:line="240" w:lineRule="exact"/>
              <w:contextualSpacing w:val="0"/>
              <w:rPr>
                <w:rFonts w:ascii="Arial Narrow" w:hAnsi="Arial Narrow"/>
                <w:color w:val="000000" w:themeColor="text1"/>
                <w:sz w:val="22"/>
                <w:szCs w:val="22"/>
              </w:rPr>
            </w:pPr>
            <w:r w:rsidRPr="00B57E5A">
              <w:rPr>
                <w:rFonts w:ascii="Arial Narrow" w:hAnsi="Arial Narrow"/>
                <w:b/>
                <w:color w:val="000000" w:themeColor="text1"/>
                <w:sz w:val="22"/>
                <w:szCs w:val="22"/>
              </w:rPr>
              <w:t>FUSE</w:t>
            </w:r>
          </w:p>
          <w:p w:rsidR="000F7879" w:rsidRPr="00B57E5A" w:rsidRDefault="0014760C" w:rsidP="00FF36D1">
            <w:pPr>
              <w:pStyle w:val="AusVELStext"/>
              <w:spacing w:before="80" w:after="80" w:line="240" w:lineRule="exact"/>
              <w:contextualSpacing w:val="0"/>
              <w:rPr>
                <w:rFonts w:ascii="Arial Narrow" w:eastAsia="Calibri" w:hAnsi="Arial Narrow" w:cs="Arial"/>
                <w:color w:val="000000" w:themeColor="text1"/>
                <w:sz w:val="22"/>
                <w:szCs w:val="22"/>
              </w:rPr>
            </w:pPr>
            <w:hyperlink r:id="rId82" w:history="1">
              <w:r w:rsidR="000F7879" w:rsidRPr="00B57E5A">
                <w:rPr>
                  <w:rStyle w:val="Hyperlink"/>
                  <w:rFonts w:ascii="Arial Narrow" w:hAnsi="Arial Narrow"/>
                  <w:sz w:val="22"/>
                  <w:szCs w:val="22"/>
                </w:rPr>
                <w:t>Place Value and Modelling Numbers</w:t>
              </w:r>
            </w:hyperlink>
          </w:p>
          <w:p w:rsidR="006A34F4" w:rsidRPr="00B57E5A" w:rsidRDefault="0014760C" w:rsidP="00FF36D1">
            <w:pPr>
              <w:pStyle w:val="AusVELStext"/>
              <w:spacing w:before="80" w:after="80" w:line="240" w:lineRule="exact"/>
              <w:contextualSpacing w:val="0"/>
              <w:rPr>
                <w:rFonts w:ascii="Arial Narrow" w:hAnsi="Arial Narrow"/>
                <w:color w:val="0000FF"/>
                <w:sz w:val="22"/>
                <w:szCs w:val="22"/>
                <w:u w:val="single"/>
              </w:rPr>
            </w:pPr>
            <w:hyperlink r:id="rId83" w:history="1">
              <w:r w:rsidR="000F7879" w:rsidRPr="00B57E5A">
                <w:rPr>
                  <w:rStyle w:val="Hyperlink"/>
                  <w:rFonts w:ascii="Arial Narrow" w:eastAsia="Calibri" w:hAnsi="Arial Narrow" w:cs="Arial"/>
                  <w:sz w:val="22"/>
                  <w:szCs w:val="22"/>
                </w:rPr>
                <w:t>Place Value Headings</w:t>
              </w:r>
            </w:hyperlink>
          </w:p>
        </w:tc>
      </w:tr>
    </w:tbl>
    <w:p w:rsidR="007336A8" w:rsidRPr="00B57E5A" w:rsidRDefault="007336A8" w:rsidP="00DA1BEC">
      <w:pPr>
        <w:spacing w:before="80" w:after="80" w:line="240" w:lineRule="exact"/>
        <w:rPr>
          <w:rFonts w:ascii="Arial Narrow" w:hAnsi="Arial Narrow" w:cs="Arial"/>
          <w:noProof/>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3D616E" w:rsidRPr="00B57E5A" w:rsidTr="003069C3">
        <w:trPr>
          <w:trHeight w:val="279"/>
        </w:trPr>
        <w:tc>
          <w:tcPr>
            <w:tcW w:w="9747" w:type="dxa"/>
            <w:shd w:val="clear" w:color="auto" w:fill="D9D9D9"/>
          </w:tcPr>
          <w:p w:rsidR="003D616E" w:rsidRPr="00B57E5A" w:rsidRDefault="003D616E">
            <w:pPr>
              <w:pStyle w:val="VCAAtablecondensedheading"/>
              <w:rPr>
                <w:noProof/>
              </w:rPr>
            </w:pPr>
            <w:r w:rsidRPr="00B57E5A">
              <w:rPr>
                <w:b/>
              </w:rPr>
              <w:t>Notes</w:t>
            </w:r>
          </w:p>
        </w:tc>
      </w:tr>
      <w:tr w:rsidR="003D616E" w:rsidRPr="00B57E5A" w:rsidTr="003069C3">
        <w:tc>
          <w:tcPr>
            <w:tcW w:w="9747" w:type="dxa"/>
            <w:shd w:val="clear" w:color="auto" w:fill="auto"/>
          </w:tcPr>
          <w:p w:rsidR="003D616E" w:rsidRPr="00B57E5A" w:rsidRDefault="003D616E" w:rsidP="00DA1BEC">
            <w:pPr>
              <w:pStyle w:val="VCAAtablecondensed"/>
              <w:rPr>
                <w:noProof/>
              </w:rPr>
            </w:pPr>
          </w:p>
        </w:tc>
      </w:tr>
      <w:tr w:rsidR="003D616E" w:rsidRPr="00B57E5A" w:rsidTr="003069C3">
        <w:tc>
          <w:tcPr>
            <w:tcW w:w="9747" w:type="dxa"/>
            <w:shd w:val="clear" w:color="auto" w:fill="auto"/>
          </w:tcPr>
          <w:p w:rsidR="003D616E" w:rsidRPr="00B57E5A" w:rsidRDefault="003D616E" w:rsidP="00DA1BEC">
            <w:pPr>
              <w:pStyle w:val="VCAAtablecondensed"/>
              <w:rPr>
                <w:noProof/>
              </w:rPr>
            </w:pPr>
          </w:p>
        </w:tc>
      </w:tr>
    </w:tbl>
    <w:p w:rsidR="009B1A90" w:rsidRPr="00B57E5A" w:rsidRDefault="003D616E" w:rsidP="00FF36D1">
      <w:pPr>
        <w:spacing w:before="80" w:after="80" w:line="240" w:lineRule="exact"/>
        <w:rPr>
          <w:rFonts w:ascii="Arial Narrow" w:hAnsi="Arial Narrow" w:cs="Arial"/>
          <w:b/>
          <w:color w:val="0070C0"/>
        </w:rPr>
      </w:pPr>
      <w:r w:rsidRPr="00B57E5A">
        <w:rPr>
          <w:rFonts w:ascii="Arial Narrow" w:hAnsi="Arial Narrow"/>
        </w:rPr>
        <w:br w:type="page"/>
      </w:r>
    </w:p>
    <w:p w:rsidR="009B1A90" w:rsidRPr="00B57E5A" w:rsidRDefault="009B1A90" w:rsidP="009B1A90">
      <w:pPr>
        <w:spacing w:after="0"/>
        <w:rPr>
          <w:rFonts w:ascii="Arial Narrow" w:hAnsi="Arial Narrow" w:cs="Arial"/>
          <w:noProof/>
        </w:rPr>
      </w:pPr>
    </w:p>
    <w:p w:rsidR="009B1A90" w:rsidRPr="00B57E5A" w:rsidRDefault="009B1A90" w:rsidP="009B1A90">
      <w:pPr>
        <w:spacing w:after="0"/>
        <w:rPr>
          <w:rFonts w:ascii="Arial Narrow" w:hAnsi="Arial Narrow" w:cs="Arial"/>
          <w:noProof/>
        </w:rPr>
      </w:pPr>
    </w:p>
    <w:p w:rsidR="00773F59" w:rsidRPr="00B57E5A" w:rsidRDefault="00773F59" w:rsidP="00F442AA">
      <w:pPr>
        <w:rPr>
          <w:rFonts w:ascii="Arial Narrow" w:hAnsi="Arial Narrow" w:cs="Arial"/>
          <w:b/>
          <w:color w:val="0070C0"/>
        </w:rPr>
      </w:pPr>
    </w:p>
    <w:p w:rsidR="00773F59" w:rsidRPr="00B57E5A" w:rsidRDefault="00773F59" w:rsidP="00F442AA">
      <w:pPr>
        <w:rPr>
          <w:rFonts w:ascii="Arial Narrow" w:hAnsi="Arial Narrow" w:cs="Arial"/>
          <w:b/>
          <w:color w:val="0070C0"/>
        </w:rPr>
      </w:pPr>
    </w:p>
    <w:p w:rsidR="00101436" w:rsidRPr="00B57E5A" w:rsidRDefault="00101436" w:rsidP="0089326C">
      <w:pPr>
        <w:jc w:val="center"/>
        <w:rPr>
          <w:rFonts w:ascii="Arial Narrow" w:hAnsi="Arial Narrow" w:cs="Arial"/>
          <w:b/>
          <w:color w:val="0070C0"/>
        </w:rPr>
      </w:pPr>
    </w:p>
    <w:p w:rsidR="001F1C19" w:rsidRPr="00B57E5A" w:rsidRDefault="001F1C19" w:rsidP="00F85408">
      <w:pPr>
        <w:rPr>
          <w:rFonts w:ascii="Arial Narrow" w:hAnsi="Arial Narrow" w:cs="Arial"/>
          <w:b/>
          <w:color w:val="0070C0"/>
        </w:rPr>
      </w:pPr>
    </w:p>
    <w:p w:rsidR="001F1C19" w:rsidRPr="00B57E5A" w:rsidRDefault="001F1C19" w:rsidP="00F442AA">
      <w:pPr>
        <w:rPr>
          <w:rFonts w:ascii="Arial Narrow" w:hAnsi="Arial Narrow" w:cs="Arial"/>
          <w:b/>
          <w:color w:val="0070C0"/>
        </w:rPr>
      </w:pPr>
    </w:p>
    <w:p w:rsidR="002B60A3" w:rsidRPr="00B57E5A" w:rsidRDefault="002B60A3" w:rsidP="00CF2841">
      <w:pPr>
        <w:pStyle w:val="VCAAHeading2"/>
        <w:jc w:val="center"/>
        <w:outlineLvl w:val="0"/>
        <w:rPr>
          <w:rFonts w:ascii="Arial Narrow" w:hAnsi="Arial Narrow"/>
          <w:sz w:val="40"/>
          <w:szCs w:val="22"/>
        </w:rPr>
      </w:pPr>
      <w:bookmarkStart w:id="31" w:name="_Toc490915143"/>
      <w:r w:rsidRPr="00B57E5A">
        <w:rPr>
          <w:rFonts w:ascii="Arial Narrow" w:hAnsi="Arial Narrow"/>
          <w:sz w:val="40"/>
          <w:szCs w:val="22"/>
        </w:rPr>
        <w:t xml:space="preserve">Year </w:t>
      </w:r>
      <w:r w:rsidR="001A6373" w:rsidRPr="00B57E5A">
        <w:rPr>
          <w:rFonts w:ascii="Arial Narrow" w:hAnsi="Arial Narrow"/>
          <w:sz w:val="40"/>
          <w:szCs w:val="22"/>
        </w:rPr>
        <w:t>3</w:t>
      </w:r>
      <w:r w:rsidR="00351061" w:rsidRPr="00B57E5A">
        <w:rPr>
          <w:rFonts w:ascii="Arial Narrow" w:hAnsi="Arial Narrow"/>
          <w:sz w:val="40"/>
          <w:szCs w:val="22"/>
        </w:rPr>
        <w:t xml:space="preserve"> </w:t>
      </w:r>
      <w:r w:rsidRPr="00B57E5A">
        <w:rPr>
          <w:rFonts w:ascii="Arial Narrow" w:hAnsi="Arial Narrow"/>
          <w:sz w:val="40"/>
          <w:szCs w:val="22"/>
        </w:rPr>
        <w:t>Semester 2</w:t>
      </w:r>
      <w:bookmarkEnd w:id="26"/>
      <w:bookmarkEnd w:id="31"/>
    </w:p>
    <w:p w:rsidR="004C75A3" w:rsidRPr="00B57E5A" w:rsidRDefault="004C75A3" w:rsidP="00101436">
      <w:pPr>
        <w:pStyle w:val="VCAAHeading2"/>
        <w:jc w:val="center"/>
        <w:rPr>
          <w:rFonts w:ascii="Arial Narrow" w:hAnsi="Arial Narrow"/>
          <w:sz w:val="22"/>
          <w:szCs w:val="22"/>
        </w:rPr>
      </w:pPr>
    </w:p>
    <w:p w:rsidR="004C75A3" w:rsidRPr="00B57E5A" w:rsidRDefault="004C75A3" w:rsidP="00101436">
      <w:pPr>
        <w:pStyle w:val="VCAAHeading2"/>
        <w:jc w:val="center"/>
        <w:rPr>
          <w:rFonts w:ascii="Arial Narrow" w:hAnsi="Arial Narrow"/>
          <w:sz w:val="22"/>
          <w:szCs w:val="22"/>
        </w:rPr>
      </w:pPr>
    </w:p>
    <w:p w:rsidR="004C75A3" w:rsidRPr="00B57E5A" w:rsidRDefault="004C75A3" w:rsidP="00101436">
      <w:pPr>
        <w:pStyle w:val="VCAAHeading2"/>
        <w:jc w:val="center"/>
        <w:rPr>
          <w:rFonts w:ascii="Arial Narrow" w:hAnsi="Arial Narrow"/>
          <w:sz w:val="22"/>
          <w:szCs w:val="22"/>
        </w:rPr>
      </w:pPr>
    </w:p>
    <w:p w:rsidR="0020353D" w:rsidRPr="00B57E5A" w:rsidRDefault="0020353D" w:rsidP="00101436">
      <w:pPr>
        <w:pStyle w:val="VCAAHeading2"/>
        <w:jc w:val="center"/>
        <w:rPr>
          <w:rFonts w:ascii="Arial Narrow" w:hAnsi="Arial Narrow"/>
          <w:sz w:val="22"/>
          <w:szCs w:val="22"/>
        </w:rPr>
      </w:pPr>
    </w:p>
    <w:p w:rsidR="003E4476" w:rsidRPr="00B57E5A" w:rsidRDefault="003E4476" w:rsidP="00101436">
      <w:pPr>
        <w:pStyle w:val="VCAAHeading2"/>
        <w:jc w:val="center"/>
        <w:rPr>
          <w:rFonts w:ascii="Arial Narrow" w:hAnsi="Arial Narrow"/>
          <w:sz w:val="22"/>
          <w:szCs w:val="22"/>
        </w:rPr>
      </w:pPr>
    </w:p>
    <w:p w:rsidR="004C75A3" w:rsidRPr="00B57E5A" w:rsidRDefault="004C75A3" w:rsidP="00101436">
      <w:pPr>
        <w:pStyle w:val="VCAAHeading2"/>
        <w:jc w:val="center"/>
        <w:rPr>
          <w:rFonts w:ascii="Arial Narrow" w:hAnsi="Arial Narrow"/>
          <w:sz w:val="22"/>
          <w:szCs w:val="22"/>
        </w:rPr>
      </w:pPr>
    </w:p>
    <w:p w:rsidR="004C75A3" w:rsidRPr="00B57E5A" w:rsidRDefault="00612A76" w:rsidP="00A76B79">
      <w:pPr>
        <w:pStyle w:val="VCAAHeading2"/>
        <w:jc w:val="center"/>
        <w:rPr>
          <w:rFonts w:ascii="Arial Narrow" w:hAnsi="Arial Narrow"/>
          <w:sz w:val="22"/>
          <w:szCs w:val="22"/>
        </w:rPr>
      </w:pPr>
      <w:bookmarkStart w:id="32" w:name="_Toc404692426"/>
      <w:bookmarkStart w:id="33" w:name="_Toc405460440"/>
      <w:bookmarkStart w:id="34" w:name="_Toc482356662"/>
      <w:bookmarkStart w:id="35" w:name="_Toc482356722"/>
      <w:bookmarkStart w:id="36" w:name="_Toc482356783"/>
      <w:bookmarkStart w:id="37" w:name="_Toc482356851"/>
      <w:bookmarkStart w:id="38" w:name="_Toc488590624"/>
      <w:bookmarkStart w:id="39" w:name="_Toc488590776"/>
      <w:bookmarkStart w:id="40" w:name="_Toc490915144"/>
      <w:r w:rsidRPr="00B57E5A">
        <w:rPr>
          <w:rFonts w:ascii="Arial Narrow" w:hAnsi="Arial Narrow"/>
          <w:noProof/>
          <w:sz w:val="22"/>
          <w:szCs w:val="22"/>
          <w:lang w:val="en-AU" w:eastAsia="en-AU"/>
        </w:rPr>
        <w:drawing>
          <wp:anchor distT="0" distB="0" distL="114300" distR="114300" simplePos="0" relativeHeight="251657728" behindDoc="1" locked="0" layoutInCell="1" allowOverlap="1" wp14:anchorId="795BB32E" wp14:editId="365D306D">
            <wp:simplePos x="0" y="0"/>
            <wp:positionH relativeFrom="column">
              <wp:align>center</wp:align>
            </wp:positionH>
            <wp:positionV relativeFrom="paragraph">
              <wp:posOffset>-263525</wp:posOffset>
            </wp:positionV>
            <wp:extent cx="3599815" cy="3599815"/>
            <wp:effectExtent l="0" t="0" r="6985" b="6985"/>
            <wp:wrapTight wrapText="bothSides">
              <wp:wrapPolygon edited="0">
                <wp:start x="0" y="0"/>
                <wp:lineTo x="0" y="21490"/>
                <wp:lineTo x="21490" y="21490"/>
                <wp:lineTo x="21490" y="0"/>
                <wp:lineTo x="0" y="0"/>
              </wp:wrapPolygon>
            </wp:wrapTight>
            <wp:docPr id="4" name="Picture 7" descr="Description: K:\AusVELS\Victorian Curriculum\Resources\Mathematics sample program\Edited files\910123_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K:\AusVELS\Victorian Curriculum\Resources\Mathematics sample program\Edited files\910123_HiRes.jp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599815" cy="359981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32"/>
      <w:bookmarkEnd w:id="33"/>
      <w:bookmarkEnd w:id="34"/>
      <w:bookmarkEnd w:id="35"/>
      <w:bookmarkEnd w:id="36"/>
      <w:bookmarkEnd w:id="37"/>
      <w:bookmarkEnd w:id="38"/>
      <w:bookmarkEnd w:id="39"/>
      <w:bookmarkEnd w:id="40"/>
    </w:p>
    <w:p w:rsidR="00A76B79" w:rsidRPr="00B57E5A" w:rsidRDefault="00A76B79" w:rsidP="00A76B79">
      <w:pPr>
        <w:jc w:val="center"/>
        <w:rPr>
          <w:rFonts w:ascii="Arial Narrow" w:hAnsi="Arial Narrow" w:cs="Arial"/>
          <w:noProof/>
        </w:rPr>
      </w:pPr>
    </w:p>
    <w:p w:rsidR="00A76B79" w:rsidRPr="00B57E5A" w:rsidRDefault="00A76B79" w:rsidP="00A76B79">
      <w:pPr>
        <w:jc w:val="center"/>
        <w:rPr>
          <w:rFonts w:ascii="Arial Narrow" w:hAnsi="Arial Narrow" w:cs="Arial"/>
          <w:noProof/>
        </w:rPr>
      </w:pPr>
    </w:p>
    <w:p w:rsidR="00A76B79" w:rsidRPr="00B57E5A" w:rsidRDefault="00A76B79" w:rsidP="00A76B79">
      <w:pPr>
        <w:jc w:val="center"/>
        <w:rPr>
          <w:rFonts w:ascii="Arial Narrow" w:hAnsi="Arial Narrow" w:cs="Arial"/>
          <w:noProof/>
        </w:rPr>
      </w:pPr>
    </w:p>
    <w:p w:rsidR="00A76B79" w:rsidRPr="00B57E5A" w:rsidRDefault="00A76B79" w:rsidP="00A76B79">
      <w:pPr>
        <w:jc w:val="center"/>
        <w:rPr>
          <w:rFonts w:ascii="Arial Narrow" w:hAnsi="Arial Narrow" w:cs="Arial"/>
          <w:noProof/>
        </w:rPr>
      </w:pPr>
    </w:p>
    <w:p w:rsidR="00A76B79" w:rsidRPr="00B57E5A" w:rsidRDefault="00A76B79" w:rsidP="00A76B79">
      <w:pPr>
        <w:jc w:val="center"/>
        <w:rPr>
          <w:rFonts w:ascii="Arial Narrow" w:hAnsi="Arial Narrow" w:cs="Arial"/>
          <w:noProof/>
        </w:rPr>
      </w:pPr>
    </w:p>
    <w:p w:rsidR="00A76B79" w:rsidRPr="00B57E5A" w:rsidRDefault="00A76B79" w:rsidP="00A76B79">
      <w:pPr>
        <w:jc w:val="center"/>
        <w:rPr>
          <w:rFonts w:ascii="Arial Narrow" w:hAnsi="Arial Narrow" w:cs="Arial"/>
          <w:noProof/>
        </w:rPr>
      </w:pPr>
    </w:p>
    <w:p w:rsidR="00A76B79" w:rsidRPr="00B57E5A" w:rsidRDefault="00A76B79" w:rsidP="00A76B79">
      <w:pPr>
        <w:jc w:val="center"/>
        <w:rPr>
          <w:rFonts w:ascii="Arial Narrow" w:hAnsi="Arial Narrow" w:cs="Arial"/>
          <w:noProof/>
        </w:rPr>
      </w:pPr>
    </w:p>
    <w:p w:rsidR="00A76B79" w:rsidRPr="00B57E5A" w:rsidRDefault="00A76B79" w:rsidP="00A76B79">
      <w:pPr>
        <w:jc w:val="center"/>
        <w:rPr>
          <w:rFonts w:ascii="Arial Narrow" w:hAnsi="Arial Narrow" w:cs="Arial"/>
          <w:noProof/>
        </w:rPr>
      </w:pPr>
    </w:p>
    <w:p w:rsidR="00A76B79" w:rsidRPr="00B57E5A" w:rsidRDefault="00A76B79" w:rsidP="00A76B79">
      <w:pPr>
        <w:jc w:val="center"/>
        <w:rPr>
          <w:rFonts w:ascii="Arial Narrow" w:hAnsi="Arial Narrow" w:cs="Arial"/>
          <w:noProof/>
        </w:rPr>
      </w:pPr>
    </w:p>
    <w:p w:rsidR="00A76B79" w:rsidRPr="00B57E5A" w:rsidRDefault="00A76B79" w:rsidP="00A76B79">
      <w:pPr>
        <w:jc w:val="center"/>
        <w:rPr>
          <w:rFonts w:ascii="Arial Narrow" w:hAnsi="Arial Narrow" w:cs="Arial"/>
          <w:noProof/>
        </w:rPr>
      </w:pPr>
    </w:p>
    <w:p w:rsidR="00A76B79" w:rsidRPr="00B57E5A" w:rsidRDefault="00A76B79" w:rsidP="00A76B79">
      <w:pPr>
        <w:jc w:val="center"/>
        <w:rPr>
          <w:rFonts w:ascii="Arial Narrow" w:hAnsi="Arial Narrow" w:cs="Arial"/>
          <w:noProof/>
        </w:rPr>
      </w:pPr>
    </w:p>
    <w:p w:rsidR="002C1DFD" w:rsidRPr="00B57E5A" w:rsidRDefault="002C1DFD" w:rsidP="00A76B79">
      <w:pPr>
        <w:jc w:val="center"/>
        <w:rPr>
          <w:rFonts w:ascii="Arial Narrow" w:hAnsi="Arial Narrow" w:cs="Arial"/>
          <w:noProof/>
        </w:rPr>
      </w:pPr>
    </w:p>
    <w:p w:rsidR="002C1DFD" w:rsidRPr="00B57E5A" w:rsidRDefault="002C1DFD" w:rsidP="00A76B79">
      <w:pPr>
        <w:jc w:val="center"/>
        <w:rPr>
          <w:rFonts w:ascii="Arial Narrow" w:hAnsi="Arial Narrow" w:cs="Arial"/>
          <w:noProof/>
        </w:rPr>
      </w:pPr>
    </w:p>
    <w:p w:rsidR="00040762" w:rsidRPr="00B57E5A" w:rsidRDefault="003759AB" w:rsidP="00FF36D1">
      <w:pPr>
        <w:spacing w:before="80" w:after="80" w:line="240" w:lineRule="exact"/>
        <w:jc w:val="center"/>
        <w:rPr>
          <w:rFonts w:ascii="Arial Narrow" w:hAnsi="Arial Narrow" w:cs="Arial"/>
          <w:noProof/>
        </w:rPr>
      </w:pPr>
      <w:r w:rsidRPr="00B57E5A">
        <w:rPr>
          <w:rFonts w:ascii="Arial Narrow" w:hAnsi="Arial Narrow" w:cs="Arial"/>
          <w:noProof/>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85"/>
        <w:gridCol w:w="3177"/>
      </w:tblGrid>
      <w:tr w:rsidR="00040762" w:rsidRPr="00B57E5A" w:rsidTr="00337773">
        <w:tc>
          <w:tcPr>
            <w:tcW w:w="9747" w:type="dxa"/>
            <w:gridSpan w:val="3"/>
            <w:shd w:val="clear" w:color="auto" w:fill="C6D9F1"/>
          </w:tcPr>
          <w:p w:rsidR="00040762" w:rsidRPr="00B57E5A" w:rsidRDefault="00682DB0" w:rsidP="00DA1BEC">
            <w:pPr>
              <w:pStyle w:val="VCAAHeading3"/>
              <w:spacing w:line="240" w:lineRule="exact"/>
              <w:rPr>
                <w:sz w:val="22"/>
                <w:szCs w:val="22"/>
              </w:rPr>
            </w:pPr>
            <w:bookmarkStart w:id="41" w:name="_Toc490915145"/>
            <w:r w:rsidRPr="00B57E5A">
              <w:rPr>
                <w:sz w:val="22"/>
                <w:szCs w:val="22"/>
              </w:rPr>
              <w:t xml:space="preserve">Topic </w:t>
            </w:r>
            <w:r w:rsidR="003D616E" w:rsidRPr="00B57E5A">
              <w:rPr>
                <w:sz w:val="22"/>
                <w:szCs w:val="22"/>
              </w:rPr>
              <w:t>3</w:t>
            </w:r>
            <w:r w:rsidRPr="00B57E5A">
              <w:rPr>
                <w:sz w:val="22"/>
                <w:szCs w:val="22"/>
              </w:rPr>
              <w:t>.2.1</w:t>
            </w:r>
            <w:r w:rsidR="0095728C" w:rsidRPr="00B57E5A">
              <w:rPr>
                <w:sz w:val="22"/>
                <w:szCs w:val="22"/>
              </w:rPr>
              <w:t xml:space="preserve"> </w:t>
            </w:r>
            <w:r w:rsidR="00D30B4E">
              <w:rPr>
                <w:sz w:val="22"/>
                <w:szCs w:val="22"/>
              </w:rPr>
              <w:t>Multiplication and</w:t>
            </w:r>
            <w:r w:rsidR="003D616E" w:rsidRPr="00B57E5A">
              <w:rPr>
                <w:sz w:val="22"/>
                <w:szCs w:val="22"/>
              </w:rPr>
              <w:t xml:space="preserve"> Division</w:t>
            </w:r>
            <w:bookmarkEnd w:id="41"/>
            <w:r w:rsidR="00390564" w:rsidRPr="00B57E5A">
              <w:rPr>
                <w:sz w:val="22"/>
                <w:szCs w:val="22"/>
              </w:rPr>
              <w:t xml:space="preserve"> </w:t>
            </w:r>
          </w:p>
        </w:tc>
      </w:tr>
      <w:tr w:rsidR="00040762" w:rsidRPr="00B57E5A" w:rsidTr="00337773">
        <w:tc>
          <w:tcPr>
            <w:tcW w:w="3285" w:type="dxa"/>
            <w:shd w:val="clear" w:color="auto" w:fill="auto"/>
          </w:tcPr>
          <w:p w:rsidR="00040762" w:rsidRPr="00B57E5A" w:rsidRDefault="00040762" w:rsidP="00DA1BEC">
            <w:pPr>
              <w:pStyle w:val="VCAAtablecondensed"/>
            </w:pPr>
            <w:r w:rsidRPr="00B57E5A">
              <w:t xml:space="preserve">Strand: </w:t>
            </w:r>
          </w:p>
          <w:p w:rsidR="0019471A" w:rsidRPr="00B57E5A" w:rsidRDefault="00481C2A">
            <w:pPr>
              <w:pStyle w:val="VCAAtablecondensed"/>
            </w:pPr>
            <w:r w:rsidRPr="00B57E5A">
              <w:t>Number and A</w:t>
            </w:r>
            <w:r w:rsidR="007D4B93" w:rsidRPr="00B57E5A">
              <w:t>lgebra</w:t>
            </w:r>
          </w:p>
        </w:tc>
        <w:tc>
          <w:tcPr>
            <w:tcW w:w="3285" w:type="dxa"/>
            <w:shd w:val="clear" w:color="auto" w:fill="auto"/>
          </w:tcPr>
          <w:p w:rsidR="00040762" w:rsidRPr="00B57E5A" w:rsidRDefault="00040762">
            <w:pPr>
              <w:pStyle w:val="VCAAtablecondensed"/>
            </w:pPr>
            <w:r w:rsidRPr="00B57E5A">
              <w:t xml:space="preserve">Sub-strand: </w:t>
            </w:r>
          </w:p>
          <w:p w:rsidR="00040762" w:rsidRPr="00B57E5A" w:rsidRDefault="003D616E" w:rsidP="00DE2320">
            <w:pPr>
              <w:pStyle w:val="VCAAtablecondensed"/>
            </w:pPr>
            <w:r w:rsidRPr="00B57E5A">
              <w:t xml:space="preserve">Number and </w:t>
            </w:r>
            <w:r w:rsidR="00DE2320">
              <w:t>P</w:t>
            </w:r>
            <w:r w:rsidRPr="00B57E5A">
              <w:t xml:space="preserve">lace </w:t>
            </w:r>
            <w:r w:rsidR="00DE2320">
              <w:t>V</w:t>
            </w:r>
            <w:r w:rsidRPr="00B57E5A">
              <w:t>alue</w:t>
            </w:r>
            <w:r w:rsidR="00390564" w:rsidRPr="00B57E5A">
              <w:t xml:space="preserve"> </w:t>
            </w:r>
          </w:p>
        </w:tc>
        <w:tc>
          <w:tcPr>
            <w:tcW w:w="3177" w:type="dxa"/>
            <w:shd w:val="clear" w:color="auto" w:fill="auto"/>
          </w:tcPr>
          <w:p w:rsidR="00040762" w:rsidRPr="00B57E5A" w:rsidRDefault="00040762">
            <w:pPr>
              <w:pStyle w:val="VCAAtablecondensed"/>
            </w:pPr>
            <w:r w:rsidRPr="00B57E5A">
              <w:t xml:space="preserve">Recommended teaching time: </w:t>
            </w:r>
          </w:p>
          <w:p w:rsidR="00040762" w:rsidRPr="00B57E5A" w:rsidRDefault="002C17A2">
            <w:pPr>
              <w:pStyle w:val="VCAAtablecondensed"/>
            </w:pPr>
            <w:r w:rsidRPr="00B57E5A">
              <w:t>2 weeks</w:t>
            </w:r>
          </w:p>
        </w:tc>
      </w:tr>
    </w:tbl>
    <w:p w:rsidR="00040762" w:rsidRPr="00B57E5A" w:rsidRDefault="00040762" w:rsidP="00DA1BEC">
      <w:pPr>
        <w:spacing w:before="80" w:after="80" w:line="240" w:lineRule="exact"/>
        <w:rPr>
          <w:rFonts w:ascii="Arial Narrow" w:hAnsi="Arial Narrow" w:cs="Arial"/>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85"/>
        <w:gridCol w:w="3177"/>
      </w:tblGrid>
      <w:tr w:rsidR="00040762" w:rsidRPr="00B57E5A" w:rsidTr="00337773">
        <w:tc>
          <w:tcPr>
            <w:tcW w:w="9747" w:type="dxa"/>
            <w:gridSpan w:val="3"/>
            <w:shd w:val="clear" w:color="auto" w:fill="D9D9D9"/>
          </w:tcPr>
          <w:p w:rsidR="00040762" w:rsidRPr="00B57E5A" w:rsidRDefault="00040762">
            <w:pPr>
              <w:pStyle w:val="VCAAtablecondensedheading"/>
              <w:rPr>
                <w:b/>
              </w:rPr>
            </w:pPr>
            <w:r w:rsidRPr="00B57E5A">
              <w:rPr>
                <w:b/>
              </w:rPr>
              <w:t>Mapping to F–10 curriculum in Victoria</w:t>
            </w:r>
          </w:p>
        </w:tc>
      </w:tr>
      <w:tr w:rsidR="00040762" w:rsidRPr="00B57E5A" w:rsidTr="00337773">
        <w:tc>
          <w:tcPr>
            <w:tcW w:w="9747" w:type="dxa"/>
            <w:gridSpan w:val="3"/>
            <w:shd w:val="clear" w:color="auto" w:fill="auto"/>
          </w:tcPr>
          <w:p w:rsidR="00040762" w:rsidRPr="00B57E5A" w:rsidRDefault="00040762" w:rsidP="00DA1BEC">
            <w:pPr>
              <w:pStyle w:val="VCAAtablecondensedheading"/>
            </w:pPr>
            <w:r w:rsidRPr="00B57E5A">
              <w:rPr>
                <w:b/>
              </w:rPr>
              <w:t>Content descriptions</w:t>
            </w:r>
          </w:p>
        </w:tc>
      </w:tr>
      <w:tr w:rsidR="00040762" w:rsidRPr="00B57E5A" w:rsidTr="00337773">
        <w:tc>
          <w:tcPr>
            <w:tcW w:w="9747" w:type="dxa"/>
            <w:gridSpan w:val="3"/>
            <w:shd w:val="clear" w:color="auto" w:fill="auto"/>
          </w:tcPr>
          <w:p w:rsidR="00EB48F1" w:rsidRPr="00AA23CB" w:rsidRDefault="00977EAD" w:rsidP="00AA23CB">
            <w:pPr>
              <w:pStyle w:val="ListParagraph"/>
              <w:numPr>
                <w:ilvl w:val="0"/>
                <w:numId w:val="57"/>
              </w:numPr>
              <w:spacing w:before="80" w:after="80" w:line="240" w:lineRule="exact"/>
              <w:rPr>
                <w:rFonts w:ascii="Arial Narrow" w:hAnsi="Arial Narrow"/>
                <w:color w:val="0000FF"/>
                <w:u w:val="single"/>
              </w:rPr>
            </w:pPr>
            <w:r w:rsidRPr="00AA23CB">
              <w:rPr>
                <w:rFonts w:ascii="Arial Narrow" w:hAnsi="Arial Narrow"/>
                <w:color w:val="333333"/>
              </w:rPr>
              <w:t xml:space="preserve">Recall multiplication facts of two, three, five and ten and related division facts </w:t>
            </w:r>
            <w:hyperlink r:id="rId84" w:tooltip="View elaborations and additional details of VCMNA134" w:history="1">
              <w:r w:rsidRPr="00AA23CB">
                <w:rPr>
                  <w:rFonts w:ascii="Arial Narrow" w:hAnsi="Arial Narrow"/>
                  <w:color w:val="0000FF"/>
                  <w:u w:val="single"/>
                  <w:bdr w:val="none" w:sz="0" w:space="0" w:color="auto" w:frame="1"/>
                </w:rPr>
                <w:t>(VCMNA134)</w:t>
              </w:r>
            </w:hyperlink>
          </w:p>
          <w:p w:rsidR="00040762" w:rsidRPr="00AA23CB" w:rsidRDefault="00977EAD" w:rsidP="00AA23CB">
            <w:pPr>
              <w:pStyle w:val="ListParagraph"/>
              <w:numPr>
                <w:ilvl w:val="0"/>
                <w:numId w:val="57"/>
              </w:numPr>
              <w:spacing w:before="80" w:after="80" w:line="240" w:lineRule="exact"/>
              <w:rPr>
                <w:rFonts w:ascii="Arial Narrow" w:hAnsi="Arial Narrow"/>
                <w:color w:val="333333"/>
              </w:rPr>
            </w:pPr>
            <w:r w:rsidRPr="00AA23CB">
              <w:rPr>
                <w:rFonts w:ascii="Arial Narrow" w:hAnsi="Arial Narrow"/>
                <w:color w:val="333333"/>
              </w:rPr>
              <w:t>Represent and solve problems involving multiplication using efficient mental and written strategies and appropriate digital technologies</w:t>
            </w:r>
            <w:r w:rsidRPr="00AA23CB">
              <w:rPr>
                <w:rFonts w:ascii="Arial Narrow" w:hAnsi="Arial Narrow"/>
                <w:color w:val="0000FF"/>
                <w:u w:val="single"/>
              </w:rPr>
              <w:t xml:space="preserve"> </w:t>
            </w:r>
            <w:hyperlink r:id="rId85" w:tooltip="View elaborations and additional details of VCMNA135" w:history="1">
              <w:r w:rsidRPr="00AA23CB">
                <w:rPr>
                  <w:rFonts w:ascii="Arial Narrow" w:hAnsi="Arial Narrow"/>
                  <w:color w:val="0000FF"/>
                  <w:u w:val="single"/>
                  <w:bdr w:val="none" w:sz="0" w:space="0" w:color="auto" w:frame="1"/>
                </w:rPr>
                <w:t>(VCMNA135)</w:t>
              </w:r>
            </w:hyperlink>
          </w:p>
        </w:tc>
      </w:tr>
      <w:tr w:rsidR="00040762" w:rsidRPr="00B57E5A" w:rsidTr="00337773">
        <w:tc>
          <w:tcPr>
            <w:tcW w:w="9747" w:type="dxa"/>
            <w:gridSpan w:val="3"/>
            <w:shd w:val="clear" w:color="auto" w:fill="auto"/>
          </w:tcPr>
          <w:p w:rsidR="00040762" w:rsidRPr="00B57E5A" w:rsidRDefault="00040762" w:rsidP="00DA1BEC">
            <w:pPr>
              <w:pStyle w:val="VCAAtablecondensedheading"/>
              <w:rPr>
                <w:b/>
              </w:rPr>
            </w:pPr>
            <w:r w:rsidRPr="00B57E5A">
              <w:rPr>
                <w:b/>
              </w:rPr>
              <w:t>Achievement standard (excerpt in bold)</w:t>
            </w:r>
          </w:p>
        </w:tc>
      </w:tr>
      <w:tr w:rsidR="00607BC8" w:rsidRPr="00B57E5A" w:rsidTr="00337773">
        <w:tc>
          <w:tcPr>
            <w:tcW w:w="3285" w:type="dxa"/>
            <w:shd w:val="clear" w:color="auto" w:fill="auto"/>
          </w:tcPr>
          <w:p w:rsidR="00607BC8" w:rsidRPr="00B57E5A" w:rsidRDefault="00607BC8" w:rsidP="00DA1BEC">
            <w:pPr>
              <w:pStyle w:val="VCAAtablecondensed"/>
              <w:rPr>
                <w:color w:val="A6A6A6"/>
              </w:rPr>
            </w:pPr>
            <w:r w:rsidRPr="00B57E5A">
              <w:rPr>
                <w:color w:val="A6A6A6"/>
              </w:rPr>
              <w:t>Level</w:t>
            </w:r>
            <w:r w:rsidR="0095728C" w:rsidRPr="00B57E5A">
              <w:rPr>
                <w:color w:val="A6A6A6"/>
              </w:rPr>
              <w:t xml:space="preserve"> </w:t>
            </w:r>
            <w:r w:rsidRPr="00B57E5A">
              <w:rPr>
                <w:color w:val="A6A6A6"/>
              </w:rPr>
              <w:t>2</w:t>
            </w:r>
          </w:p>
        </w:tc>
        <w:tc>
          <w:tcPr>
            <w:tcW w:w="3285" w:type="dxa"/>
            <w:shd w:val="clear" w:color="auto" w:fill="auto"/>
          </w:tcPr>
          <w:p w:rsidR="00607BC8" w:rsidRPr="00B57E5A" w:rsidRDefault="00607BC8">
            <w:pPr>
              <w:pStyle w:val="VCAAtablecondensed"/>
            </w:pPr>
            <w:r w:rsidRPr="00B57E5A">
              <w:rPr>
                <w:b/>
              </w:rPr>
              <w:t>Level 3</w:t>
            </w:r>
          </w:p>
        </w:tc>
        <w:tc>
          <w:tcPr>
            <w:tcW w:w="3177" w:type="dxa"/>
            <w:shd w:val="clear" w:color="auto" w:fill="auto"/>
          </w:tcPr>
          <w:p w:rsidR="00607BC8" w:rsidRPr="00B57E5A" w:rsidRDefault="00607BC8">
            <w:pPr>
              <w:pStyle w:val="VCAAtablecondensed"/>
              <w:rPr>
                <w:color w:val="A6A6A6"/>
              </w:rPr>
            </w:pPr>
            <w:r w:rsidRPr="00B57E5A">
              <w:rPr>
                <w:color w:val="A6A6A6"/>
              </w:rPr>
              <w:t>Level 4</w:t>
            </w:r>
          </w:p>
        </w:tc>
      </w:tr>
      <w:tr w:rsidR="00607BC8" w:rsidRPr="00B57E5A" w:rsidTr="00337773">
        <w:tc>
          <w:tcPr>
            <w:tcW w:w="3285" w:type="dxa"/>
            <w:shd w:val="clear" w:color="auto" w:fill="auto"/>
          </w:tcPr>
          <w:p w:rsidR="00607BC8" w:rsidRPr="00B57E5A" w:rsidRDefault="00607BC8" w:rsidP="00DA1BEC">
            <w:pPr>
              <w:pStyle w:val="VCAAtablecondensed"/>
              <w:rPr>
                <w:color w:val="A6A6A6"/>
              </w:rPr>
            </w:pPr>
            <w:r w:rsidRPr="00B57E5A">
              <w:rPr>
                <w:color w:val="A6A6A6"/>
              </w:rPr>
              <w:t>Students count to and from, and order numbers up to 1000. They perform simple addition and subtraction calculations, using a range of strategies. They find the total value of simple collections of Australian notes and coins. Students represent multiplication and division by grouping into sets and divide collections and shapes into halves, quarters and eighths. They recognise increasing and decreasing number sequences involving 2s, 3s, 5s and 10s, identify the missing element in a number sequence, and use digital technology to produce sequences by constant addition.</w:t>
            </w:r>
          </w:p>
        </w:tc>
        <w:tc>
          <w:tcPr>
            <w:tcW w:w="3285" w:type="dxa"/>
            <w:shd w:val="clear" w:color="auto" w:fill="auto"/>
          </w:tcPr>
          <w:p w:rsidR="00607BC8" w:rsidRPr="00B57E5A" w:rsidRDefault="00607BC8">
            <w:pPr>
              <w:pStyle w:val="VCAAtablecondensed"/>
            </w:pPr>
            <w:r w:rsidRPr="00B57E5A">
              <w:rPr>
                <w:color w:val="333333"/>
              </w:rPr>
              <w:t xml:space="preserve">Students count and order numbers to and from 10 000. They recognise the connection between addition and subtraction, and </w:t>
            </w:r>
            <w:r w:rsidRPr="00B57E5A">
              <w:rPr>
                <w:b/>
                <w:color w:val="333333"/>
              </w:rPr>
              <w:t xml:space="preserve">solve problems using efficient strategies for multiplication with and without the use of digital technology. Students recall addition and multiplication facts for single-digit numbers. </w:t>
            </w:r>
            <w:r w:rsidRPr="00B57E5A">
              <w:rPr>
                <w:color w:val="333333"/>
              </w:rPr>
              <w:t>They represent money values in various ways and correctly count out change from financial transactions. Students model and represent unit fractions for halves, thirds, quarters, fifths and eighths, and multiples of these up to one. They classify numbers as either odd or even, continue number patterns involving addition or subtraction, and explore simple number sequences based on multiples.</w:t>
            </w:r>
          </w:p>
        </w:tc>
        <w:tc>
          <w:tcPr>
            <w:tcW w:w="3177" w:type="dxa"/>
            <w:shd w:val="clear" w:color="auto" w:fill="auto"/>
          </w:tcPr>
          <w:p w:rsidR="00607BC8" w:rsidRPr="00B57E5A" w:rsidRDefault="00607BC8">
            <w:pPr>
              <w:pStyle w:val="VCAAtablecondensed"/>
              <w:rPr>
                <w:color w:val="A6A6A6"/>
              </w:rPr>
            </w:pPr>
            <w:r w:rsidRPr="00B57E5A">
              <w:rPr>
                <w:color w:val="A6A6A6"/>
              </w:rPr>
              <w:t>Students recall multiplication facts to 10 x 10 and related division facts. They choose appropriate strategies for calculations involving multiplication and division, with and without the use of digital technology, and estimate answers accurately enough for the context. Students solve simple purchasing problems with and without the use of digital technology. They locate familiar fractions on a number line, recognise common equivalent fractions in familiar contexts and make connections between fractions and decimal notations up to two decimal places. Students identify unknown quantities in number sentences. They use the properties of odd and even numbers and describe number patterns resulting from multiplication. Students continue number sequences involving multiples of single-digit numbers and unit fractions, and locate them on a number line.</w:t>
            </w:r>
          </w:p>
        </w:tc>
      </w:tr>
    </w:tbl>
    <w:p w:rsidR="00040762" w:rsidRPr="00B57E5A" w:rsidRDefault="00040762" w:rsidP="00DA1BEC">
      <w:pPr>
        <w:spacing w:before="80" w:after="80" w:line="240" w:lineRule="exact"/>
        <w:rPr>
          <w:rFonts w:ascii="Arial Narrow" w:hAnsi="Arial Narrow" w:cs="Arial"/>
          <w:noProof/>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4252"/>
      </w:tblGrid>
      <w:tr w:rsidR="00040762" w:rsidRPr="00B57E5A" w:rsidTr="00337773">
        <w:tc>
          <w:tcPr>
            <w:tcW w:w="5495" w:type="dxa"/>
            <w:shd w:val="clear" w:color="auto" w:fill="D9D9D9"/>
          </w:tcPr>
          <w:p w:rsidR="00040762" w:rsidRPr="00B57E5A" w:rsidRDefault="00040762">
            <w:pPr>
              <w:pStyle w:val="VCAAtablecondensedheading"/>
              <w:keepNext/>
              <w:rPr>
                <w:noProof/>
              </w:rPr>
            </w:pPr>
            <w:r w:rsidRPr="00B57E5A">
              <w:rPr>
                <w:b/>
              </w:rPr>
              <w:t>Activities</w:t>
            </w:r>
          </w:p>
        </w:tc>
        <w:tc>
          <w:tcPr>
            <w:tcW w:w="4252" w:type="dxa"/>
            <w:shd w:val="clear" w:color="auto" w:fill="D9D9D9"/>
          </w:tcPr>
          <w:p w:rsidR="00040762" w:rsidRPr="00B57E5A" w:rsidRDefault="00040762">
            <w:pPr>
              <w:pStyle w:val="VCAAtablecondensedheading"/>
              <w:keepNext/>
              <w:rPr>
                <w:noProof/>
              </w:rPr>
            </w:pPr>
            <w:r w:rsidRPr="00B57E5A">
              <w:rPr>
                <w:b/>
              </w:rPr>
              <w:t>Proficiencies</w:t>
            </w:r>
          </w:p>
        </w:tc>
      </w:tr>
      <w:tr w:rsidR="00BB540F" w:rsidRPr="00B57E5A" w:rsidTr="00337773">
        <w:tc>
          <w:tcPr>
            <w:tcW w:w="5495" w:type="dxa"/>
            <w:shd w:val="clear" w:color="auto" w:fill="auto"/>
          </w:tcPr>
          <w:p w:rsidR="00BB540F" w:rsidRPr="004E70CF" w:rsidRDefault="00BB540F" w:rsidP="00AA23CB">
            <w:pPr>
              <w:pStyle w:val="ListParagraph"/>
              <w:numPr>
                <w:ilvl w:val="0"/>
                <w:numId w:val="50"/>
              </w:numPr>
              <w:spacing w:before="80" w:after="80" w:line="240" w:lineRule="exact"/>
              <w:contextualSpacing w:val="0"/>
              <w:rPr>
                <w:rFonts w:ascii="Arial Narrow" w:eastAsia="Times New Roman" w:hAnsi="Arial Narrow"/>
                <w:lang w:eastAsia="en-AU"/>
              </w:rPr>
            </w:pPr>
            <w:r w:rsidRPr="004E70CF">
              <w:rPr>
                <w:rFonts w:ascii="Arial Narrow" w:eastAsia="Times New Roman" w:hAnsi="Arial Narrow"/>
                <w:lang w:eastAsia="en-AU"/>
              </w:rPr>
              <w:t>Establish multiplication facts using number sequences</w:t>
            </w:r>
          </w:p>
          <w:p w:rsidR="00BB540F" w:rsidRPr="004E70CF" w:rsidRDefault="00BB540F" w:rsidP="00AA23CB">
            <w:pPr>
              <w:pStyle w:val="ListParagraph"/>
              <w:numPr>
                <w:ilvl w:val="0"/>
                <w:numId w:val="50"/>
              </w:numPr>
              <w:spacing w:before="80" w:after="80" w:line="240" w:lineRule="exact"/>
              <w:contextualSpacing w:val="0"/>
              <w:rPr>
                <w:rFonts w:ascii="Arial Narrow" w:eastAsia="Times New Roman" w:hAnsi="Arial Narrow"/>
                <w:lang w:eastAsia="en-AU"/>
              </w:rPr>
            </w:pPr>
            <w:r w:rsidRPr="004E70CF">
              <w:rPr>
                <w:rFonts w:ascii="Arial Narrow" w:eastAsia="Times New Roman" w:hAnsi="Arial Narrow"/>
                <w:lang w:eastAsia="en-AU"/>
              </w:rPr>
              <w:t>Use strategies to recall the multiplication and related division facts for the twos, threes, fives and tens</w:t>
            </w:r>
          </w:p>
          <w:p w:rsidR="00BB540F" w:rsidRPr="004E70CF" w:rsidRDefault="00BB540F" w:rsidP="00AA23CB">
            <w:pPr>
              <w:pStyle w:val="ListParagraph"/>
              <w:numPr>
                <w:ilvl w:val="0"/>
                <w:numId w:val="50"/>
              </w:numPr>
              <w:spacing w:before="80" w:after="80" w:line="240" w:lineRule="exact"/>
              <w:contextualSpacing w:val="0"/>
              <w:rPr>
                <w:rFonts w:ascii="Arial Narrow" w:eastAsia="Times New Roman" w:hAnsi="Arial Narrow"/>
                <w:lang w:eastAsia="en-AU"/>
              </w:rPr>
            </w:pPr>
            <w:r w:rsidRPr="004E70CF">
              <w:rPr>
                <w:rFonts w:ascii="Arial Narrow" w:eastAsia="Times New Roman" w:hAnsi="Arial Narrow"/>
                <w:lang w:eastAsia="en-AU"/>
              </w:rPr>
              <w:t>Write simple word problems in numerical form and vice versa</w:t>
            </w:r>
          </w:p>
          <w:p w:rsidR="00BB540F" w:rsidRPr="004E70CF" w:rsidRDefault="00BB540F" w:rsidP="00AA23CB">
            <w:pPr>
              <w:pStyle w:val="ListParagraph"/>
              <w:numPr>
                <w:ilvl w:val="0"/>
                <w:numId w:val="50"/>
              </w:numPr>
              <w:spacing w:before="80" w:after="80" w:line="240" w:lineRule="exact"/>
              <w:contextualSpacing w:val="0"/>
              <w:rPr>
                <w:rFonts w:ascii="Arial Narrow" w:eastAsia="Times New Roman" w:hAnsi="Arial Narrow"/>
                <w:lang w:eastAsia="en-AU"/>
              </w:rPr>
            </w:pPr>
            <w:r w:rsidRPr="004E70CF">
              <w:rPr>
                <w:rFonts w:ascii="Arial Narrow" w:eastAsia="Times New Roman" w:hAnsi="Arial Narrow"/>
                <w:lang w:eastAsia="en-AU"/>
              </w:rPr>
              <w:t>Use technology to check solution and reasonableness of answer to problems</w:t>
            </w:r>
          </w:p>
          <w:p w:rsidR="00040762" w:rsidRPr="004E70CF" w:rsidRDefault="00BB540F" w:rsidP="00AA23CB">
            <w:pPr>
              <w:pStyle w:val="ListParagraph"/>
              <w:numPr>
                <w:ilvl w:val="0"/>
                <w:numId w:val="50"/>
              </w:numPr>
              <w:spacing w:before="80" w:after="80" w:line="240" w:lineRule="exact"/>
              <w:contextualSpacing w:val="0"/>
              <w:rPr>
                <w:rFonts w:ascii="Arial Narrow" w:hAnsi="Arial Narrow"/>
                <w:lang w:eastAsia="en-AU"/>
              </w:rPr>
            </w:pPr>
            <w:r w:rsidRPr="004E70CF">
              <w:rPr>
                <w:rFonts w:ascii="Arial Narrow" w:eastAsia="Times New Roman" w:hAnsi="Arial Narrow"/>
                <w:lang w:eastAsia="en-AU"/>
              </w:rPr>
              <w:t>Explore m</w:t>
            </w:r>
            <w:r w:rsidR="001A6373" w:rsidRPr="004E70CF">
              <w:rPr>
                <w:rFonts w:ascii="Arial Narrow" w:eastAsia="Times New Roman" w:hAnsi="Arial Narrow"/>
                <w:lang w:eastAsia="en-AU"/>
              </w:rPr>
              <w:t xml:space="preserve">ultiplicative situations </w:t>
            </w:r>
            <w:r w:rsidRPr="004E70CF">
              <w:rPr>
                <w:rFonts w:ascii="Arial Narrow" w:eastAsia="Times New Roman" w:hAnsi="Arial Narrow"/>
                <w:lang w:eastAsia="en-AU"/>
              </w:rPr>
              <w:t>from real life, e.g. c</w:t>
            </w:r>
            <w:r w:rsidR="001A6373" w:rsidRPr="004E70CF">
              <w:rPr>
                <w:rFonts w:ascii="Arial Narrow" w:eastAsia="Times New Roman" w:hAnsi="Arial Narrow"/>
                <w:lang w:eastAsia="en-AU"/>
              </w:rPr>
              <w:t>alculating the number of seats in a theatre that has 30 rows</w:t>
            </w:r>
            <w:r w:rsidR="001A6373" w:rsidRPr="004E70CF">
              <w:rPr>
                <w:rFonts w:ascii="Arial Narrow" w:hAnsi="Arial Narrow"/>
                <w:lang w:eastAsia="en-AU"/>
              </w:rPr>
              <w:t xml:space="preserve"> of 24 seats</w:t>
            </w:r>
          </w:p>
        </w:tc>
        <w:tc>
          <w:tcPr>
            <w:tcW w:w="4252" w:type="dxa"/>
            <w:shd w:val="clear" w:color="auto" w:fill="auto"/>
          </w:tcPr>
          <w:p w:rsidR="004E70CF" w:rsidRPr="004E70CF" w:rsidRDefault="004E70CF" w:rsidP="00AA23CB">
            <w:pPr>
              <w:pStyle w:val="AusVELStext"/>
              <w:numPr>
                <w:ilvl w:val="0"/>
                <w:numId w:val="50"/>
              </w:numPr>
              <w:spacing w:before="80" w:after="80" w:line="240" w:lineRule="exact"/>
              <w:contextualSpacing w:val="0"/>
              <w:rPr>
                <w:rFonts w:ascii="Arial Narrow" w:hAnsi="Arial Narrow"/>
                <w:b/>
                <w:sz w:val="22"/>
                <w:szCs w:val="22"/>
              </w:rPr>
            </w:pPr>
            <w:r w:rsidRPr="004E70CF">
              <w:rPr>
                <w:rFonts w:ascii="Arial Narrow" w:hAnsi="Arial Narrow" w:cs="Arial-BoldMT"/>
                <w:b/>
                <w:bCs/>
                <w:sz w:val="22"/>
                <w:szCs w:val="22"/>
              </w:rPr>
              <w:t>Understanding</w:t>
            </w:r>
            <w:r w:rsidRPr="004E70CF">
              <w:rPr>
                <w:rFonts w:ascii="Arial Narrow" w:hAnsi="Arial Narrow" w:cs="Arial-BoldMT"/>
                <w:bCs/>
                <w:sz w:val="22"/>
                <w:szCs w:val="22"/>
              </w:rPr>
              <w:t xml:space="preserve"> the relationship between </w:t>
            </w:r>
            <w:r>
              <w:rPr>
                <w:rFonts w:ascii="Arial Narrow" w:hAnsi="Arial Narrow" w:cs="Arial-BoldMT"/>
                <w:bCs/>
                <w:sz w:val="22"/>
                <w:szCs w:val="22"/>
              </w:rPr>
              <w:t xml:space="preserve">related </w:t>
            </w:r>
            <w:r w:rsidRPr="004E70CF">
              <w:rPr>
                <w:rFonts w:ascii="Arial Narrow" w:hAnsi="Arial Narrow" w:cs="Arial-BoldMT"/>
                <w:bCs/>
                <w:sz w:val="22"/>
                <w:szCs w:val="22"/>
              </w:rPr>
              <w:t xml:space="preserve">multiplication </w:t>
            </w:r>
            <w:r>
              <w:rPr>
                <w:rFonts w:ascii="Arial Narrow" w:hAnsi="Arial Narrow" w:cs="Arial-BoldMT"/>
                <w:bCs/>
                <w:sz w:val="22"/>
                <w:szCs w:val="22"/>
              </w:rPr>
              <w:t>and divi</w:t>
            </w:r>
            <w:r w:rsidRPr="004E70CF">
              <w:rPr>
                <w:rFonts w:ascii="Arial Narrow" w:hAnsi="Arial Narrow" w:cs="Arial-BoldMT"/>
                <w:bCs/>
                <w:sz w:val="22"/>
                <w:szCs w:val="22"/>
              </w:rPr>
              <w:t>sion facts</w:t>
            </w:r>
          </w:p>
          <w:p w:rsidR="00CC5D72" w:rsidRPr="004E70CF" w:rsidRDefault="00CC5D72" w:rsidP="00AA23CB">
            <w:pPr>
              <w:pStyle w:val="ListParagraph"/>
              <w:numPr>
                <w:ilvl w:val="0"/>
                <w:numId w:val="50"/>
              </w:numPr>
              <w:spacing w:before="80" w:after="80" w:line="240" w:lineRule="exact"/>
              <w:contextualSpacing w:val="0"/>
              <w:rPr>
                <w:rFonts w:ascii="Arial Narrow" w:eastAsia="Times New Roman" w:hAnsi="Arial Narrow"/>
                <w:lang w:eastAsia="en-AU"/>
              </w:rPr>
            </w:pPr>
            <w:r w:rsidRPr="004E70CF">
              <w:rPr>
                <w:rFonts w:ascii="Arial Narrow" w:hAnsi="Arial Narrow"/>
                <w:b/>
              </w:rPr>
              <w:t xml:space="preserve">Fluency </w:t>
            </w:r>
            <w:r w:rsidR="004E70CF" w:rsidRPr="004E70CF">
              <w:rPr>
                <w:rFonts w:ascii="Arial Narrow" w:hAnsi="Arial Narrow"/>
              </w:rPr>
              <w:t xml:space="preserve">in </w:t>
            </w:r>
            <w:r w:rsidR="004E70CF" w:rsidRPr="004E70CF">
              <w:rPr>
                <w:rFonts w:ascii="Arial Narrow" w:eastAsia="Times New Roman" w:hAnsi="Arial Narrow"/>
                <w:lang w:eastAsia="en-AU"/>
              </w:rPr>
              <w:t>writing simple word problems in numerical form and vice versa</w:t>
            </w:r>
          </w:p>
          <w:p w:rsidR="00EB48F1" w:rsidRPr="004E70CF" w:rsidRDefault="00CC5D72" w:rsidP="00AA23CB">
            <w:pPr>
              <w:pStyle w:val="AusVELStext"/>
              <w:numPr>
                <w:ilvl w:val="0"/>
                <w:numId w:val="50"/>
              </w:numPr>
              <w:spacing w:before="80" w:after="80" w:line="240" w:lineRule="exact"/>
              <w:contextualSpacing w:val="0"/>
              <w:rPr>
                <w:rFonts w:ascii="Arial Narrow" w:hAnsi="Arial Narrow"/>
                <w:b/>
                <w:sz w:val="22"/>
                <w:szCs w:val="22"/>
              </w:rPr>
            </w:pPr>
            <w:r w:rsidRPr="004E70CF">
              <w:rPr>
                <w:rFonts w:ascii="Arial Narrow" w:hAnsi="Arial Narrow"/>
                <w:b/>
                <w:sz w:val="22"/>
                <w:szCs w:val="22"/>
              </w:rPr>
              <w:t>Problem solving</w:t>
            </w:r>
            <w:r w:rsidRPr="004E70CF">
              <w:rPr>
                <w:rFonts w:ascii="Arial Narrow" w:hAnsi="Arial Narrow"/>
                <w:sz w:val="22"/>
                <w:szCs w:val="22"/>
              </w:rPr>
              <w:t xml:space="preserve"> </w:t>
            </w:r>
            <w:r w:rsidR="004E70CF" w:rsidRPr="004E70CF">
              <w:rPr>
                <w:rFonts w:ascii="Arial Narrow" w:hAnsi="Arial Narrow"/>
                <w:sz w:val="22"/>
                <w:szCs w:val="22"/>
              </w:rPr>
              <w:t>using different strategies to</w:t>
            </w:r>
            <w:r w:rsidR="004E70CF" w:rsidRPr="004E70CF">
              <w:rPr>
                <w:rFonts w:ascii="Arial Narrow" w:eastAsia="Times New Roman" w:hAnsi="Arial Narrow"/>
                <w:lang w:eastAsia="en-AU"/>
              </w:rPr>
              <w:t xml:space="preserve"> recall multiplication and related division facts</w:t>
            </w:r>
            <w:r w:rsidR="004E70CF">
              <w:rPr>
                <w:rFonts w:ascii="Arial Narrow" w:hAnsi="Arial Narrow"/>
                <w:b/>
                <w:sz w:val="22"/>
                <w:szCs w:val="22"/>
              </w:rPr>
              <w:t xml:space="preserve"> </w:t>
            </w:r>
          </w:p>
          <w:p w:rsidR="00040762" w:rsidRPr="004E70CF" w:rsidRDefault="00CC5D72" w:rsidP="00AA23CB">
            <w:pPr>
              <w:pStyle w:val="AusVELStext"/>
              <w:numPr>
                <w:ilvl w:val="0"/>
                <w:numId w:val="50"/>
              </w:numPr>
              <w:spacing w:before="80" w:after="80" w:line="240" w:lineRule="exact"/>
              <w:contextualSpacing w:val="0"/>
              <w:rPr>
                <w:rFonts w:ascii="Arial Narrow" w:hAnsi="Arial Narrow"/>
                <w:b/>
                <w:sz w:val="22"/>
                <w:szCs w:val="22"/>
              </w:rPr>
            </w:pPr>
            <w:r w:rsidRPr="004E70CF">
              <w:rPr>
                <w:rFonts w:ascii="Arial Narrow" w:hAnsi="Arial Narrow"/>
                <w:b/>
                <w:sz w:val="22"/>
                <w:szCs w:val="22"/>
              </w:rPr>
              <w:t>Reasoning</w:t>
            </w:r>
            <w:r w:rsidR="0080175D">
              <w:rPr>
                <w:rFonts w:ascii="Arial Narrow" w:hAnsi="Arial Narrow"/>
                <w:b/>
                <w:sz w:val="22"/>
                <w:szCs w:val="22"/>
              </w:rPr>
              <w:t xml:space="preserve"> </w:t>
            </w:r>
            <w:r w:rsidR="0080175D" w:rsidRPr="0080175D">
              <w:rPr>
                <w:rFonts w:ascii="Arial Narrow" w:hAnsi="Arial Narrow"/>
                <w:sz w:val="22"/>
                <w:szCs w:val="22"/>
              </w:rPr>
              <w:t>by using technology to check solutions</w:t>
            </w:r>
          </w:p>
        </w:tc>
      </w:tr>
      <w:tr w:rsidR="00B26FCD" w:rsidRPr="00B57E5A" w:rsidTr="00337773">
        <w:tc>
          <w:tcPr>
            <w:tcW w:w="9747" w:type="dxa"/>
            <w:gridSpan w:val="2"/>
            <w:shd w:val="clear" w:color="auto" w:fill="D9D9D9"/>
          </w:tcPr>
          <w:p w:rsidR="00B26FCD" w:rsidRPr="00B57E5A" w:rsidRDefault="00B26FCD">
            <w:pPr>
              <w:pStyle w:val="VCAAtablecondensedbullet"/>
              <w:rPr>
                <w:b/>
              </w:rPr>
            </w:pPr>
            <w:r w:rsidRPr="00B57E5A">
              <w:rPr>
                <w:b/>
              </w:rPr>
              <w:t>Considering different levels</w:t>
            </w:r>
          </w:p>
        </w:tc>
      </w:tr>
      <w:tr w:rsidR="006A34F4" w:rsidRPr="00B57E5A" w:rsidTr="00337773">
        <w:tc>
          <w:tcPr>
            <w:tcW w:w="9747" w:type="dxa"/>
            <w:gridSpan w:val="2"/>
            <w:shd w:val="clear" w:color="auto" w:fill="auto"/>
          </w:tcPr>
          <w:p w:rsidR="006A34F4" w:rsidRPr="00B57E5A" w:rsidRDefault="006A34F4" w:rsidP="00635580">
            <w:pPr>
              <w:pStyle w:val="VCAAtablecondensedbullet"/>
            </w:pPr>
            <w:r w:rsidRPr="00B57E5A">
              <w:t>Level 2</w:t>
            </w:r>
          </w:p>
          <w:p w:rsidR="006A34F4" w:rsidRPr="00B57E5A" w:rsidRDefault="006A34F4" w:rsidP="00635580">
            <w:pPr>
              <w:pStyle w:val="VCAAtablecondensedbullet"/>
            </w:pPr>
            <w:r w:rsidRPr="00B57E5A">
              <w:t>Students who are working at this level could:</w:t>
            </w:r>
          </w:p>
          <w:p w:rsidR="006A34F4" w:rsidRPr="00B57E5A" w:rsidRDefault="00337773" w:rsidP="00635580">
            <w:pPr>
              <w:pStyle w:val="VCAAtablecondensedbullet"/>
              <w:numPr>
                <w:ilvl w:val="0"/>
                <w:numId w:val="5"/>
              </w:numPr>
            </w:pPr>
            <w:r>
              <w:rPr>
                <w:lang w:eastAsia="en-AU"/>
              </w:rPr>
              <w:t>R</w:t>
            </w:r>
            <w:r w:rsidR="00BB540F" w:rsidRPr="00B57E5A">
              <w:rPr>
                <w:lang w:eastAsia="en-AU"/>
              </w:rPr>
              <w:t>epresent array problems with available materials and explaining reasoning</w:t>
            </w:r>
            <w:r w:rsidR="0065727D">
              <w:rPr>
                <w:lang w:eastAsia="en-AU"/>
              </w:rPr>
              <w:t>.</w:t>
            </w:r>
          </w:p>
          <w:p w:rsidR="006A34F4" w:rsidRPr="00B57E5A" w:rsidRDefault="006A34F4" w:rsidP="00635580">
            <w:pPr>
              <w:pStyle w:val="VCAAtablecondensedbullet"/>
            </w:pPr>
            <w:r w:rsidRPr="00B57E5A">
              <w:t>Level 4</w:t>
            </w:r>
          </w:p>
          <w:p w:rsidR="006A34F4" w:rsidRPr="00B57E5A" w:rsidRDefault="006A34F4" w:rsidP="00635580">
            <w:pPr>
              <w:pStyle w:val="VCAAtablecondensedbullet"/>
              <w:rPr>
                <w:noProof/>
              </w:rPr>
            </w:pPr>
            <w:r w:rsidRPr="00B57E5A">
              <w:t>Students who are working at this level could:</w:t>
            </w:r>
          </w:p>
          <w:p w:rsidR="006A34F4" w:rsidRPr="00B57E5A" w:rsidRDefault="00337773" w:rsidP="00AA23CB">
            <w:pPr>
              <w:pStyle w:val="VCAAtablecondensedbullet"/>
              <w:numPr>
                <w:ilvl w:val="0"/>
                <w:numId w:val="44"/>
              </w:numPr>
            </w:pPr>
            <w:r>
              <w:t>U</w:t>
            </w:r>
            <w:r w:rsidR="00BB540F" w:rsidRPr="00B57E5A">
              <w:t>se known facts and strategies, such as commutativity, doubling and halving for multiplication, and connecting division to multiplication when there is no remainder</w:t>
            </w:r>
            <w:r w:rsidR="0065727D">
              <w:t>.</w:t>
            </w:r>
          </w:p>
        </w:tc>
      </w:tr>
    </w:tbl>
    <w:p w:rsidR="00B26FCD" w:rsidRPr="00B57E5A" w:rsidRDefault="00B26FCD" w:rsidP="00DA1BEC">
      <w:pPr>
        <w:spacing w:before="80" w:after="80" w:line="240" w:lineRule="exact"/>
        <w:rPr>
          <w:rFonts w:ascii="Arial Narrow" w:hAnsi="Arial Narrow" w:cs="Arial"/>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040762" w:rsidRPr="00B57E5A" w:rsidTr="00337773">
        <w:tc>
          <w:tcPr>
            <w:tcW w:w="9747" w:type="dxa"/>
            <w:shd w:val="clear" w:color="auto" w:fill="D9D9D9"/>
          </w:tcPr>
          <w:p w:rsidR="00040762" w:rsidRPr="00B57E5A" w:rsidRDefault="00040762">
            <w:pPr>
              <w:pStyle w:val="VCAAtablecondensedheading"/>
              <w:rPr>
                <w:noProof/>
              </w:rPr>
            </w:pPr>
            <w:r w:rsidRPr="00B57E5A">
              <w:rPr>
                <w:b/>
              </w:rPr>
              <w:t>Assessment ideas</w:t>
            </w:r>
          </w:p>
        </w:tc>
      </w:tr>
      <w:tr w:rsidR="00040762" w:rsidRPr="00B57E5A" w:rsidTr="00337773">
        <w:tc>
          <w:tcPr>
            <w:tcW w:w="9747" w:type="dxa"/>
            <w:shd w:val="clear" w:color="auto" w:fill="auto"/>
          </w:tcPr>
          <w:p w:rsidR="006A34F4" w:rsidRPr="00B57E5A" w:rsidRDefault="006A34F4" w:rsidP="006A34F4">
            <w:pPr>
              <w:spacing w:before="80" w:after="80" w:line="240" w:lineRule="exact"/>
              <w:rPr>
                <w:rFonts w:ascii="Arial Narrow" w:eastAsia="Times New Roman" w:hAnsi="Arial Narrow"/>
                <w:lang w:eastAsia="en-AU"/>
              </w:rPr>
            </w:pPr>
            <w:r w:rsidRPr="00B57E5A">
              <w:rPr>
                <w:rFonts w:ascii="Arial Narrow" w:eastAsia="Times New Roman" w:hAnsi="Arial Narrow"/>
                <w:lang w:eastAsia="en-AU"/>
              </w:rPr>
              <w:t>Students:</w:t>
            </w:r>
          </w:p>
          <w:p w:rsidR="00040762" w:rsidRPr="00B57E5A" w:rsidRDefault="00337773" w:rsidP="00AA23CB">
            <w:pPr>
              <w:pStyle w:val="VCAAtablecondensed"/>
              <w:numPr>
                <w:ilvl w:val="0"/>
                <w:numId w:val="51"/>
              </w:numPr>
            </w:pPr>
            <w:r>
              <w:rPr>
                <w:rFonts w:eastAsia="Calibri" w:cs="Times New Roman"/>
                <w:lang w:val="en-AU"/>
              </w:rPr>
              <w:t>W</w:t>
            </w:r>
            <w:r w:rsidR="00AA1F01" w:rsidRPr="00B57E5A">
              <w:rPr>
                <w:rFonts w:eastAsia="Calibri" w:cs="Times New Roman"/>
                <w:lang w:val="en-AU"/>
              </w:rPr>
              <w:t>rite simple multiplication and division word problems in numerical form and vice versa</w:t>
            </w:r>
            <w:r w:rsidR="0065727D">
              <w:rPr>
                <w:rFonts w:eastAsia="Calibri" w:cs="Times New Roman"/>
                <w:lang w:val="en-AU"/>
              </w:rPr>
              <w:t>.</w:t>
            </w:r>
          </w:p>
        </w:tc>
      </w:tr>
    </w:tbl>
    <w:p w:rsidR="00040762" w:rsidRPr="00B57E5A" w:rsidRDefault="00040762" w:rsidP="00DA1BEC">
      <w:pPr>
        <w:spacing w:before="80" w:after="80" w:line="240" w:lineRule="exact"/>
        <w:rPr>
          <w:rFonts w:ascii="Arial Narrow" w:hAnsi="Arial Narrow" w:cs="Arial"/>
          <w:noProof/>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040762" w:rsidRPr="00B57E5A" w:rsidTr="00337773">
        <w:tc>
          <w:tcPr>
            <w:tcW w:w="9747" w:type="dxa"/>
            <w:shd w:val="clear" w:color="auto" w:fill="D9D9D9"/>
          </w:tcPr>
          <w:p w:rsidR="00040762" w:rsidRPr="00B57E5A" w:rsidRDefault="00040762">
            <w:pPr>
              <w:pStyle w:val="VCAAtablecondensedheading"/>
              <w:rPr>
                <w:noProof/>
              </w:rPr>
            </w:pPr>
            <w:r w:rsidRPr="00B57E5A">
              <w:rPr>
                <w:b/>
              </w:rPr>
              <w:t>Resources</w:t>
            </w:r>
          </w:p>
        </w:tc>
      </w:tr>
      <w:tr w:rsidR="00040762" w:rsidRPr="00B57E5A" w:rsidTr="00337773">
        <w:trPr>
          <w:trHeight w:val="1456"/>
        </w:trPr>
        <w:tc>
          <w:tcPr>
            <w:tcW w:w="9747" w:type="dxa"/>
            <w:shd w:val="clear" w:color="auto" w:fill="FFFFFF"/>
          </w:tcPr>
          <w:p w:rsidR="00EB48F1" w:rsidRPr="00B57E5A" w:rsidRDefault="00EB48F1" w:rsidP="00EB48F1">
            <w:pPr>
              <w:pStyle w:val="AusVELStext"/>
              <w:spacing w:before="80" w:after="80" w:line="240" w:lineRule="exact"/>
              <w:rPr>
                <w:rFonts w:ascii="Arial Narrow" w:hAnsi="Arial Narrow"/>
                <w:b/>
                <w:sz w:val="22"/>
                <w:szCs w:val="22"/>
                <w:lang w:eastAsia="en-AU"/>
              </w:rPr>
            </w:pPr>
            <w:r w:rsidRPr="00B57E5A">
              <w:rPr>
                <w:rFonts w:ascii="Arial Narrow" w:hAnsi="Arial Narrow"/>
                <w:b/>
                <w:sz w:val="22"/>
                <w:szCs w:val="22"/>
                <w:lang w:eastAsia="en-AU"/>
              </w:rPr>
              <w:t>FUSE</w:t>
            </w:r>
          </w:p>
          <w:p w:rsidR="00EB48F1" w:rsidRPr="00B57E5A" w:rsidRDefault="0014760C" w:rsidP="00DA1BEC">
            <w:pPr>
              <w:shd w:val="clear" w:color="auto" w:fill="FFFFFF"/>
              <w:spacing w:before="80" w:after="80" w:line="240" w:lineRule="exact"/>
              <w:ind w:left="710" w:right="709" w:hanging="710"/>
              <w:rPr>
                <w:rFonts w:ascii="Arial Narrow" w:hAnsi="Arial Narrow"/>
                <w:lang w:eastAsia="en-AU"/>
              </w:rPr>
            </w:pPr>
            <w:hyperlink r:id="rId86" w:tooltip="畐ƥ怀" w:history="1">
              <w:r w:rsidR="00EB48F1" w:rsidRPr="00B57E5A">
                <w:rPr>
                  <w:rStyle w:val="Hyperlink"/>
                  <w:rFonts w:ascii="Arial Narrow" w:hAnsi="Arial Narrow"/>
                  <w:lang w:eastAsia="en-AU"/>
                </w:rPr>
                <w:t>How Many Are Left?</w:t>
              </w:r>
            </w:hyperlink>
          </w:p>
          <w:p w:rsidR="00665DBC" w:rsidRPr="00B57E5A" w:rsidRDefault="0014760C">
            <w:pPr>
              <w:shd w:val="clear" w:color="auto" w:fill="FFFFFF"/>
              <w:spacing w:before="80" w:after="80" w:line="240" w:lineRule="exact"/>
              <w:ind w:left="710" w:right="709" w:hanging="710"/>
              <w:rPr>
                <w:rFonts w:ascii="Arial Narrow" w:hAnsi="Arial Narrow"/>
                <w:lang w:eastAsia="en-AU"/>
              </w:rPr>
            </w:pPr>
            <w:hyperlink r:id="rId87" w:history="1">
              <w:r w:rsidR="00665DBC" w:rsidRPr="00B57E5A">
                <w:rPr>
                  <w:rStyle w:val="Hyperlink"/>
                  <w:rFonts w:ascii="Arial Narrow" w:hAnsi="Arial Narrow"/>
                  <w:lang w:eastAsia="en-AU"/>
                </w:rPr>
                <w:t>The Array</w:t>
              </w:r>
            </w:hyperlink>
          </w:p>
          <w:p w:rsidR="00EB48F1" w:rsidRPr="00B57E5A" w:rsidRDefault="00EB48F1">
            <w:pPr>
              <w:shd w:val="clear" w:color="auto" w:fill="FFFFFF"/>
              <w:spacing w:before="80" w:after="80" w:line="240" w:lineRule="exact"/>
              <w:ind w:left="710" w:right="709" w:hanging="710"/>
              <w:rPr>
                <w:rFonts w:ascii="Arial Narrow" w:hAnsi="Arial Narrow"/>
                <w:b/>
                <w:lang w:eastAsia="en-AU"/>
              </w:rPr>
            </w:pPr>
            <w:r w:rsidRPr="00B57E5A">
              <w:rPr>
                <w:rFonts w:ascii="Arial Narrow" w:hAnsi="Arial Narrow"/>
                <w:b/>
                <w:lang w:eastAsia="en-AU"/>
              </w:rPr>
              <w:t>Primary Resources (UK)</w:t>
            </w:r>
          </w:p>
          <w:p w:rsidR="00EB48F1" w:rsidRPr="00B57E5A" w:rsidRDefault="00EB48F1">
            <w:pPr>
              <w:shd w:val="clear" w:color="auto" w:fill="FFFFFF"/>
              <w:spacing w:before="80" w:after="80" w:line="240" w:lineRule="exact"/>
              <w:ind w:left="710" w:right="709" w:hanging="710"/>
              <w:rPr>
                <w:rStyle w:val="Hyperlink"/>
                <w:rFonts w:ascii="Arial Narrow" w:hAnsi="Arial Narrow"/>
                <w:lang w:eastAsia="en-AU"/>
              </w:rPr>
            </w:pPr>
            <w:r w:rsidRPr="00B57E5A">
              <w:rPr>
                <w:rFonts w:ascii="Arial Narrow" w:hAnsi="Arial Narrow"/>
                <w:lang w:eastAsia="en-AU"/>
              </w:rPr>
              <w:fldChar w:fldCharType="begin"/>
            </w:r>
            <w:r w:rsidRPr="00B57E5A">
              <w:rPr>
                <w:rFonts w:ascii="Arial Narrow" w:hAnsi="Arial Narrow"/>
                <w:lang w:eastAsia="en-AU"/>
              </w:rPr>
              <w:instrText xml:space="preserve"> HYPERLINK "http://www.primaryresources.co.uk/maths/mathsC2.htm" </w:instrText>
            </w:r>
            <w:r w:rsidRPr="00B57E5A">
              <w:rPr>
                <w:rFonts w:ascii="Arial Narrow" w:hAnsi="Arial Narrow"/>
                <w:lang w:eastAsia="en-AU"/>
              </w:rPr>
              <w:fldChar w:fldCharType="separate"/>
            </w:r>
            <w:r w:rsidRPr="00B57E5A">
              <w:rPr>
                <w:rStyle w:val="Hyperlink"/>
                <w:rFonts w:ascii="Arial Narrow" w:hAnsi="Arial Narrow"/>
                <w:lang w:eastAsia="en-AU"/>
              </w:rPr>
              <w:t>General Multiplication and Division</w:t>
            </w:r>
          </w:p>
          <w:p w:rsidR="00EB48F1" w:rsidRPr="00B57E5A" w:rsidRDefault="00EB48F1">
            <w:pPr>
              <w:shd w:val="clear" w:color="auto" w:fill="FFFFFF"/>
              <w:spacing w:before="80" w:after="80" w:line="240" w:lineRule="exact"/>
              <w:ind w:left="710" w:right="709" w:hanging="710"/>
              <w:rPr>
                <w:rFonts w:ascii="Arial Narrow" w:hAnsi="Arial Narrow"/>
                <w:b/>
                <w:lang w:eastAsia="en-AU"/>
              </w:rPr>
            </w:pPr>
            <w:r w:rsidRPr="00B57E5A">
              <w:rPr>
                <w:rFonts w:ascii="Arial Narrow" w:hAnsi="Arial Narrow"/>
                <w:lang w:eastAsia="en-AU"/>
              </w:rPr>
              <w:fldChar w:fldCharType="end"/>
            </w:r>
            <w:r w:rsidRPr="00B57E5A">
              <w:rPr>
                <w:rFonts w:ascii="Arial Narrow" w:hAnsi="Arial Narrow"/>
                <w:b/>
                <w:lang w:eastAsia="en-AU"/>
              </w:rPr>
              <w:t xml:space="preserve">NZ </w:t>
            </w:r>
            <w:proofErr w:type="spellStart"/>
            <w:r w:rsidRPr="00B57E5A">
              <w:rPr>
                <w:rFonts w:ascii="Arial Narrow" w:hAnsi="Arial Narrow"/>
                <w:b/>
                <w:lang w:eastAsia="en-AU"/>
              </w:rPr>
              <w:t>Maths</w:t>
            </w:r>
            <w:proofErr w:type="spellEnd"/>
          </w:p>
          <w:p w:rsidR="002E212A" w:rsidRPr="00B57E5A" w:rsidRDefault="0014760C" w:rsidP="00FF36D1">
            <w:pPr>
              <w:shd w:val="clear" w:color="auto" w:fill="FFFFFF"/>
              <w:spacing w:before="80" w:after="80" w:line="240" w:lineRule="exact"/>
              <w:ind w:left="710" w:right="709" w:hanging="710"/>
              <w:rPr>
                <w:rFonts w:ascii="Arial Narrow" w:hAnsi="Arial Narrow"/>
                <w:noProof/>
              </w:rPr>
            </w:pPr>
            <w:hyperlink r:id="rId88" w:history="1">
              <w:r w:rsidR="00EB48F1" w:rsidRPr="00B57E5A">
                <w:rPr>
                  <w:rStyle w:val="Hyperlink"/>
                  <w:rFonts w:ascii="Arial Narrow" w:hAnsi="Arial Narrow"/>
                  <w:lang w:eastAsia="en-AU"/>
                </w:rPr>
                <w:t>Multiplication Units of Works</w:t>
              </w:r>
            </w:hyperlink>
          </w:p>
        </w:tc>
      </w:tr>
    </w:tbl>
    <w:p w:rsidR="00040762" w:rsidRPr="00B57E5A" w:rsidRDefault="00040762" w:rsidP="00DA1BEC">
      <w:pPr>
        <w:spacing w:before="80" w:after="80" w:line="240" w:lineRule="exact"/>
        <w:rPr>
          <w:rFonts w:ascii="Arial Narrow" w:hAnsi="Arial Narrow" w:cs="Arial"/>
          <w:noProof/>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040762" w:rsidRPr="00B57E5A" w:rsidTr="00337773">
        <w:tc>
          <w:tcPr>
            <w:tcW w:w="9747" w:type="dxa"/>
            <w:shd w:val="clear" w:color="auto" w:fill="D9D9D9"/>
          </w:tcPr>
          <w:p w:rsidR="00040762" w:rsidRPr="00B57E5A" w:rsidRDefault="00040762">
            <w:pPr>
              <w:pStyle w:val="VCAAtablecondensedheading"/>
              <w:rPr>
                <w:noProof/>
              </w:rPr>
            </w:pPr>
            <w:r w:rsidRPr="00B57E5A">
              <w:rPr>
                <w:b/>
              </w:rPr>
              <w:t>Notes</w:t>
            </w:r>
          </w:p>
        </w:tc>
      </w:tr>
      <w:tr w:rsidR="00040762" w:rsidRPr="00B57E5A" w:rsidTr="00337773">
        <w:tc>
          <w:tcPr>
            <w:tcW w:w="9747" w:type="dxa"/>
            <w:shd w:val="clear" w:color="auto" w:fill="auto"/>
          </w:tcPr>
          <w:p w:rsidR="00040762" w:rsidRPr="00B57E5A" w:rsidRDefault="00040762" w:rsidP="00DA1BEC">
            <w:pPr>
              <w:pStyle w:val="VCAAtablecondensed"/>
              <w:rPr>
                <w:noProof/>
              </w:rPr>
            </w:pPr>
          </w:p>
        </w:tc>
      </w:tr>
      <w:tr w:rsidR="00040762" w:rsidRPr="00B57E5A" w:rsidTr="00337773">
        <w:tc>
          <w:tcPr>
            <w:tcW w:w="9747" w:type="dxa"/>
            <w:shd w:val="clear" w:color="auto" w:fill="auto"/>
          </w:tcPr>
          <w:p w:rsidR="00040762" w:rsidRPr="00B57E5A" w:rsidRDefault="00040762" w:rsidP="00DA1BEC">
            <w:pPr>
              <w:pStyle w:val="VCAAtablecondensed"/>
              <w:rPr>
                <w:noProof/>
              </w:rPr>
            </w:pPr>
          </w:p>
        </w:tc>
      </w:tr>
      <w:tr w:rsidR="00040762" w:rsidRPr="00B57E5A" w:rsidTr="00337773">
        <w:tc>
          <w:tcPr>
            <w:tcW w:w="9747" w:type="dxa"/>
            <w:shd w:val="clear" w:color="auto" w:fill="auto"/>
          </w:tcPr>
          <w:p w:rsidR="00040762" w:rsidRPr="00B57E5A" w:rsidRDefault="00040762" w:rsidP="00DA1BEC">
            <w:pPr>
              <w:pStyle w:val="VCAAtablecondensed"/>
              <w:rPr>
                <w:noProof/>
              </w:rPr>
            </w:pPr>
          </w:p>
        </w:tc>
      </w:tr>
      <w:tr w:rsidR="00630CA7" w:rsidRPr="00B57E5A" w:rsidTr="00337773">
        <w:tc>
          <w:tcPr>
            <w:tcW w:w="9747" w:type="dxa"/>
            <w:shd w:val="clear" w:color="auto" w:fill="auto"/>
          </w:tcPr>
          <w:p w:rsidR="00630CA7" w:rsidRPr="00B57E5A" w:rsidRDefault="00630CA7" w:rsidP="00630CA7">
            <w:pPr>
              <w:pStyle w:val="VCAAtablecondensed"/>
              <w:rPr>
                <w:noProof/>
              </w:rPr>
            </w:pPr>
          </w:p>
        </w:tc>
      </w:tr>
    </w:tbl>
    <w:p w:rsidR="003E4476" w:rsidRPr="00B57E5A" w:rsidRDefault="003E4476" w:rsidP="00DA1BEC">
      <w:pPr>
        <w:spacing w:before="80" w:after="80" w:line="240" w:lineRule="exact"/>
        <w:rPr>
          <w:rFonts w:ascii="Arial Narrow" w:hAnsi="Arial Narrow" w:cs="Arial"/>
          <w:noProof/>
        </w:rPr>
      </w:pPr>
    </w:p>
    <w:p w:rsidR="002E6B92" w:rsidRPr="00B57E5A" w:rsidRDefault="0089326C">
      <w:pPr>
        <w:spacing w:before="80" w:after="80" w:line="240" w:lineRule="exact"/>
        <w:rPr>
          <w:rFonts w:ascii="Arial Narrow" w:hAnsi="Arial Narrow" w:cs="Arial"/>
          <w:noProof/>
        </w:rPr>
      </w:pPr>
      <w:r w:rsidRPr="00B57E5A">
        <w:rPr>
          <w:rFonts w:ascii="Arial Narrow" w:hAnsi="Arial Narrow" w:cs="Arial"/>
          <w:noProof/>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85"/>
        <w:gridCol w:w="3177"/>
      </w:tblGrid>
      <w:tr w:rsidR="00940BC5" w:rsidRPr="00B57E5A" w:rsidTr="00337773">
        <w:tc>
          <w:tcPr>
            <w:tcW w:w="9747" w:type="dxa"/>
            <w:gridSpan w:val="3"/>
            <w:shd w:val="clear" w:color="auto" w:fill="C6D9F1"/>
          </w:tcPr>
          <w:p w:rsidR="00940BC5" w:rsidRPr="00B57E5A" w:rsidRDefault="002E6B92">
            <w:pPr>
              <w:pStyle w:val="VCAAHeading3"/>
              <w:spacing w:line="240" w:lineRule="exact"/>
              <w:rPr>
                <w:sz w:val="22"/>
                <w:szCs w:val="22"/>
              </w:rPr>
            </w:pPr>
            <w:bookmarkStart w:id="42" w:name="_Toc490915146"/>
            <w:r w:rsidRPr="00B57E5A">
              <w:rPr>
                <w:sz w:val="22"/>
                <w:szCs w:val="22"/>
              </w:rPr>
              <w:t xml:space="preserve">Topic </w:t>
            </w:r>
            <w:r w:rsidR="003D616E" w:rsidRPr="00B57E5A">
              <w:rPr>
                <w:sz w:val="22"/>
                <w:szCs w:val="22"/>
              </w:rPr>
              <w:t>3</w:t>
            </w:r>
            <w:r w:rsidRPr="00B57E5A">
              <w:rPr>
                <w:sz w:val="22"/>
                <w:szCs w:val="22"/>
              </w:rPr>
              <w:t xml:space="preserve">.2.2 </w:t>
            </w:r>
            <w:r w:rsidR="003D616E" w:rsidRPr="00B57E5A">
              <w:rPr>
                <w:sz w:val="22"/>
                <w:szCs w:val="22"/>
              </w:rPr>
              <w:t>Solids</w:t>
            </w:r>
            <w:bookmarkEnd w:id="42"/>
          </w:p>
        </w:tc>
      </w:tr>
      <w:tr w:rsidR="00940BC5" w:rsidRPr="00B57E5A" w:rsidTr="00337773">
        <w:tc>
          <w:tcPr>
            <w:tcW w:w="3285" w:type="dxa"/>
            <w:shd w:val="clear" w:color="auto" w:fill="auto"/>
          </w:tcPr>
          <w:p w:rsidR="00940BC5" w:rsidRPr="00B57E5A" w:rsidRDefault="00940BC5" w:rsidP="00DA1BEC">
            <w:pPr>
              <w:pStyle w:val="VCAAtablecondensed"/>
            </w:pPr>
            <w:r w:rsidRPr="00B57E5A">
              <w:t xml:space="preserve">Strand: </w:t>
            </w:r>
          </w:p>
          <w:p w:rsidR="00940BC5" w:rsidRPr="00B57E5A" w:rsidRDefault="003D616E">
            <w:pPr>
              <w:pStyle w:val="VCAAtablecondensed"/>
            </w:pPr>
            <w:r w:rsidRPr="00B57E5A">
              <w:t xml:space="preserve">Measurement and Geometry </w:t>
            </w:r>
          </w:p>
        </w:tc>
        <w:tc>
          <w:tcPr>
            <w:tcW w:w="3285" w:type="dxa"/>
            <w:shd w:val="clear" w:color="auto" w:fill="auto"/>
          </w:tcPr>
          <w:p w:rsidR="00940BC5" w:rsidRPr="00B57E5A" w:rsidRDefault="00940BC5">
            <w:pPr>
              <w:pStyle w:val="VCAAtablecondensed"/>
            </w:pPr>
            <w:r w:rsidRPr="00B57E5A">
              <w:t>Sub-strand</w:t>
            </w:r>
            <w:r w:rsidR="007D4B93" w:rsidRPr="00B57E5A">
              <w:t>s</w:t>
            </w:r>
            <w:r w:rsidRPr="00B57E5A">
              <w:t xml:space="preserve">: </w:t>
            </w:r>
          </w:p>
          <w:p w:rsidR="007D4B93" w:rsidRPr="00B57E5A" w:rsidRDefault="00185B0B">
            <w:pPr>
              <w:pStyle w:val="VCAAtablecondensed"/>
            </w:pPr>
            <w:r w:rsidRPr="00B57E5A">
              <w:t>Shape</w:t>
            </w:r>
            <w:r w:rsidR="0095728C" w:rsidRPr="00B57E5A">
              <w:t xml:space="preserve"> </w:t>
            </w:r>
          </w:p>
        </w:tc>
        <w:tc>
          <w:tcPr>
            <w:tcW w:w="3177" w:type="dxa"/>
            <w:shd w:val="clear" w:color="auto" w:fill="auto"/>
          </w:tcPr>
          <w:p w:rsidR="00940BC5" w:rsidRPr="00B57E5A" w:rsidRDefault="00940BC5">
            <w:pPr>
              <w:pStyle w:val="VCAAtablecondensed"/>
            </w:pPr>
            <w:r w:rsidRPr="00B57E5A">
              <w:t xml:space="preserve">Recommended teaching time: </w:t>
            </w:r>
          </w:p>
          <w:p w:rsidR="00940BC5" w:rsidRPr="00B57E5A" w:rsidRDefault="002C17A2">
            <w:pPr>
              <w:pStyle w:val="VCAAtablecondensed"/>
            </w:pPr>
            <w:r w:rsidRPr="00B57E5A">
              <w:t>2 weeks</w:t>
            </w:r>
          </w:p>
        </w:tc>
      </w:tr>
    </w:tbl>
    <w:p w:rsidR="00940BC5" w:rsidRPr="00B57E5A" w:rsidRDefault="00940BC5" w:rsidP="00DA1BEC">
      <w:pPr>
        <w:spacing w:before="80" w:after="80" w:line="240" w:lineRule="exact"/>
        <w:rPr>
          <w:rFonts w:ascii="Arial Narrow" w:hAnsi="Arial Narrow" w:cs="Arial"/>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85"/>
        <w:gridCol w:w="3177"/>
      </w:tblGrid>
      <w:tr w:rsidR="00940BC5" w:rsidRPr="00B57E5A" w:rsidTr="00337773">
        <w:tc>
          <w:tcPr>
            <w:tcW w:w="9747" w:type="dxa"/>
            <w:gridSpan w:val="3"/>
            <w:shd w:val="clear" w:color="auto" w:fill="D9D9D9"/>
          </w:tcPr>
          <w:p w:rsidR="00940BC5" w:rsidRPr="00B57E5A" w:rsidRDefault="00940BC5">
            <w:pPr>
              <w:pStyle w:val="VCAAtablecondensedheading"/>
              <w:rPr>
                <w:b/>
              </w:rPr>
            </w:pPr>
            <w:r w:rsidRPr="00B57E5A">
              <w:rPr>
                <w:b/>
              </w:rPr>
              <w:t>Mapping to F–10 curriculum in Victoria</w:t>
            </w:r>
          </w:p>
        </w:tc>
      </w:tr>
      <w:tr w:rsidR="00940BC5" w:rsidRPr="00B57E5A" w:rsidTr="00337773">
        <w:tc>
          <w:tcPr>
            <w:tcW w:w="9747" w:type="dxa"/>
            <w:gridSpan w:val="3"/>
            <w:shd w:val="clear" w:color="auto" w:fill="auto"/>
          </w:tcPr>
          <w:p w:rsidR="00940BC5" w:rsidRPr="00B57E5A" w:rsidRDefault="00940BC5" w:rsidP="00DA1BEC">
            <w:pPr>
              <w:pStyle w:val="VCAAtablecondensedheading"/>
            </w:pPr>
            <w:r w:rsidRPr="00B57E5A">
              <w:rPr>
                <w:b/>
              </w:rPr>
              <w:t>Content descriptions</w:t>
            </w:r>
          </w:p>
        </w:tc>
      </w:tr>
      <w:tr w:rsidR="007026C8" w:rsidRPr="00B57E5A" w:rsidTr="00337773">
        <w:tc>
          <w:tcPr>
            <w:tcW w:w="9747" w:type="dxa"/>
            <w:gridSpan w:val="3"/>
            <w:shd w:val="clear" w:color="auto" w:fill="auto"/>
          </w:tcPr>
          <w:p w:rsidR="007026C8" w:rsidRPr="00B57E5A" w:rsidRDefault="004043BD" w:rsidP="00AA23CB">
            <w:pPr>
              <w:pStyle w:val="VCAAtablecondensedbullet"/>
              <w:numPr>
                <w:ilvl w:val="0"/>
                <w:numId w:val="58"/>
              </w:numPr>
              <w:rPr>
                <w:color w:val="333333"/>
              </w:rPr>
            </w:pPr>
            <w:r w:rsidRPr="00B57E5A">
              <w:rPr>
                <w:color w:val="333333"/>
              </w:rPr>
              <w:t xml:space="preserve">Make models of three-dimensional objects and describe key features </w:t>
            </w:r>
            <w:hyperlink r:id="rId89" w:tooltip="View elaborations and additional details of VCMMG142" w:history="1">
              <w:r w:rsidRPr="00B57E5A">
                <w:rPr>
                  <w:rStyle w:val="Hyperlink"/>
                </w:rPr>
                <w:t>(VCMMG142)</w:t>
              </w:r>
            </w:hyperlink>
          </w:p>
        </w:tc>
      </w:tr>
      <w:tr w:rsidR="007026C8" w:rsidRPr="00B57E5A" w:rsidTr="00337773">
        <w:tc>
          <w:tcPr>
            <w:tcW w:w="9747" w:type="dxa"/>
            <w:gridSpan w:val="3"/>
            <w:shd w:val="clear" w:color="auto" w:fill="auto"/>
          </w:tcPr>
          <w:p w:rsidR="007026C8" w:rsidRPr="00B57E5A" w:rsidRDefault="003955A4" w:rsidP="00DA1BEC">
            <w:pPr>
              <w:pStyle w:val="VCAAtablecondensedheading"/>
              <w:rPr>
                <w:b/>
              </w:rPr>
            </w:pPr>
            <w:r w:rsidRPr="00B57E5A">
              <w:rPr>
                <w:b/>
              </w:rPr>
              <w:t>Achievement standard (excerpt in bold)</w:t>
            </w:r>
          </w:p>
        </w:tc>
      </w:tr>
      <w:tr w:rsidR="00607BC8" w:rsidRPr="00B57E5A" w:rsidTr="00337773">
        <w:tc>
          <w:tcPr>
            <w:tcW w:w="3285" w:type="dxa"/>
            <w:shd w:val="clear" w:color="auto" w:fill="auto"/>
          </w:tcPr>
          <w:p w:rsidR="00607BC8" w:rsidRPr="00B57E5A" w:rsidRDefault="00607BC8" w:rsidP="00DA1BEC">
            <w:pPr>
              <w:pStyle w:val="VCAAtablecondensed"/>
              <w:rPr>
                <w:color w:val="A6A6A6"/>
              </w:rPr>
            </w:pPr>
            <w:r w:rsidRPr="00B57E5A">
              <w:rPr>
                <w:color w:val="A6A6A6"/>
              </w:rPr>
              <w:t>Level</w:t>
            </w:r>
            <w:r w:rsidR="0095728C" w:rsidRPr="00B57E5A">
              <w:rPr>
                <w:color w:val="A6A6A6"/>
              </w:rPr>
              <w:t xml:space="preserve"> </w:t>
            </w:r>
            <w:r w:rsidRPr="00B57E5A">
              <w:rPr>
                <w:color w:val="A6A6A6"/>
              </w:rPr>
              <w:t>2</w:t>
            </w:r>
          </w:p>
        </w:tc>
        <w:tc>
          <w:tcPr>
            <w:tcW w:w="3285" w:type="dxa"/>
            <w:shd w:val="clear" w:color="auto" w:fill="auto"/>
          </w:tcPr>
          <w:p w:rsidR="00607BC8" w:rsidRPr="00B57E5A" w:rsidRDefault="00607BC8">
            <w:pPr>
              <w:pStyle w:val="VCAAtablecondensed"/>
            </w:pPr>
            <w:r w:rsidRPr="00B57E5A">
              <w:rPr>
                <w:b/>
              </w:rPr>
              <w:t>Level 3</w:t>
            </w:r>
          </w:p>
        </w:tc>
        <w:tc>
          <w:tcPr>
            <w:tcW w:w="3177" w:type="dxa"/>
            <w:shd w:val="clear" w:color="auto" w:fill="auto"/>
          </w:tcPr>
          <w:p w:rsidR="00607BC8" w:rsidRPr="00B57E5A" w:rsidRDefault="00607BC8">
            <w:pPr>
              <w:pStyle w:val="VCAAtablecondensed"/>
              <w:rPr>
                <w:color w:val="A6A6A6"/>
              </w:rPr>
            </w:pPr>
            <w:r w:rsidRPr="00B57E5A">
              <w:rPr>
                <w:color w:val="A6A6A6"/>
              </w:rPr>
              <w:t>Level 4</w:t>
            </w:r>
          </w:p>
        </w:tc>
      </w:tr>
      <w:tr w:rsidR="00607BC8" w:rsidRPr="00B57E5A" w:rsidTr="00337773">
        <w:tc>
          <w:tcPr>
            <w:tcW w:w="3285" w:type="dxa"/>
            <w:shd w:val="clear" w:color="auto" w:fill="auto"/>
          </w:tcPr>
          <w:p w:rsidR="00607BC8" w:rsidRPr="00B57E5A" w:rsidRDefault="00607BC8" w:rsidP="00DA1BEC">
            <w:pPr>
              <w:pStyle w:val="VCAAtablecondensed"/>
              <w:rPr>
                <w:color w:val="A6A6A6"/>
              </w:rPr>
            </w:pPr>
            <w:r w:rsidRPr="00B57E5A">
              <w:rPr>
                <w:color w:val="A6A6A6"/>
              </w:rPr>
              <w:t>Students order shapes and objects, using informal units for a range of measures. They tell time to the quarter hour and use a calendar to identify the date, days, weeks and months included in seasons and other events. Students draw two-dimensional shapes, specify their features and explain the effects of one-step transformations. They recognise the features of three-dimensional objects. They interpret simple maps of familiar locations.</w:t>
            </w:r>
          </w:p>
        </w:tc>
        <w:tc>
          <w:tcPr>
            <w:tcW w:w="3285" w:type="dxa"/>
            <w:shd w:val="clear" w:color="auto" w:fill="auto"/>
          </w:tcPr>
          <w:p w:rsidR="00607BC8" w:rsidRPr="00B57E5A" w:rsidRDefault="00607BC8">
            <w:pPr>
              <w:pStyle w:val="VCAAtablecondensed"/>
            </w:pPr>
            <w:r w:rsidRPr="00B57E5A">
              <w:t xml:space="preserve">Students use metric units for length, area, mass and capacity. They tell time to the nearest minute. Students identify symmetry in natural and constructed environments. They use angle size as a measure of turn in real situations and </w:t>
            </w:r>
            <w:r w:rsidRPr="00B57E5A">
              <w:rPr>
                <w:b/>
              </w:rPr>
              <w:t>make models of three-dimensional objects.</w:t>
            </w:r>
            <w:r w:rsidRPr="00B57E5A">
              <w:t xml:space="preserve"> Students match positions on maps with given information and create simple maps.</w:t>
            </w:r>
          </w:p>
        </w:tc>
        <w:tc>
          <w:tcPr>
            <w:tcW w:w="3177" w:type="dxa"/>
            <w:shd w:val="clear" w:color="auto" w:fill="auto"/>
          </w:tcPr>
          <w:p w:rsidR="00607BC8" w:rsidRPr="00B57E5A" w:rsidRDefault="00607BC8">
            <w:pPr>
              <w:pStyle w:val="VCAAtablecondensed"/>
              <w:rPr>
                <w:color w:val="A6A6A6"/>
              </w:rPr>
            </w:pPr>
            <w:r w:rsidRPr="00B57E5A">
              <w:rPr>
                <w:color w:val="A6A6A6"/>
              </w:rPr>
              <w:t>Students compare areas of regular and irregular shapes, using informal units. They solve problems involving time duration. Students use scaled instruments to measure length, angle, area, mass, capacity and temperature of shapes and objects. They convert between units of time. Students create symmetrical simple and composite shapes and patterns, with and without the use of digital technology. They classify angles in relation to a right angle. Students interpret information contained in maps.</w:t>
            </w:r>
          </w:p>
        </w:tc>
      </w:tr>
    </w:tbl>
    <w:p w:rsidR="00940BC5" w:rsidRPr="00B57E5A" w:rsidRDefault="00940BC5" w:rsidP="00DA1BEC">
      <w:pPr>
        <w:spacing w:before="80" w:after="80" w:line="240" w:lineRule="exact"/>
        <w:rPr>
          <w:rFonts w:ascii="Arial Narrow" w:hAnsi="Arial Narrow" w:cs="Arial"/>
          <w:noProof/>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88"/>
        <w:gridCol w:w="4259"/>
      </w:tblGrid>
      <w:tr w:rsidR="00CF500F" w:rsidRPr="00B57E5A" w:rsidTr="00337773">
        <w:tc>
          <w:tcPr>
            <w:tcW w:w="5488" w:type="dxa"/>
            <w:shd w:val="clear" w:color="auto" w:fill="D9D9D9"/>
          </w:tcPr>
          <w:p w:rsidR="00940BC5" w:rsidRPr="00B57E5A" w:rsidRDefault="00940BC5">
            <w:pPr>
              <w:pStyle w:val="VCAAtablecondensedheading"/>
              <w:keepNext/>
              <w:rPr>
                <w:noProof/>
              </w:rPr>
            </w:pPr>
            <w:r w:rsidRPr="00B57E5A">
              <w:rPr>
                <w:b/>
              </w:rPr>
              <w:t>Activities</w:t>
            </w:r>
          </w:p>
        </w:tc>
        <w:tc>
          <w:tcPr>
            <w:tcW w:w="4259" w:type="dxa"/>
            <w:shd w:val="clear" w:color="auto" w:fill="D9D9D9"/>
          </w:tcPr>
          <w:p w:rsidR="00940BC5" w:rsidRPr="00B57E5A" w:rsidRDefault="00940BC5">
            <w:pPr>
              <w:pStyle w:val="VCAAtablecondensedheading"/>
              <w:keepNext/>
              <w:rPr>
                <w:noProof/>
              </w:rPr>
            </w:pPr>
            <w:r w:rsidRPr="00B57E5A">
              <w:rPr>
                <w:b/>
              </w:rPr>
              <w:t>Proficiencies</w:t>
            </w:r>
          </w:p>
        </w:tc>
      </w:tr>
      <w:tr w:rsidR="00CF500F" w:rsidRPr="00B57E5A" w:rsidTr="00337773">
        <w:trPr>
          <w:trHeight w:val="297"/>
        </w:trPr>
        <w:tc>
          <w:tcPr>
            <w:tcW w:w="5488" w:type="dxa"/>
            <w:shd w:val="clear" w:color="auto" w:fill="auto"/>
          </w:tcPr>
          <w:p w:rsidR="00CF500F" w:rsidRPr="00B57E5A" w:rsidRDefault="00CF500F" w:rsidP="00AA23CB">
            <w:pPr>
              <w:pStyle w:val="ListParagraph"/>
              <w:numPr>
                <w:ilvl w:val="0"/>
                <w:numId w:val="30"/>
              </w:numPr>
              <w:spacing w:before="80" w:after="80" w:line="240" w:lineRule="exact"/>
              <w:ind w:left="357" w:hanging="357"/>
              <w:contextualSpacing w:val="0"/>
              <w:rPr>
                <w:rFonts w:ascii="Arial Narrow" w:hAnsi="Arial Narrow"/>
              </w:rPr>
            </w:pPr>
            <w:r w:rsidRPr="00B57E5A">
              <w:rPr>
                <w:rFonts w:ascii="Arial Narrow" w:hAnsi="Arial Narrow" w:cs="Arial"/>
                <w:color w:val="333333"/>
              </w:rPr>
              <w:t>Describe the features of three-dimensional objects</w:t>
            </w:r>
          </w:p>
          <w:p w:rsidR="00CF500F" w:rsidRPr="00B57E5A" w:rsidRDefault="00CF500F" w:rsidP="00AA23CB">
            <w:pPr>
              <w:pStyle w:val="ListParagraph"/>
              <w:numPr>
                <w:ilvl w:val="0"/>
                <w:numId w:val="30"/>
              </w:numPr>
              <w:spacing w:before="80" w:after="80" w:line="240" w:lineRule="exact"/>
              <w:ind w:left="357" w:hanging="357"/>
              <w:contextualSpacing w:val="0"/>
              <w:rPr>
                <w:rFonts w:ascii="Arial Narrow" w:hAnsi="Arial Narrow" w:cs="Arial"/>
                <w:color w:val="333333"/>
              </w:rPr>
            </w:pPr>
            <w:r w:rsidRPr="00B57E5A">
              <w:rPr>
                <w:rFonts w:ascii="Arial Narrow" w:hAnsi="Arial Narrow" w:cs="Arial"/>
                <w:color w:val="333333"/>
              </w:rPr>
              <w:t>Develop and use geometric vocabulary</w:t>
            </w:r>
          </w:p>
          <w:p w:rsidR="00ED1312" w:rsidRPr="00B57E5A" w:rsidRDefault="00ED1312" w:rsidP="00AA23CB">
            <w:pPr>
              <w:pStyle w:val="ListParagraph"/>
              <w:numPr>
                <w:ilvl w:val="0"/>
                <w:numId w:val="30"/>
              </w:numPr>
              <w:spacing w:before="80" w:after="80" w:line="240" w:lineRule="exact"/>
              <w:ind w:left="357" w:hanging="357"/>
              <w:contextualSpacing w:val="0"/>
              <w:rPr>
                <w:rFonts w:ascii="Arial Narrow" w:hAnsi="Arial Narrow"/>
              </w:rPr>
            </w:pPr>
            <w:r w:rsidRPr="00B57E5A">
              <w:rPr>
                <w:rFonts w:ascii="Arial Narrow" w:hAnsi="Arial Narrow"/>
              </w:rPr>
              <w:t>Connect three</w:t>
            </w:r>
            <w:r w:rsidR="00CF500F" w:rsidRPr="00B57E5A">
              <w:rPr>
                <w:rFonts w:ascii="Arial Narrow" w:hAnsi="Arial Narrow"/>
              </w:rPr>
              <w:t>-</w:t>
            </w:r>
            <w:r w:rsidRPr="00B57E5A">
              <w:rPr>
                <w:rFonts w:ascii="Arial Narrow" w:hAnsi="Arial Narrow"/>
              </w:rPr>
              <w:t>dimensional objects with their nets and other two-dimensional representations</w:t>
            </w:r>
          </w:p>
          <w:p w:rsidR="00CF500F" w:rsidRPr="00B57E5A" w:rsidRDefault="00CF500F" w:rsidP="00AA23CB">
            <w:pPr>
              <w:pStyle w:val="ListParagraph"/>
              <w:numPr>
                <w:ilvl w:val="0"/>
                <w:numId w:val="30"/>
              </w:numPr>
              <w:spacing w:before="80" w:after="80" w:line="240" w:lineRule="exact"/>
              <w:ind w:left="357" w:hanging="357"/>
              <w:contextualSpacing w:val="0"/>
              <w:rPr>
                <w:rFonts w:ascii="Arial Narrow" w:hAnsi="Arial Narrow" w:cs="Arial"/>
                <w:color w:val="333333"/>
              </w:rPr>
            </w:pPr>
            <w:r w:rsidRPr="00B57E5A">
              <w:rPr>
                <w:rFonts w:ascii="Arial Narrow" w:hAnsi="Arial Narrow" w:cs="Arial"/>
                <w:color w:val="333333"/>
              </w:rPr>
              <w:t xml:space="preserve">Build a 3D object using 24 toothpicks and </w:t>
            </w:r>
            <w:proofErr w:type="spellStart"/>
            <w:r w:rsidRPr="00B57E5A">
              <w:rPr>
                <w:rFonts w:ascii="Arial Narrow" w:hAnsi="Arial Narrow" w:cs="Arial"/>
                <w:color w:val="333333"/>
              </w:rPr>
              <w:t>blu</w:t>
            </w:r>
            <w:proofErr w:type="spellEnd"/>
            <w:r w:rsidRPr="00B57E5A">
              <w:rPr>
                <w:rFonts w:ascii="Arial Narrow" w:hAnsi="Arial Narrow" w:cs="Arial"/>
                <w:color w:val="333333"/>
              </w:rPr>
              <w:t>-tack; draw a diagram of it, and label key features</w:t>
            </w:r>
          </w:p>
          <w:p w:rsidR="00940BC5" w:rsidRPr="00B57E5A" w:rsidRDefault="00CF500F" w:rsidP="00AA23CB">
            <w:pPr>
              <w:pStyle w:val="ListParagraph"/>
              <w:numPr>
                <w:ilvl w:val="0"/>
                <w:numId w:val="30"/>
              </w:numPr>
              <w:spacing w:before="80" w:after="80" w:line="240" w:lineRule="exact"/>
              <w:ind w:left="357" w:hanging="357"/>
              <w:contextualSpacing w:val="0"/>
              <w:rPr>
                <w:rFonts w:ascii="Arial Narrow" w:hAnsi="Arial Narrow"/>
              </w:rPr>
            </w:pPr>
            <w:r w:rsidRPr="00B57E5A">
              <w:rPr>
                <w:rFonts w:ascii="Arial Narrow" w:hAnsi="Arial Narrow" w:cs="Arial"/>
                <w:color w:val="333333"/>
              </w:rPr>
              <w:t>Use pre-drawn nets to make cubes, boxes (cuboids), triangular prisms, triangular and square pyramids; count vertices, faces and edges for many solid shapes; for edges, use the words ‘vertical’ and ‘horizontal’ to describe what has been made</w:t>
            </w:r>
          </w:p>
        </w:tc>
        <w:tc>
          <w:tcPr>
            <w:tcW w:w="4259" w:type="dxa"/>
            <w:shd w:val="clear" w:color="auto" w:fill="auto"/>
          </w:tcPr>
          <w:p w:rsidR="00ED1312" w:rsidRPr="00B57E5A" w:rsidRDefault="00ED1312" w:rsidP="00AA23CB">
            <w:pPr>
              <w:pStyle w:val="AusVELStext"/>
              <w:numPr>
                <w:ilvl w:val="0"/>
                <w:numId w:val="31"/>
              </w:numPr>
              <w:spacing w:before="80" w:after="80" w:line="240" w:lineRule="exact"/>
              <w:ind w:left="357" w:hanging="357"/>
              <w:contextualSpacing w:val="0"/>
              <w:rPr>
                <w:rFonts w:ascii="Arial Narrow" w:hAnsi="Arial Narrow"/>
                <w:sz w:val="22"/>
                <w:szCs w:val="22"/>
              </w:rPr>
            </w:pPr>
            <w:r w:rsidRPr="00B57E5A">
              <w:rPr>
                <w:rFonts w:ascii="Arial Narrow" w:hAnsi="Arial Narrow"/>
                <w:b/>
                <w:sz w:val="22"/>
                <w:szCs w:val="22"/>
              </w:rPr>
              <w:t>Fluency</w:t>
            </w:r>
            <w:r w:rsidRPr="00B57E5A">
              <w:rPr>
                <w:rFonts w:ascii="Arial Narrow" w:hAnsi="Arial Narrow"/>
                <w:sz w:val="22"/>
                <w:szCs w:val="22"/>
              </w:rPr>
              <w:t xml:space="preserve"> demonstrated by the success of being able to rotate mental images of objects </w:t>
            </w:r>
          </w:p>
          <w:p w:rsidR="00ED1312" w:rsidRPr="00B57E5A" w:rsidRDefault="00ED1312" w:rsidP="00AA23CB">
            <w:pPr>
              <w:pStyle w:val="AusVELStext"/>
              <w:numPr>
                <w:ilvl w:val="0"/>
                <w:numId w:val="31"/>
              </w:numPr>
              <w:spacing w:before="80" w:after="80" w:line="240" w:lineRule="exact"/>
              <w:ind w:left="357" w:hanging="357"/>
              <w:contextualSpacing w:val="0"/>
              <w:rPr>
                <w:rFonts w:ascii="Arial Narrow" w:hAnsi="Arial Narrow"/>
                <w:sz w:val="22"/>
                <w:szCs w:val="22"/>
              </w:rPr>
            </w:pPr>
            <w:r w:rsidRPr="00B57E5A">
              <w:rPr>
                <w:rFonts w:ascii="Arial Narrow" w:hAnsi="Arial Narrow"/>
                <w:b/>
                <w:sz w:val="22"/>
                <w:szCs w:val="22"/>
              </w:rPr>
              <w:t>Understanding</w:t>
            </w:r>
            <w:r w:rsidRPr="00B57E5A">
              <w:rPr>
                <w:rFonts w:ascii="Arial Narrow" w:hAnsi="Arial Narrow"/>
                <w:sz w:val="22"/>
                <w:szCs w:val="22"/>
              </w:rPr>
              <w:t xml:space="preserve"> through spatial visualisation</w:t>
            </w:r>
          </w:p>
          <w:p w:rsidR="00ED1312" w:rsidRPr="00B57E5A" w:rsidRDefault="00ED1312" w:rsidP="00AA23CB">
            <w:pPr>
              <w:pStyle w:val="AusVELStext"/>
              <w:numPr>
                <w:ilvl w:val="0"/>
                <w:numId w:val="31"/>
              </w:numPr>
              <w:spacing w:before="80" w:after="80" w:line="240" w:lineRule="exact"/>
              <w:ind w:left="357" w:hanging="357"/>
              <w:contextualSpacing w:val="0"/>
              <w:rPr>
                <w:rFonts w:ascii="Arial Narrow" w:hAnsi="Arial Narrow"/>
                <w:sz w:val="22"/>
                <w:szCs w:val="22"/>
              </w:rPr>
            </w:pPr>
            <w:r w:rsidRPr="00B57E5A">
              <w:rPr>
                <w:rFonts w:ascii="Arial Narrow" w:hAnsi="Arial Narrow"/>
                <w:b/>
                <w:sz w:val="22"/>
                <w:szCs w:val="22"/>
              </w:rPr>
              <w:t>Problem solving</w:t>
            </w:r>
            <w:r w:rsidRPr="00B57E5A">
              <w:rPr>
                <w:rFonts w:ascii="Arial Narrow" w:hAnsi="Arial Narrow"/>
                <w:sz w:val="22"/>
                <w:szCs w:val="22"/>
              </w:rPr>
              <w:t xml:space="preserve"> through experience </w:t>
            </w:r>
            <w:r w:rsidR="00CF500F" w:rsidRPr="00B57E5A">
              <w:rPr>
                <w:rFonts w:ascii="Arial Narrow" w:hAnsi="Arial Narrow"/>
                <w:sz w:val="22"/>
                <w:szCs w:val="22"/>
              </w:rPr>
              <w:t xml:space="preserve">of </w:t>
            </w:r>
            <w:r w:rsidRPr="00B57E5A">
              <w:rPr>
                <w:rFonts w:ascii="Arial Narrow" w:hAnsi="Arial Narrow"/>
                <w:sz w:val="22"/>
                <w:szCs w:val="22"/>
              </w:rPr>
              <w:t>real objects</w:t>
            </w:r>
            <w:r w:rsidR="00CF500F" w:rsidRPr="00B57E5A">
              <w:rPr>
                <w:rFonts w:ascii="Arial Narrow" w:hAnsi="Arial Narrow"/>
                <w:sz w:val="22"/>
                <w:szCs w:val="22"/>
              </w:rPr>
              <w:t>: f</w:t>
            </w:r>
            <w:r w:rsidRPr="00B57E5A">
              <w:rPr>
                <w:rFonts w:ascii="Arial Narrow" w:hAnsi="Arial Narrow"/>
                <w:sz w:val="22"/>
                <w:szCs w:val="22"/>
              </w:rPr>
              <w:t>lip</w:t>
            </w:r>
            <w:r w:rsidR="00CF500F" w:rsidRPr="00B57E5A">
              <w:rPr>
                <w:rFonts w:ascii="Arial Narrow" w:hAnsi="Arial Narrow"/>
                <w:sz w:val="22"/>
                <w:szCs w:val="22"/>
              </w:rPr>
              <w:t>ping</w:t>
            </w:r>
            <w:r w:rsidRPr="00B57E5A">
              <w:rPr>
                <w:rFonts w:ascii="Arial Narrow" w:hAnsi="Arial Narrow"/>
                <w:sz w:val="22"/>
                <w:szCs w:val="22"/>
              </w:rPr>
              <w:t>, sliding and turning to create spatial visualisation awareness</w:t>
            </w:r>
          </w:p>
          <w:p w:rsidR="00940BC5" w:rsidRPr="00B57E5A" w:rsidRDefault="00ED1312" w:rsidP="00AA23CB">
            <w:pPr>
              <w:pStyle w:val="AusVELStext"/>
              <w:numPr>
                <w:ilvl w:val="0"/>
                <w:numId w:val="31"/>
              </w:numPr>
              <w:spacing w:before="80" w:after="80" w:line="240" w:lineRule="exact"/>
              <w:ind w:left="357" w:hanging="357"/>
              <w:contextualSpacing w:val="0"/>
              <w:rPr>
                <w:rFonts w:ascii="Arial Narrow" w:hAnsi="Arial Narrow"/>
                <w:b/>
                <w:sz w:val="22"/>
                <w:szCs w:val="22"/>
              </w:rPr>
            </w:pPr>
            <w:r w:rsidRPr="00B57E5A">
              <w:rPr>
                <w:rFonts w:ascii="Arial Narrow" w:hAnsi="Arial Narrow"/>
                <w:b/>
                <w:sz w:val="22"/>
                <w:szCs w:val="22"/>
              </w:rPr>
              <w:t>Reasoning</w:t>
            </w:r>
            <w:r w:rsidRPr="00B57E5A">
              <w:rPr>
                <w:rFonts w:ascii="Arial Narrow" w:hAnsi="Arial Narrow"/>
                <w:sz w:val="22"/>
                <w:szCs w:val="22"/>
              </w:rPr>
              <w:t xml:space="preserve"> through describing features, recognising shapes in the environment and comparisons of objects using obvious features</w:t>
            </w:r>
          </w:p>
        </w:tc>
      </w:tr>
    </w:tbl>
    <w:p w:rsidR="00337773" w:rsidRDefault="00337773" w:rsidP="00DA1BEC">
      <w:pPr>
        <w:spacing w:before="80" w:after="80" w:line="240" w:lineRule="exact"/>
        <w:rPr>
          <w:rFonts w:ascii="Arial Narrow" w:hAnsi="Arial Narrow" w:cs="Arial"/>
          <w:noProof/>
        </w:rPr>
      </w:pPr>
    </w:p>
    <w:p w:rsidR="00337773" w:rsidRDefault="00337773">
      <w:pPr>
        <w:spacing w:after="0" w:line="240" w:lineRule="auto"/>
        <w:rPr>
          <w:rFonts w:ascii="Arial Narrow" w:hAnsi="Arial Narrow" w:cs="Arial"/>
          <w:noProof/>
        </w:rPr>
      </w:pPr>
      <w:r>
        <w:rPr>
          <w:rFonts w:ascii="Arial Narrow" w:hAnsi="Arial Narrow" w:cs="Arial"/>
          <w:noProof/>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940BC5" w:rsidRPr="00B57E5A" w:rsidTr="00337773">
        <w:tc>
          <w:tcPr>
            <w:tcW w:w="9747" w:type="dxa"/>
            <w:shd w:val="clear" w:color="auto" w:fill="D9D9D9"/>
          </w:tcPr>
          <w:p w:rsidR="00940BC5" w:rsidRPr="00B57E5A" w:rsidRDefault="00940BC5">
            <w:pPr>
              <w:pStyle w:val="VCAAtablecondensedbullet"/>
              <w:rPr>
                <w:b/>
              </w:rPr>
            </w:pPr>
            <w:r w:rsidRPr="00B57E5A">
              <w:rPr>
                <w:b/>
              </w:rPr>
              <w:t>Considering different levels</w:t>
            </w:r>
          </w:p>
        </w:tc>
      </w:tr>
      <w:tr w:rsidR="006A34F4" w:rsidRPr="00B57E5A" w:rsidTr="00337773">
        <w:tc>
          <w:tcPr>
            <w:tcW w:w="9747" w:type="dxa"/>
            <w:shd w:val="clear" w:color="auto" w:fill="auto"/>
          </w:tcPr>
          <w:p w:rsidR="006A34F4" w:rsidRPr="00B57E5A" w:rsidRDefault="006A34F4" w:rsidP="00635580">
            <w:pPr>
              <w:pStyle w:val="VCAAtablecondensedbullet"/>
            </w:pPr>
            <w:r w:rsidRPr="00B57E5A">
              <w:t>Level 2</w:t>
            </w:r>
          </w:p>
          <w:p w:rsidR="006A34F4" w:rsidRPr="00B57E5A" w:rsidRDefault="006A34F4" w:rsidP="00635580">
            <w:pPr>
              <w:pStyle w:val="VCAAtablecondensedbullet"/>
            </w:pPr>
            <w:r w:rsidRPr="00B57E5A">
              <w:t>Students who are working at this level could:</w:t>
            </w:r>
          </w:p>
          <w:p w:rsidR="006A34F4" w:rsidRPr="00B57E5A" w:rsidRDefault="00337773" w:rsidP="00635580">
            <w:pPr>
              <w:pStyle w:val="VCAAtablecondensedbullet"/>
              <w:numPr>
                <w:ilvl w:val="0"/>
                <w:numId w:val="5"/>
              </w:numPr>
            </w:pPr>
            <w:r>
              <w:t>I</w:t>
            </w:r>
            <w:r w:rsidR="00396BD4" w:rsidRPr="00B57E5A">
              <w:t>dentify geometric features such as the number of faces, corners or edges</w:t>
            </w:r>
            <w:r w:rsidR="0065727D">
              <w:t>.</w:t>
            </w:r>
          </w:p>
          <w:p w:rsidR="006A34F4" w:rsidRPr="00B57E5A" w:rsidRDefault="006A34F4" w:rsidP="00635580">
            <w:pPr>
              <w:pStyle w:val="VCAAtablecondensedbullet"/>
            </w:pPr>
            <w:r w:rsidRPr="00B57E5A">
              <w:t>Level 4</w:t>
            </w:r>
          </w:p>
          <w:p w:rsidR="006A34F4" w:rsidRPr="00B57E5A" w:rsidRDefault="006A34F4" w:rsidP="00635580">
            <w:pPr>
              <w:pStyle w:val="VCAAtablecondensedbullet"/>
              <w:rPr>
                <w:noProof/>
              </w:rPr>
            </w:pPr>
            <w:r w:rsidRPr="00B57E5A">
              <w:t>Students who are working at this level could:</w:t>
            </w:r>
          </w:p>
          <w:p w:rsidR="006A34F4" w:rsidRPr="00B57E5A" w:rsidRDefault="00337773" w:rsidP="00AA23CB">
            <w:pPr>
              <w:pStyle w:val="VCAAtablecondensedbullet"/>
              <w:numPr>
                <w:ilvl w:val="0"/>
                <w:numId w:val="44"/>
              </w:numPr>
            </w:pPr>
            <w:r>
              <w:t>R</w:t>
            </w:r>
            <w:r w:rsidR="00DF5187" w:rsidRPr="00B57E5A">
              <w:t>ecognise two-dimensional shapes that are the faces for three-dimensional objects such as prisms, pyramids and platonic solids (including tetrahedrons, cubes and dodecahedrons)</w:t>
            </w:r>
            <w:r w:rsidR="0065727D">
              <w:t>.</w:t>
            </w:r>
          </w:p>
        </w:tc>
      </w:tr>
    </w:tbl>
    <w:p w:rsidR="00940BC5" w:rsidRPr="00B57E5A" w:rsidRDefault="00940BC5" w:rsidP="00DA1BEC">
      <w:pPr>
        <w:spacing w:before="80" w:after="80" w:line="240" w:lineRule="exact"/>
        <w:rPr>
          <w:rFonts w:ascii="Arial Narrow" w:hAnsi="Arial Narrow" w:cs="Arial"/>
          <w:noProof/>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940BC5" w:rsidRPr="00B57E5A" w:rsidTr="00337773">
        <w:tc>
          <w:tcPr>
            <w:tcW w:w="9747" w:type="dxa"/>
            <w:shd w:val="clear" w:color="auto" w:fill="D9D9D9"/>
          </w:tcPr>
          <w:p w:rsidR="00940BC5" w:rsidRPr="00B57E5A" w:rsidRDefault="00940BC5">
            <w:pPr>
              <w:pStyle w:val="VCAAtablecondensedheading"/>
              <w:rPr>
                <w:noProof/>
              </w:rPr>
            </w:pPr>
            <w:r w:rsidRPr="00B57E5A">
              <w:rPr>
                <w:b/>
              </w:rPr>
              <w:t>Assessment ideas</w:t>
            </w:r>
          </w:p>
        </w:tc>
      </w:tr>
      <w:tr w:rsidR="00940BC5" w:rsidRPr="00B57E5A" w:rsidTr="00337773">
        <w:tc>
          <w:tcPr>
            <w:tcW w:w="9747" w:type="dxa"/>
            <w:shd w:val="clear" w:color="auto" w:fill="auto"/>
          </w:tcPr>
          <w:p w:rsidR="006A34F4" w:rsidRPr="00B57E5A" w:rsidRDefault="006A34F4" w:rsidP="006A34F4">
            <w:pPr>
              <w:spacing w:before="80" w:after="80" w:line="240" w:lineRule="exact"/>
              <w:rPr>
                <w:rFonts w:ascii="Arial Narrow" w:eastAsia="Times New Roman" w:hAnsi="Arial Narrow"/>
                <w:lang w:eastAsia="en-AU"/>
              </w:rPr>
            </w:pPr>
            <w:r w:rsidRPr="00B57E5A">
              <w:rPr>
                <w:rFonts w:ascii="Arial Narrow" w:eastAsia="Times New Roman" w:hAnsi="Arial Narrow"/>
                <w:lang w:eastAsia="en-AU"/>
              </w:rPr>
              <w:t>Students:</w:t>
            </w:r>
          </w:p>
          <w:p w:rsidR="00940BC5" w:rsidRPr="00B57E5A" w:rsidRDefault="00337773" w:rsidP="00AA23CB">
            <w:pPr>
              <w:pStyle w:val="ListParagraph"/>
              <w:numPr>
                <w:ilvl w:val="0"/>
                <w:numId w:val="32"/>
              </w:numPr>
              <w:autoSpaceDE w:val="0"/>
              <w:autoSpaceDN w:val="0"/>
              <w:adjustRightInd w:val="0"/>
              <w:spacing w:before="80" w:after="80" w:line="240" w:lineRule="exact"/>
              <w:contextualSpacing w:val="0"/>
              <w:rPr>
                <w:rFonts w:ascii="Arial Narrow" w:hAnsi="Arial Narrow"/>
              </w:rPr>
            </w:pPr>
            <w:r>
              <w:rPr>
                <w:rFonts w:ascii="Arial Narrow" w:hAnsi="Arial Narrow" w:cs="ArialMT"/>
              </w:rPr>
              <w:t>C</w:t>
            </w:r>
            <w:r w:rsidR="00ED1312" w:rsidRPr="00B57E5A">
              <w:rPr>
                <w:rFonts w:ascii="Arial Narrow" w:hAnsi="Arial Narrow" w:cs="ArialMT"/>
              </w:rPr>
              <w:t>opy drawings of solids they have made and learn to draw them in different positions</w:t>
            </w:r>
            <w:r w:rsidR="0065727D">
              <w:rPr>
                <w:rFonts w:ascii="Arial Narrow" w:hAnsi="Arial Narrow" w:cs="ArialMT"/>
              </w:rPr>
              <w:t>.</w:t>
            </w:r>
          </w:p>
        </w:tc>
      </w:tr>
    </w:tbl>
    <w:p w:rsidR="00940BC5" w:rsidRPr="00B57E5A" w:rsidRDefault="00940BC5" w:rsidP="00DA1BEC">
      <w:pPr>
        <w:spacing w:before="80" w:after="80" w:line="240" w:lineRule="exact"/>
        <w:rPr>
          <w:rFonts w:ascii="Arial Narrow" w:hAnsi="Arial Narrow" w:cs="Arial"/>
          <w:noProof/>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940BC5" w:rsidRPr="00B57E5A" w:rsidTr="00337773">
        <w:tc>
          <w:tcPr>
            <w:tcW w:w="9747" w:type="dxa"/>
            <w:shd w:val="clear" w:color="auto" w:fill="D9D9D9"/>
          </w:tcPr>
          <w:p w:rsidR="00940BC5" w:rsidRPr="00B57E5A" w:rsidRDefault="00940BC5">
            <w:pPr>
              <w:pStyle w:val="VCAAtablecondensedheading"/>
              <w:rPr>
                <w:noProof/>
              </w:rPr>
            </w:pPr>
            <w:r w:rsidRPr="00B57E5A">
              <w:rPr>
                <w:b/>
              </w:rPr>
              <w:t>Resources</w:t>
            </w:r>
          </w:p>
        </w:tc>
      </w:tr>
      <w:tr w:rsidR="00940BC5" w:rsidRPr="00B57E5A" w:rsidTr="00337773">
        <w:tc>
          <w:tcPr>
            <w:tcW w:w="9747" w:type="dxa"/>
            <w:shd w:val="clear" w:color="auto" w:fill="FFFFFF"/>
          </w:tcPr>
          <w:p w:rsidR="00665DBC" w:rsidRPr="00B57E5A" w:rsidRDefault="00665DBC" w:rsidP="00665DBC">
            <w:pPr>
              <w:pStyle w:val="NormalWeb"/>
              <w:shd w:val="clear" w:color="auto" w:fill="FFFFFF"/>
              <w:spacing w:before="80" w:beforeAutospacing="0" w:after="80" w:afterAutospacing="0" w:line="240" w:lineRule="exact"/>
              <w:rPr>
                <w:rFonts w:ascii="Arial Narrow" w:hAnsi="Arial Narrow"/>
                <w:b/>
                <w:color w:val="000000"/>
                <w:sz w:val="22"/>
                <w:szCs w:val="22"/>
                <w:lang w:val="en-GB"/>
              </w:rPr>
            </w:pPr>
            <w:r w:rsidRPr="00B57E5A">
              <w:rPr>
                <w:rFonts w:ascii="Arial Narrow" w:hAnsi="Arial Narrow"/>
                <w:b/>
                <w:color w:val="000000"/>
                <w:sz w:val="22"/>
                <w:szCs w:val="22"/>
                <w:lang w:val="en-GB"/>
              </w:rPr>
              <w:t>FUSE</w:t>
            </w:r>
          </w:p>
          <w:p w:rsidR="00665DBC" w:rsidRPr="00B57E5A" w:rsidRDefault="0014760C" w:rsidP="00665DBC">
            <w:pPr>
              <w:pStyle w:val="NormalWeb"/>
              <w:shd w:val="clear" w:color="auto" w:fill="FFFFFF"/>
              <w:spacing w:before="80" w:beforeAutospacing="0" w:after="80" w:afterAutospacing="0" w:line="240" w:lineRule="exact"/>
              <w:rPr>
                <w:rFonts w:ascii="Arial Narrow" w:hAnsi="Arial Narrow"/>
                <w:color w:val="000000"/>
                <w:sz w:val="22"/>
                <w:szCs w:val="22"/>
                <w:lang w:val="en-GB"/>
              </w:rPr>
            </w:pPr>
            <w:hyperlink r:id="rId90" w:history="1">
              <w:r w:rsidR="00665DBC" w:rsidRPr="00B57E5A">
                <w:rPr>
                  <w:rStyle w:val="Hyperlink"/>
                  <w:rFonts w:ascii="Arial Narrow" w:hAnsi="Arial Narrow"/>
                  <w:sz w:val="22"/>
                  <w:szCs w:val="22"/>
                  <w:lang w:val="en-GB"/>
                </w:rPr>
                <w:t>Various FUSE Activities and Resources</w:t>
              </w:r>
            </w:hyperlink>
          </w:p>
          <w:p w:rsidR="00665DBC" w:rsidRPr="00B57E5A" w:rsidRDefault="00665DBC" w:rsidP="00665DBC">
            <w:pPr>
              <w:pStyle w:val="NormalWeb"/>
              <w:shd w:val="clear" w:color="auto" w:fill="FFFFFF"/>
              <w:spacing w:before="80" w:beforeAutospacing="0" w:after="80" w:afterAutospacing="0" w:line="240" w:lineRule="exact"/>
              <w:rPr>
                <w:rFonts w:ascii="Arial Narrow" w:hAnsi="Arial Narrow"/>
                <w:b/>
                <w:color w:val="000000"/>
                <w:sz w:val="22"/>
                <w:szCs w:val="22"/>
                <w:lang w:val="en-GB"/>
              </w:rPr>
            </w:pPr>
            <w:r w:rsidRPr="00B57E5A">
              <w:rPr>
                <w:rFonts w:ascii="Arial Narrow" w:hAnsi="Arial Narrow"/>
                <w:b/>
                <w:color w:val="000000"/>
                <w:sz w:val="22"/>
                <w:szCs w:val="22"/>
                <w:lang w:val="en-GB"/>
              </w:rPr>
              <w:t>NLVM</w:t>
            </w:r>
          </w:p>
          <w:p w:rsidR="00665DBC" w:rsidRPr="00B57E5A" w:rsidRDefault="0014760C" w:rsidP="00DA1BEC">
            <w:pPr>
              <w:pStyle w:val="enrpgrowthpointlist"/>
              <w:shd w:val="clear" w:color="auto" w:fill="FFFFFF"/>
              <w:spacing w:before="80" w:beforeAutospacing="0" w:after="80" w:afterAutospacing="0" w:line="240" w:lineRule="exact"/>
              <w:ind w:right="709"/>
              <w:rPr>
                <w:rFonts w:ascii="Arial Narrow" w:hAnsi="Arial Narrow"/>
                <w:sz w:val="22"/>
                <w:szCs w:val="22"/>
              </w:rPr>
            </w:pPr>
            <w:hyperlink r:id="rId91" w:history="1">
              <w:r w:rsidR="00665DBC" w:rsidRPr="00B57E5A">
                <w:rPr>
                  <w:rStyle w:val="Hyperlink"/>
                  <w:rFonts w:ascii="Arial Narrow" w:hAnsi="Arial Narrow"/>
                  <w:sz w:val="22"/>
                  <w:szCs w:val="22"/>
                </w:rPr>
                <w:t>Virtual Manipulatives for Geometry (Various)</w:t>
              </w:r>
            </w:hyperlink>
          </w:p>
          <w:p w:rsidR="00665DBC" w:rsidRPr="00B57E5A" w:rsidRDefault="00665DBC">
            <w:pPr>
              <w:pStyle w:val="enrpgrowthpointlist"/>
              <w:shd w:val="clear" w:color="auto" w:fill="FFFFFF"/>
              <w:spacing w:before="80" w:beforeAutospacing="0" w:after="80" w:afterAutospacing="0" w:line="240" w:lineRule="exact"/>
              <w:ind w:right="709"/>
              <w:rPr>
                <w:rFonts w:ascii="Arial Narrow" w:hAnsi="Arial Narrow"/>
                <w:b/>
                <w:sz w:val="22"/>
                <w:szCs w:val="22"/>
              </w:rPr>
            </w:pPr>
            <w:r w:rsidRPr="00B57E5A">
              <w:rPr>
                <w:rFonts w:ascii="Arial Narrow" w:hAnsi="Arial Narrow"/>
                <w:b/>
                <w:sz w:val="22"/>
                <w:szCs w:val="22"/>
              </w:rPr>
              <w:t>NZ Maths</w:t>
            </w:r>
          </w:p>
          <w:p w:rsidR="00940BC5" w:rsidRPr="00B57E5A" w:rsidRDefault="0014760C" w:rsidP="00FF36D1">
            <w:pPr>
              <w:pStyle w:val="enrpgrowthpointlist"/>
              <w:shd w:val="clear" w:color="auto" w:fill="FFFFFF"/>
              <w:spacing w:before="80" w:beforeAutospacing="0" w:after="80" w:afterAutospacing="0" w:line="240" w:lineRule="exact"/>
              <w:ind w:right="709"/>
              <w:rPr>
                <w:rFonts w:ascii="Arial Narrow" w:hAnsi="Arial Narrow"/>
                <w:noProof/>
                <w:sz w:val="22"/>
                <w:szCs w:val="22"/>
              </w:rPr>
            </w:pPr>
            <w:hyperlink r:id="rId92" w:history="1">
              <w:r w:rsidR="00665DBC" w:rsidRPr="00B57E5A">
                <w:rPr>
                  <w:rStyle w:val="Hyperlink"/>
                  <w:rFonts w:ascii="Arial Narrow" w:hAnsi="Arial Narrow"/>
                  <w:sz w:val="22"/>
                  <w:szCs w:val="22"/>
                </w:rPr>
                <w:t>Shape Units of Work</w:t>
              </w:r>
            </w:hyperlink>
          </w:p>
        </w:tc>
      </w:tr>
    </w:tbl>
    <w:p w:rsidR="00940BC5" w:rsidRPr="00B57E5A" w:rsidRDefault="00940BC5" w:rsidP="00DA1BEC">
      <w:pPr>
        <w:spacing w:before="80" w:after="80" w:line="240" w:lineRule="exact"/>
        <w:rPr>
          <w:rFonts w:ascii="Arial Narrow" w:hAnsi="Arial Narrow" w:cs="Arial"/>
          <w:noProof/>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940BC5" w:rsidRPr="00B57E5A" w:rsidTr="00337773">
        <w:tc>
          <w:tcPr>
            <w:tcW w:w="9747" w:type="dxa"/>
            <w:shd w:val="clear" w:color="auto" w:fill="D9D9D9"/>
          </w:tcPr>
          <w:p w:rsidR="00940BC5" w:rsidRPr="00B57E5A" w:rsidRDefault="00940BC5">
            <w:pPr>
              <w:pStyle w:val="VCAAtablecondensedheading"/>
              <w:rPr>
                <w:noProof/>
              </w:rPr>
            </w:pPr>
            <w:r w:rsidRPr="00B57E5A">
              <w:rPr>
                <w:b/>
              </w:rPr>
              <w:t>Notes</w:t>
            </w:r>
          </w:p>
        </w:tc>
      </w:tr>
      <w:tr w:rsidR="00940BC5" w:rsidRPr="00B57E5A" w:rsidTr="00337773">
        <w:tc>
          <w:tcPr>
            <w:tcW w:w="9747" w:type="dxa"/>
            <w:shd w:val="clear" w:color="auto" w:fill="auto"/>
          </w:tcPr>
          <w:p w:rsidR="00940BC5" w:rsidRPr="00B57E5A" w:rsidRDefault="00940BC5" w:rsidP="00DA1BEC">
            <w:pPr>
              <w:pStyle w:val="VCAAtablecondensed"/>
              <w:rPr>
                <w:noProof/>
              </w:rPr>
            </w:pPr>
          </w:p>
        </w:tc>
      </w:tr>
      <w:tr w:rsidR="00940BC5" w:rsidRPr="00B57E5A" w:rsidTr="00337773">
        <w:tc>
          <w:tcPr>
            <w:tcW w:w="9747" w:type="dxa"/>
            <w:shd w:val="clear" w:color="auto" w:fill="auto"/>
          </w:tcPr>
          <w:p w:rsidR="00940BC5" w:rsidRPr="00B57E5A" w:rsidRDefault="00940BC5" w:rsidP="00DA1BEC">
            <w:pPr>
              <w:pStyle w:val="VCAAtablecondensed"/>
              <w:rPr>
                <w:noProof/>
              </w:rPr>
            </w:pPr>
          </w:p>
        </w:tc>
      </w:tr>
    </w:tbl>
    <w:p w:rsidR="00940BC5" w:rsidRPr="00B57E5A" w:rsidRDefault="00940BC5" w:rsidP="00DA1BEC">
      <w:pPr>
        <w:spacing w:before="80" w:after="80" w:line="240" w:lineRule="exact"/>
        <w:rPr>
          <w:rFonts w:ascii="Arial Narrow" w:hAnsi="Arial Narrow" w:cs="Arial"/>
          <w:noProof/>
        </w:rPr>
      </w:pPr>
    </w:p>
    <w:p w:rsidR="001E40F3" w:rsidRPr="00B57E5A" w:rsidRDefault="001E40F3">
      <w:pPr>
        <w:spacing w:before="80" w:after="80" w:line="240" w:lineRule="exact"/>
        <w:rPr>
          <w:rFonts w:ascii="Arial Narrow" w:hAnsi="Arial Narrow" w:cs="Arial"/>
          <w:noProof/>
        </w:rPr>
      </w:pPr>
    </w:p>
    <w:p w:rsidR="00607BC8" w:rsidRPr="00B57E5A" w:rsidRDefault="001A79E6">
      <w:pPr>
        <w:spacing w:before="80" w:after="80" w:line="240" w:lineRule="exact"/>
        <w:rPr>
          <w:rFonts w:ascii="Arial Narrow" w:hAnsi="Arial Narrow" w:cs="Arial"/>
          <w:noProof/>
        </w:rPr>
      </w:pPr>
      <w:r w:rsidRPr="00B57E5A">
        <w:rPr>
          <w:rFonts w:ascii="Arial Narrow" w:hAnsi="Arial Narrow" w:cs="Arial"/>
          <w:noProof/>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85"/>
        <w:gridCol w:w="3177"/>
      </w:tblGrid>
      <w:tr w:rsidR="00940BC5" w:rsidRPr="00B57E5A" w:rsidTr="00337773">
        <w:tc>
          <w:tcPr>
            <w:tcW w:w="9747" w:type="dxa"/>
            <w:gridSpan w:val="3"/>
            <w:shd w:val="clear" w:color="auto" w:fill="C6D9F1"/>
          </w:tcPr>
          <w:p w:rsidR="00940BC5" w:rsidRPr="00B57E5A" w:rsidRDefault="001E40F3">
            <w:pPr>
              <w:pStyle w:val="VCAAHeading3"/>
              <w:spacing w:line="240" w:lineRule="exact"/>
              <w:rPr>
                <w:sz w:val="22"/>
                <w:szCs w:val="22"/>
              </w:rPr>
            </w:pPr>
            <w:bookmarkStart w:id="43" w:name="_Toc490915147"/>
            <w:r w:rsidRPr="00B57E5A">
              <w:rPr>
                <w:sz w:val="22"/>
                <w:szCs w:val="22"/>
              </w:rPr>
              <w:t xml:space="preserve">Topic </w:t>
            </w:r>
            <w:r w:rsidR="003D616E" w:rsidRPr="00B57E5A">
              <w:rPr>
                <w:sz w:val="22"/>
                <w:szCs w:val="22"/>
              </w:rPr>
              <w:t>3</w:t>
            </w:r>
            <w:r w:rsidRPr="00B57E5A">
              <w:rPr>
                <w:sz w:val="22"/>
                <w:szCs w:val="22"/>
              </w:rPr>
              <w:t xml:space="preserve">.2.3 </w:t>
            </w:r>
            <w:r w:rsidR="003D616E" w:rsidRPr="00B57E5A">
              <w:rPr>
                <w:sz w:val="22"/>
                <w:szCs w:val="22"/>
              </w:rPr>
              <w:t>Volume Capacity Mass</w:t>
            </w:r>
            <w:bookmarkEnd w:id="43"/>
            <w:r w:rsidR="00390564" w:rsidRPr="00B57E5A">
              <w:rPr>
                <w:sz w:val="22"/>
                <w:szCs w:val="22"/>
              </w:rPr>
              <w:t xml:space="preserve"> </w:t>
            </w:r>
          </w:p>
        </w:tc>
      </w:tr>
      <w:tr w:rsidR="00940BC5" w:rsidRPr="00B57E5A" w:rsidTr="00337773">
        <w:trPr>
          <w:trHeight w:val="674"/>
        </w:trPr>
        <w:tc>
          <w:tcPr>
            <w:tcW w:w="3285" w:type="dxa"/>
            <w:shd w:val="clear" w:color="auto" w:fill="auto"/>
          </w:tcPr>
          <w:p w:rsidR="00940BC5" w:rsidRPr="00B57E5A" w:rsidRDefault="00940BC5" w:rsidP="00DA1BEC">
            <w:pPr>
              <w:pStyle w:val="VCAAtablecondensed"/>
            </w:pPr>
            <w:r w:rsidRPr="00B57E5A">
              <w:t xml:space="preserve">Strand: </w:t>
            </w:r>
          </w:p>
          <w:p w:rsidR="00940BC5" w:rsidRPr="00B57E5A" w:rsidRDefault="003D616E">
            <w:pPr>
              <w:pStyle w:val="VCAAtablecondensed"/>
            </w:pPr>
            <w:r w:rsidRPr="00B57E5A">
              <w:t xml:space="preserve">Measurement and Geometry </w:t>
            </w:r>
          </w:p>
        </w:tc>
        <w:tc>
          <w:tcPr>
            <w:tcW w:w="3285" w:type="dxa"/>
            <w:shd w:val="clear" w:color="auto" w:fill="auto"/>
          </w:tcPr>
          <w:p w:rsidR="00940BC5" w:rsidRPr="00B57E5A" w:rsidRDefault="00940BC5">
            <w:pPr>
              <w:pStyle w:val="VCAAtablecondensed"/>
            </w:pPr>
            <w:r w:rsidRPr="00B57E5A">
              <w:t xml:space="preserve">Sub-strand: </w:t>
            </w:r>
          </w:p>
          <w:p w:rsidR="00940BC5" w:rsidRPr="00B57E5A" w:rsidRDefault="0014760C" w:rsidP="00DE2320">
            <w:pPr>
              <w:pStyle w:val="VCAAtablecondensed"/>
            </w:pPr>
            <w:r>
              <w:t xml:space="preserve">Using </w:t>
            </w:r>
            <w:r w:rsidR="00185B0B" w:rsidRPr="00B57E5A">
              <w:t xml:space="preserve">Units of </w:t>
            </w:r>
            <w:r w:rsidR="00DE2320">
              <w:t>M</w:t>
            </w:r>
            <w:r w:rsidR="00185B0B" w:rsidRPr="00B57E5A">
              <w:t>easurement</w:t>
            </w:r>
          </w:p>
        </w:tc>
        <w:tc>
          <w:tcPr>
            <w:tcW w:w="3177" w:type="dxa"/>
            <w:shd w:val="clear" w:color="auto" w:fill="auto"/>
          </w:tcPr>
          <w:p w:rsidR="00940BC5" w:rsidRPr="00B57E5A" w:rsidRDefault="00940BC5">
            <w:pPr>
              <w:pStyle w:val="VCAAtablecondensed"/>
            </w:pPr>
            <w:r w:rsidRPr="00B57E5A">
              <w:t xml:space="preserve">Recommended teaching time: </w:t>
            </w:r>
          </w:p>
          <w:p w:rsidR="00940BC5" w:rsidRPr="00B57E5A" w:rsidRDefault="002C17A2">
            <w:pPr>
              <w:pStyle w:val="VCAAtablecondensed"/>
            </w:pPr>
            <w:r w:rsidRPr="00B57E5A">
              <w:t>1 week</w:t>
            </w:r>
          </w:p>
        </w:tc>
      </w:tr>
    </w:tbl>
    <w:p w:rsidR="00940BC5" w:rsidRPr="00B57E5A" w:rsidRDefault="00940BC5" w:rsidP="00DA1BEC">
      <w:pPr>
        <w:spacing w:before="80" w:after="80" w:line="240" w:lineRule="exact"/>
        <w:rPr>
          <w:rFonts w:ascii="Arial Narrow" w:hAnsi="Arial Narrow" w:cs="Arial"/>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85"/>
        <w:gridCol w:w="3177"/>
      </w:tblGrid>
      <w:tr w:rsidR="00940BC5" w:rsidRPr="00B57E5A" w:rsidTr="00337773">
        <w:tc>
          <w:tcPr>
            <w:tcW w:w="9747" w:type="dxa"/>
            <w:gridSpan w:val="3"/>
            <w:shd w:val="clear" w:color="auto" w:fill="D9D9D9"/>
          </w:tcPr>
          <w:p w:rsidR="00940BC5" w:rsidRPr="00B57E5A" w:rsidRDefault="00940BC5">
            <w:pPr>
              <w:pStyle w:val="VCAAtablecondensedheading"/>
              <w:rPr>
                <w:b/>
              </w:rPr>
            </w:pPr>
            <w:r w:rsidRPr="00B57E5A">
              <w:rPr>
                <w:b/>
              </w:rPr>
              <w:t>Mapping to F–10 curriculum in Victoria</w:t>
            </w:r>
          </w:p>
        </w:tc>
      </w:tr>
      <w:tr w:rsidR="00940BC5" w:rsidRPr="00B57E5A" w:rsidTr="00337773">
        <w:tc>
          <w:tcPr>
            <w:tcW w:w="9747" w:type="dxa"/>
            <w:gridSpan w:val="3"/>
            <w:shd w:val="clear" w:color="auto" w:fill="auto"/>
          </w:tcPr>
          <w:p w:rsidR="00940BC5" w:rsidRPr="00B57E5A" w:rsidRDefault="00940BC5" w:rsidP="00DA1BEC">
            <w:pPr>
              <w:pStyle w:val="VCAAtablecondensedheading"/>
            </w:pPr>
            <w:r w:rsidRPr="00B57E5A">
              <w:rPr>
                <w:b/>
              </w:rPr>
              <w:t>Content descriptions</w:t>
            </w:r>
          </w:p>
        </w:tc>
      </w:tr>
      <w:tr w:rsidR="00940BC5" w:rsidRPr="00B57E5A" w:rsidTr="00337773">
        <w:tc>
          <w:tcPr>
            <w:tcW w:w="9747" w:type="dxa"/>
            <w:gridSpan w:val="3"/>
            <w:shd w:val="clear" w:color="auto" w:fill="auto"/>
          </w:tcPr>
          <w:p w:rsidR="00940BC5" w:rsidRPr="00B57E5A" w:rsidRDefault="00C13B34" w:rsidP="00AA23CB">
            <w:pPr>
              <w:pStyle w:val="VCAAtablecondensedbullet"/>
              <w:numPr>
                <w:ilvl w:val="0"/>
                <w:numId w:val="58"/>
              </w:numPr>
              <w:rPr>
                <w:color w:val="333333"/>
              </w:rPr>
            </w:pPr>
            <w:r w:rsidRPr="00B57E5A">
              <w:rPr>
                <w:color w:val="333333"/>
              </w:rPr>
              <w:t xml:space="preserve">Measure, order and compare objects using familiar metric units of length, area, mass and capacity </w:t>
            </w:r>
            <w:hyperlink r:id="rId93" w:tooltip="View elaborations and additional details of VCMMG140" w:history="1">
              <w:r w:rsidRPr="00B57E5A">
                <w:rPr>
                  <w:color w:val="0000FF"/>
                  <w:u w:val="single"/>
                  <w:bdr w:val="none" w:sz="0" w:space="0" w:color="auto" w:frame="1"/>
                </w:rPr>
                <w:t>(VCMMG140)</w:t>
              </w:r>
            </w:hyperlink>
          </w:p>
        </w:tc>
      </w:tr>
      <w:tr w:rsidR="00940BC5" w:rsidRPr="00B57E5A" w:rsidTr="00337773">
        <w:tc>
          <w:tcPr>
            <w:tcW w:w="9747" w:type="dxa"/>
            <w:gridSpan w:val="3"/>
            <w:shd w:val="clear" w:color="auto" w:fill="auto"/>
          </w:tcPr>
          <w:p w:rsidR="00940BC5" w:rsidRPr="00B57E5A" w:rsidRDefault="00940BC5" w:rsidP="00DA1BEC">
            <w:pPr>
              <w:pStyle w:val="VCAAtablecondensedheading"/>
              <w:rPr>
                <w:b/>
              </w:rPr>
            </w:pPr>
            <w:r w:rsidRPr="00B57E5A">
              <w:rPr>
                <w:b/>
              </w:rPr>
              <w:t>Achievement standard (excerpt in bold)</w:t>
            </w:r>
          </w:p>
        </w:tc>
      </w:tr>
      <w:tr w:rsidR="00BC5F06" w:rsidRPr="00B57E5A" w:rsidTr="00337773">
        <w:tc>
          <w:tcPr>
            <w:tcW w:w="3285" w:type="dxa"/>
            <w:shd w:val="clear" w:color="auto" w:fill="auto"/>
          </w:tcPr>
          <w:p w:rsidR="00BC5F06" w:rsidRPr="00B57E5A" w:rsidRDefault="00BC5F06" w:rsidP="00DA1BEC">
            <w:pPr>
              <w:pStyle w:val="VCAAtablecondensed"/>
              <w:rPr>
                <w:color w:val="A6A6A6"/>
              </w:rPr>
            </w:pPr>
            <w:r w:rsidRPr="00B57E5A">
              <w:rPr>
                <w:color w:val="A6A6A6"/>
              </w:rPr>
              <w:t>Level</w:t>
            </w:r>
            <w:r w:rsidR="0095728C" w:rsidRPr="00B57E5A">
              <w:rPr>
                <w:color w:val="A6A6A6"/>
              </w:rPr>
              <w:t xml:space="preserve"> </w:t>
            </w:r>
            <w:r w:rsidR="00430259" w:rsidRPr="00B57E5A">
              <w:rPr>
                <w:color w:val="A6A6A6"/>
              </w:rPr>
              <w:t>2</w:t>
            </w:r>
          </w:p>
        </w:tc>
        <w:tc>
          <w:tcPr>
            <w:tcW w:w="3285" w:type="dxa"/>
            <w:shd w:val="clear" w:color="auto" w:fill="auto"/>
          </w:tcPr>
          <w:p w:rsidR="00BC5F06" w:rsidRPr="00B57E5A" w:rsidRDefault="00BC5F06">
            <w:pPr>
              <w:pStyle w:val="VCAAtablecondensed"/>
            </w:pPr>
            <w:r w:rsidRPr="00B57E5A">
              <w:rPr>
                <w:b/>
              </w:rPr>
              <w:t xml:space="preserve">Level </w:t>
            </w:r>
            <w:r w:rsidR="00430259" w:rsidRPr="00B57E5A">
              <w:rPr>
                <w:b/>
              </w:rPr>
              <w:t>3</w:t>
            </w:r>
          </w:p>
        </w:tc>
        <w:tc>
          <w:tcPr>
            <w:tcW w:w="3177" w:type="dxa"/>
            <w:shd w:val="clear" w:color="auto" w:fill="auto"/>
          </w:tcPr>
          <w:p w:rsidR="00BC5F06" w:rsidRPr="00B57E5A" w:rsidRDefault="00BC5F06" w:rsidP="00FF36D1">
            <w:pPr>
              <w:spacing w:before="80" w:after="80" w:line="240" w:lineRule="exact"/>
              <w:rPr>
                <w:rFonts w:ascii="Arial Narrow" w:hAnsi="Arial Narrow"/>
                <w:color w:val="A6A6A6"/>
              </w:rPr>
            </w:pPr>
            <w:r w:rsidRPr="00B57E5A">
              <w:rPr>
                <w:rFonts w:ascii="Arial Narrow" w:hAnsi="Arial Narrow" w:cs="Arial"/>
                <w:color w:val="A6A6A6"/>
              </w:rPr>
              <w:t xml:space="preserve">Level </w:t>
            </w:r>
            <w:r w:rsidR="00430259" w:rsidRPr="00B57E5A">
              <w:rPr>
                <w:rFonts w:ascii="Arial Narrow" w:hAnsi="Arial Narrow" w:cs="Arial"/>
                <w:color w:val="A6A6A6"/>
              </w:rPr>
              <w:t>4</w:t>
            </w:r>
          </w:p>
        </w:tc>
      </w:tr>
      <w:tr w:rsidR="00430259" w:rsidRPr="00B57E5A" w:rsidTr="00337773">
        <w:tc>
          <w:tcPr>
            <w:tcW w:w="3285" w:type="dxa"/>
            <w:shd w:val="clear" w:color="auto" w:fill="auto"/>
          </w:tcPr>
          <w:p w:rsidR="00430259" w:rsidRPr="00B57E5A" w:rsidRDefault="00430259" w:rsidP="00DA1BEC">
            <w:pPr>
              <w:spacing w:before="80" w:after="80" w:line="240" w:lineRule="exact"/>
              <w:rPr>
                <w:rFonts w:ascii="Arial Narrow" w:hAnsi="Arial Narrow"/>
                <w:b/>
                <w:highlight w:val="yellow"/>
                <w:lang w:val="en-AU"/>
              </w:rPr>
            </w:pPr>
            <w:r w:rsidRPr="00B57E5A">
              <w:rPr>
                <w:rFonts w:ascii="Arial Narrow" w:hAnsi="Arial Narrow" w:cs="Arial"/>
                <w:color w:val="A6A6A6"/>
              </w:rPr>
              <w:t>Students order shapes and objects, using informal units for a range of measures. They tell time to the quarter hour and use a calendar to identify the date, days, weeks and months included in seasons and other events. Students draw two-dimensional shapes, specify their features and explain the effects of one-step transformations. They recognise the features of three-dimensional objects. They interpret simple maps of familiar locations.</w:t>
            </w:r>
          </w:p>
        </w:tc>
        <w:tc>
          <w:tcPr>
            <w:tcW w:w="3285" w:type="dxa"/>
            <w:shd w:val="clear" w:color="auto" w:fill="auto"/>
          </w:tcPr>
          <w:p w:rsidR="00430259" w:rsidRPr="00B57E5A" w:rsidRDefault="00430259">
            <w:pPr>
              <w:spacing w:before="80" w:after="80" w:line="240" w:lineRule="exact"/>
              <w:rPr>
                <w:rFonts w:ascii="Arial Narrow" w:hAnsi="Arial Narrow"/>
                <w:color w:val="A6A6A6"/>
                <w:highlight w:val="yellow"/>
                <w:lang w:val="en-AU"/>
              </w:rPr>
            </w:pPr>
            <w:r w:rsidRPr="00B57E5A">
              <w:rPr>
                <w:rFonts w:ascii="Arial Narrow" w:hAnsi="Arial Narrow" w:cs="Arial"/>
                <w:b/>
                <w:color w:val="333333"/>
              </w:rPr>
              <w:t xml:space="preserve">Students use metric units for length, area, mass and capacity. </w:t>
            </w:r>
            <w:r w:rsidRPr="00B57E5A">
              <w:rPr>
                <w:rFonts w:ascii="Arial Narrow" w:hAnsi="Arial Narrow" w:cs="Arial"/>
                <w:color w:val="333333"/>
              </w:rPr>
              <w:t>They tell time to the nearest minute. Students identify symmetry in natural and constructed environments. They use angle size as a measure of turn in real situations and make models of three-dimensional objects. Students match positions on maps with given information and create simple maps.</w:t>
            </w:r>
          </w:p>
        </w:tc>
        <w:tc>
          <w:tcPr>
            <w:tcW w:w="3177" w:type="dxa"/>
            <w:shd w:val="clear" w:color="auto" w:fill="auto"/>
          </w:tcPr>
          <w:p w:rsidR="00430259" w:rsidRPr="00B57E5A" w:rsidRDefault="00430259">
            <w:pPr>
              <w:spacing w:before="80" w:after="80" w:line="240" w:lineRule="exact"/>
              <w:rPr>
                <w:rFonts w:ascii="Arial Narrow" w:hAnsi="Arial Narrow" w:cs="Arial"/>
                <w:color w:val="A6A6A6"/>
              </w:rPr>
            </w:pPr>
            <w:r w:rsidRPr="00B57E5A">
              <w:rPr>
                <w:rFonts w:ascii="Arial Narrow" w:hAnsi="Arial Narrow" w:cs="Arial"/>
                <w:color w:val="A6A6A6"/>
              </w:rPr>
              <w:t>Students compare areas of regular and irregular shapes, using informal units. They solve problems involving time duration. Students use scaled instruments to measure length, angle, area, mass, capacity and temperature of shapes and objects. They convert between units of time. Students create symmetrical simple and composite shapes and patterns, with and without the use of digital technology. They classify angles in relation to a right angle. Students interpret information contained in maps.</w:t>
            </w:r>
          </w:p>
        </w:tc>
      </w:tr>
    </w:tbl>
    <w:p w:rsidR="00940BC5" w:rsidRPr="00B57E5A" w:rsidRDefault="00940BC5" w:rsidP="00DA1BEC">
      <w:pPr>
        <w:spacing w:before="80" w:after="80" w:line="240" w:lineRule="exact"/>
        <w:rPr>
          <w:rFonts w:ascii="Arial Narrow" w:hAnsi="Arial Narrow" w:cs="Arial"/>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3685"/>
      </w:tblGrid>
      <w:tr w:rsidR="00DF5187" w:rsidRPr="00B57E5A" w:rsidTr="00AA23CB">
        <w:tc>
          <w:tcPr>
            <w:tcW w:w="6062" w:type="dxa"/>
            <w:shd w:val="clear" w:color="auto" w:fill="D9D9D9"/>
          </w:tcPr>
          <w:p w:rsidR="00940BC5" w:rsidRPr="00B57E5A" w:rsidRDefault="00940BC5">
            <w:pPr>
              <w:pStyle w:val="VCAAtablecondensedheading"/>
              <w:keepNext/>
              <w:rPr>
                <w:noProof/>
              </w:rPr>
            </w:pPr>
            <w:r w:rsidRPr="00B57E5A">
              <w:rPr>
                <w:b/>
              </w:rPr>
              <w:t>Activities</w:t>
            </w:r>
          </w:p>
        </w:tc>
        <w:tc>
          <w:tcPr>
            <w:tcW w:w="3685" w:type="dxa"/>
            <w:shd w:val="clear" w:color="auto" w:fill="D9D9D9"/>
          </w:tcPr>
          <w:p w:rsidR="00940BC5" w:rsidRPr="00B57E5A" w:rsidRDefault="00940BC5">
            <w:pPr>
              <w:pStyle w:val="VCAAtablecondensedheading"/>
              <w:keepNext/>
              <w:rPr>
                <w:noProof/>
              </w:rPr>
            </w:pPr>
            <w:r w:rsidRPr="00B57E5A">
              <w:rPr>
                <w:b/>
              </w:rPr>
              <w:t>Proficiencies</w:t>
            </w:r>
          </w:p>
        </w:tc>
      </w:tr>
      <w:tr w:rsidR="00DF5187" w:rsidRPr="00B57E5A" w:rsidTr="00AA23CB">
        <w:tc>
          <w:tcPr>
            <w:tcW w:w="6062" w:type="dxa"/>
            <w:shd w:val="clear" w:color="auto" w:fill="FFFFFF"/>
          </w:tcPr>
          <w:p w:rsidR="00185106" w:rsidRPr="00B57E5A" w:rsidRDefault="00185106" w:rsidP="00AA23CB">
            <w:pPr>
              <w:numPr>
                <w:ilvl w:val="0"/>
                <w:numId w:val="33"/>
              </w:numPr>
              <w:shd w:val="clear" w:color="auto" w:fill="FFFFFF"/>
              <w:spacing w:before="80" w:after="80" w:line="240" w:lineRule="exact"/>
              <w:rPr>
                <w:rFonts w:ascii="Arial Narrow" w:eastAsia="Times New Roman" w:hAnsi="Arial Narrow"/>
                <w:bCs/>
                <w:color w:val="000000"/>
                <w:lang w:val="en-GB" w:eastAsia="en-AU"/>
              </w:rPr>
            </w:pPr>
            <w:r w:rsidRPr="00B57E5A">
              <w:rPr>
                <w:rFonts w:ascii="Arial Narrow" w:eastAsia="Times New Roman" w:hAnsi="Arial Narrow"/>
                <w:bCs/>
                <w:color w:val="000000"/>
                <w:lang w:val="en-GB" w:eastAsia="en-AU"/>
              </w:rPr>
              <w:t>Recognise the importance of using common units of measurement for mass and capacity</w:t>
            </w:r>
          </w:p>
          <w:p w:rsidR="00185106" w:rsidRPr="00B57E5A" w:rsidRDefault="00185106" w:rsidP="00AA23CB">
            <w:pPr>
              <w:numPr>
                <w:ilvl w:val="0"/>
                <w:numId w:val="33"/>
              </w:numPr>
              <w:shd w:val="clear" w:color="auto" w:fill="FFFFFF"/>
              <w:spacing w:before="80" w:after="80" w:line="240" w:lineRule="exact"/>
              <w:rPr>
                <w:rFonts w:ascii="Arial Narrow" w:eastAsia="Times New Roman" w:hAnsi="Arial Narrow"/>
                <w:bCs/>
                <w:color w:val="000000"/>
                <w:lang w:val="en-GB" w:eastAsia="en-AU"/>
              </w:rPr>
            </w:pPr>
            <w:r w:rsidRPr="00B57E5A">
              <w:rPr>
                <w:rFonts w:ascii="Arial Narrow" w:eastAsia="Times New Roman" w:hAnsi="Arial Narrow"/>
                <w:bCs/>
                <w:color w:val="000000"/>
                <w:lang w:val="en-GB" w:eastAsia="en-AU"/>
              </w:rPr>
              <w:t>Recognis</w:t>
            </w:r>
            <w:r w:rsidR="00DF5187" w:rsidRPr="00B57E5A">
              <w:rPr>
                <w:rFonts w:ascii="Arial Narrow" w:eastAsia="Times New Roman" w:hAnsi="Arial Narrow"/>
                <w:bCs/>
                <w:color w:val="000000"/>
                <w:lang w:val="en-GB" w:eastAsia="en-AU"/>
              </w:rPr>
              <w:t>e</w:t>
            </w:r>
            <w:r w:rsidRPr="00B57E5A">
              <w:rPr>
                <w:rFonts w:ascii="Arial Narrow" w:eastAsia="Times New Roman" w:hAnsi="Arial Narrow"/>
                <w:bCs/>
                <w:color w:val="000000"/>
                <w:lang w:val="en-GB" w:eastAsia="en-AU"/>
              </w:rPr>
              <w:t xml:space="preserve"> and us</w:t>
            </w:r>
            <w:r w:rsidR="00DF5187" w:rsidRPr="00B57E5A">
              <w:rPr>
                <w:rFonts w:ascii="Arial Narrow" w:eastAsia="Times New Roman" w:hAnsi="Arial Narrow"/>
                <w:bCs/>
                <w:color w:val="000000"/>
                <w:lang w:val="en-GB" w:eastAsia="en-AU"/>
              </w:rPr>
              <w:t>e</w:t>
            </w:r>
            <w:r w:rsidRPr="00B57E5A">
              <w:rPr>
                <w:rFonts w:ascii="Arial Narrow" w:eastAsia="Times New Roman" w:hAnsi="Arial Narrow"/>
                <w:bCs/>
                <w:color w:val="000000"/>
                <w:lang w:val="en-GB" w:eastAsia="en-AU"/>
              </w:rPr>
              <w:t xml:space="preserve"> centimetres and metres, grams and kilograms, and millilitres and litres</w:t>
            </w:r>
          </w:p>
          <w:p w:rsidR="00185106" w:rsidRPr="00B57E5A" w:rsidRDefault="00185106" w:rsidP="00AA23CB">
            <w:pPr>
              <w:numPr>
                <w:ilvl w:val="0"/>
                <w:numId w:val="33"/>
              </w:numPr>
              <w:shd w:val="clear" w:color="auto" w:fill="FFFFFF"/>
              <w:spacing w:before="80" w:after="80" w:line="240" w:lineRule="exact"/>
              <w:rPr>
                <w:rFonts w:ascii="Arial Narrow" w:eastAsia="Times New Roman" w:hAnsi="Arial Narrow"/>
                <w:color w:val="000000"/>
                <w:lang w:val="en-GB" w:eastAsia="en-AU"/>
              </w:rPr>
            </w:pPr>
            <w:r w:rsidRPr="00B57E5A">
              <w:rPr>
                <w:rFonts w:ascii="Arial Narrow" w:eastAsia="Times New Roman" w:hAnsi="Arial Narrow"/>
                <w:color w:val="000000"/>
                <w:lang w:val="en-GB" w:eastAsia="en-AU"/>
              </w:rPr>
              <w:t>Measure, order and compare objects using familiar metric units of mass</w:t>
            </w:r>
            <w:r w:rsidR="00DF5187" w:rsidRPr="00B57E5A">
              <w:rPr>
                <w:rFonts w:ascii="Arial Narrow" w:eastAsia="Times New Roman" w:hAnsi="Arial Narrow"/>
                <w:color w:val="000000"/>
                <w:lang w:val="en-GB" w:eastAsia="en-AU"/>
              </w:rPr>
              <w:t>; c</w:t>
            </w:r>
            <w:r w:rsidRPr="00B57E5A">
              <w:rPr>
                <w:rFonts w:ascii="Arial Narrow" w:eastAsia="Times New Roman" w:hAnsi="Arial Narrow"/>
                <w:color w:val="000000"/>
                <w:lang w:val="en-GB" w:eastAsia="en-AU"/>
              </w:rPr>
              <w:t>ompare masses of objects using balance scales</w:t>
            </w:r>
          </w:p>
          <w:p w:rsidR="00DF5187" w:rsidRPr="00B57E5A" w:rsidRDefault="00185106" w:rsidP="00AA23CB">
            <w:pPr>
              <w:numPr>
                <w:ilvl w:val="0"/>
                <w:numId w:val="33"/>
              </w:numPr>
              <w:shd w:val="clear" w:color="auto" w:fill="FFFFFF"/>
              <w:spacing w:before="80" w:after="80" w:line="240" w:lineRule="exact"/>
              <w:rPr>
                <w:rFonts w:ascii="Arial Narrow" w:eastAsia="Times New Roman" w:hAnsi="Arial Narrow"/>
                <w:bCs/>
                <w:color w:val="000000"/>
                <w:lang w:val="en-GB" w:eastAsia="en-AU"/>
              </w:rPr>
            </w:pPr>
            <w:r w:rsidRPr="00B57E5A">
              <w:rPr>
                <w:rFonts w:ascii="Arial Narrow" w:eastAsia="Times New Roman" w:hAnsi="Arial Narrow"/>
                <w:bCs/>
                <w:color w:val="000000"/>
                <w:lang w:val="en-GB" w:eastAsia="en-AU"/>
              </w:rPr>
              <w:t>Measure, order and compare objects using familiar metric units of capacity</w:t>
            </w:r>
          </w:p>
          <w:p w:rsidR="00185106" w:rsidRPr="00B57E5A" w:rsidRDefault="00DF5187" w:rsidP="00AA23CB">
            <w:pPr>
              <w:numPr>
                <w:ilvl w:val="0"/>
                <w:numId w:val="33"/>
              </w:numPr>
              <w:shd w:val="clear" w:color="auto" w:fill="FFFFFF"/>
              <w:spacing w:before="80" w:after="80" w:line="240" w:lineRule="exact"/>
              <w:rPr>
                <w:rFonts w:ascii="Arial Narrow" w:hAnsi="Arial Narrow"/>
                <w:lang w:val="en-GB"/>
              </w:rPr>
            </w:pPr>
            <w:r w:rsidRPr="00B57E5A">
              <w:rPr>
                <w:rFonts w:ascii="Arial Narrow" w:eastAsia="Times New Roman" w:hAnsi="Arial Narrow"/>
                <w:bCs/>
                <w:color w:val="000000"/>
                <w:lang w:val="en-GB" w:eastAsia="en-AU"/>
              </w:rPr>
              <w:t>C</w:t>
            </w:r>
            <w:r w:rsidR="00185106" w:rsidRPr="00B57E5A">
              <w:rPr>
                <w:rFonts w:ascii="Arial Narrow" w:eastAsia="Times New Roman" w:hAnsi="Arial Narrow"/>
                <w:bCs/>
                <w:color w:val="000000"/>
                <w:lang w:val="en-GB" w:eastAsia="en-AU"/>
              </w:rPr>
              <w:t>ompare and order several</w:t>
            </w:r>
            <w:r w:rsidR="00185106" w:rsidRPr="00B57E5A">
              <w:rPr>
                <w:rFonts w:ascii="Arial Narrow" w:hAnsi="Arial Narrow"/>
                <w:lang w:val="en-GB"/>
              </w:rPr>
              <w:t xml:space="preserve"> shapes and objects based on capacity and volume using appropriate uniform informal units</w:t>
            </w:r>
          </w:p>
          <w:p w:rsidR="00185106" w:rsidRPr="00B57E5A" w:rsidRDefault="00185106" w:rsidP="00AA23CB">
            <w:pPr>
              <w:pStyle w:val="NormalWeb"/>
              <w:numPr>
                <w:ilvl w:val="0"/>
                <w:numId w:val="33"/>
              </w:numPr>
              <w:shd w:val="clear" w:color="auto" w:fill="FFFFFF"/>
              <w:spacing w:before="80" w:beforeAutospacing="0" w:after="80" w:afterAutospacing="0" w:line="240" w:lineRule="exact"/>
              <w:rPr>
                <w:rFonts w:ascii="Arial Narrow" w:hAnsi="Arial Narrow"/>
                <w:sz w:val="22"/>
                <w:szCs w:val="22"/>
                <w:lang w:val="en"/>
              </w:rPr>
            </w:pPr>
            <w:r w:rsidRPr="00B57E5A">
              <w:rPr>
                <w:rFonts w:ascii="Arial Narrow" w:hAnsi="Arial Narrow"/>
                <w:sz w:val="22"/>
                <w:szCs w:val="22"/>
                <w:lang w:val="en"/>
              </w:rPr>
              <w:t>Select the appropriate units of measurement for mass and capacity and using scaled instruments to measure these quantities</w:t>
            </w:r>
          </w:p>
          <w:p w:rsidR="00185106" w:rsidRPr="00B57E5A" w:rsidRDefault="00185106" w:rsidP="00AA23CB">
            <w:pPr>
              <w:pStyle w:val="NormalWeb"/>
              <w:numPr>
                <w:ilvl w:val="0"/>
                <w:numId w:val="33"/>
              </w:numPr>
              <w:shd w:val="clear" w:color="auto" w:fill="FFFFFF"/>
              <w:spacing w:before="80" w:beforeAutospacing="0" w:after="80" w:afterAutospacing="0" w:line="240" w:lineRule="exact"/>
              <w:rPr>
                <w:rFonts w:ascii="Arial Narrow" w:hAnsi="Arial Narrow"/>
                <w:sz w:val="22"/>
                <w:szCs w:val="22"/>
                <w:lang w:val="en"/>
              </w:rPr>
            </w:pPr>
            <w:r w:rsidRPr="00B57E5A">
              <w:rPr>
                <w:rFonts w:ascii="Arial Narrow" w:hAnsi="Arial Narrow"/>
                <w:sz w:val="22"/>
                <w:szCs w:val="22"/>
                <w:lang w:val="en"/>
              </w:rPr>
              <w:t>Select appropriate units for measuring a given quantity</w:t>
            </w:r>
          </w:p>
          <w:p w:rsidR="00185106" w:rsidRPr="00B57E5A" w:rsidRDefault="00185106" w:rsidP="00AA23CB">
            <w:pPr>
              <w:pStyle w:val="NormalWeb"/>
              <w:numPr>
                <w:ilvl w:val="0"/>
                <w:numId w:val="33"/>
              </w:numPr>
              <w:shd w:val="clear" w:color="auto" w:fill="FFFFFF"/>
              <w:spacing w:before="80" w:beforeAutospacing="0" w:after="80" w:afterAutospacing="0" w:line="240" w:lineRule="exact"/>
              <w:rPr>
                <w:rFonts w:ascii="Arial Narrow" w:hAnsi="Arial Narrow"/>
                <w:sz w:val="22"/>
                <w:szCs w:val="22"/>
                <w:lang w:val="en"/>
              </w:rPr>
            </w:pPr>
            <w:r w:rsidRPr="00B57E5A">
              <w:rPr>
                <w:rFonts w:ascii="Arial Narrow" w:hAnsi="Arial Narrow"/>
                <w:sz w:val="22"/>
                <w:szCs w:val="22"/>
                <w:lang w:val="en"/>
              </w:rPr>
              <w:t>Be able to read a set of weighing scales, a measuring jug or a ruler and identify the appropriate unit</w:t>
            </w:r>
          </w:p>
          <w:p w:rsidR="00940BC5" w:rsidRPr="00B57E5A" w:rsidRDefault="00DF5187" w:rsidP="00AA23CB">
            <w:pPr>
              <w:pStyle w:val="NormalWeb"/>
              <w:numPr>
                <w:ilvl w:val="0"/>
                <w:numId w:val="33"/>
              </w:numPr>
              <w:shd w:val="clear" w:color="auto" w:fill="FFFFFF"/>
              <w:spacing w:before="80" w:beforeAutospacing="0" w:after="80" w:afterAutospacing="0" w:line="240" w:lineRule="exact"/>
              <w:rPr>
                <w:rFonts w:ascii="Arial Narrow" w:hAnsi="Arial Narrow" w:cs="HelveticaNeueLTStd-BdEx"/>
                <w:sz w:val="22"/>
                <w:szCs w:val="22"/>
              </w:rPr>
            </w:pPr>
            <w:r w:rsidRPr="00B57E5A">
              <w:rPr>
                <w:rFonts w:ascii="Arial Narrow" w:hAnsi="Arial Narrow"/>
                <w:sz w:val="22"/>
                <w:szCs w:val="22"/>
              </w:rPr>
              <w:t>M</w:t>
            </w:r>
            <w:r w:rsidR="00185106" w:rsidRPr="00B57E5A">
              <w:rPr>
                <w:rFonts w:ascii="Arial Narrow" w:hAnsi="Arial Narrow"/>
                <w:sz w:val="22"/>
                <w:szCs w:val="22"/>
              </w:rPr>
              <w:t>easure in real life using centimetres and metres, grams and kilograms, and millilitres and litres</w:t>
            </w:r>
          </w:p>
        </w:tc>
        <w:tc>
          <w:tcPr>
            <w:tcW w:w="3685" w:type="dxa"/>
            <w:shd w:val="clear" w:color="auto" w:fill="auto"/>
          </w:tcPr>
          <w:p w:rsidR="00185106" w:rsidRPr="00B57E5A" w:rsidRDefault="00185106" w:rsidP="00AA23CB">
            <w:pPr>
              <w:numPr>
                <w:ilvl w:val="0"/>
                <w:numId w:val="33"/>
              </w:numPr>
              <w:spacing w:before="80" w:after="80" w:line="240" w:lineRule="exact"/>
              <w:rPr>
                <w:rFonts w:ascii="Arial Narrow" w:eastAsia="Calibri" w:hAnsi="Arial Narrow"/>
                <w:lang w:val="en-AU"/>
              </w:rPr>
            </w:pPr>
            <w:r w:rsidRPr="00B57E5A">
              <w:rPr>
                <w:rFonts w:ascii="Arial Narrow" w:eastAsia="Calibri" w:hAnsi="Arial Narrow"/>
                <w:b/>
                <w:lang w:val="en-AU"/>
              </w:rPr>
              <w:t xml:space="preserve">Fluency </w:t>
            </w:r>
            <w:r w:rsidRPr="00B57E5A">
              <w:rPr>
                <w:rFonts w:ascii="Arial Narrow" w:eastAsia="Calibri" w:hAnsi="Arial Narrow"/>
                <w:lang w:val="en-AU"/>
              </w:rPr>
              <w:t>demonstrated by using familiar metric units to measure order and compare objects.</w:t>
            </w:r>
          </w:p>
          <w:p w:rsidR="00185106" w:rsidRPr="00B57E5A" w:rsidRDefault="00185106" w:rsidP="00AA23CB">
            <w:pPr>
              <w:numPr>
                <w:ilvl w:val="0"/>
                <w:numId w:val="33"/>
              </w:numPr>
              <w:spacing w:before="80" w:after="80" w:line="240" w:lineRule="exact"/>
              <w:rPr>
                <w:rFonts w:ascii="Arial Narrow" w:eastAsia="Calibri" w:hAnsi="Arial Narrow"/>
                <w:lang w:val="en-AU"/>
              </w:rPr>
            </w:pPr>
            <w:r w:rsidRPr="00B57E5A">
              <w:rPr>
                <w:rFonts w:ascii="Arial Narrow" w:eastAsia="Calibri" w:hAnsi="Arial Narrow"/>
                <w:b/>
                <w:lang w:val="en-AU"/>
              </w:rPr>
              <w:t>Understanding</w:t>
            </w:r>
            <w:r w:rsidRPr="00B57E5A">
              <w:rPr>
                <w:rFonts w:ascii="Arial Narrow" w:eastAsia="Calibri" w:hAnsi="Arial Narrow"/>
                <w:lang w:val="en-AU"/>
              </w:rPr>
              <w:t xml:space="preserve"> through connecting units of measurement to compare objects</w:t>
            </w:r>
            <w:r w:rsidR="00DF5187" w:rsidRPr="00B57E5A">
              <w:rPr>
                <w:rFonts w:ascii="Arial Narrow" w:eastAsia="Calibri" w:hAnsi="Arial Narrow"/>
                <w:lang w:val="en-AU"/>
              </w:rPr>
              <w:t>;</w:t>
            </w:r>
            <w:r w:rsidRPr="00B57E5A">
              <w:rPr>
                <w:rFonts w:ascii="Arial Narrow" w:eastAsia="Calibri" w:hAnsi="Arial Narrow"/>
                <w:lang w:val="en-AU"/>
              </w:rPr>
              <w:t xml:space="preserve"> recognise the importance of using common units of measurement</w:t>
            </w:r>
          </w:p>
          <w:p w:rsidR="00185106" w:rsidRPr="00B57E5A" w:rsidRDefault="00185106" w:rsidP="00AA23CB">
            <w:pPr>
              <w:numPr>
                <w:ilvl w:val="0"/>
                <w:numId w:val="33"/>
              </w:numPr>
              <w:spacing w:before="80" w:after="80" w:line="240" w:lineRule="exact"/>
              <w:rPr>
                <w:rFonts w:ascii="Arial Narrow" w:eastAsia="Calibri" w:hAnsi="Arial Narrow"/>
                <w:lang w:val="en-AU"/>
              </w:rPr>
            </w:pPr>
            <w:r w:rsidRPr="00B57E5A">
              <w:rPr>
                <w:rFonts w:ascii="Arial Narrow" w:eastAsia="Calibri" w:hAnsi="Arial Narrow"/>
                <w:b/>
                <w:lang w:val="en-AU"/>
              </w:rPr>
              <w:t>Problem solving</w:t>
            </w:r>
            <w:r w:rsidRPr="00B57E5A">
              <w:rPr>
                <w:rFonts w:ascii="Arial Narrow" w:eastAsia="Calibri" w:hAnsi="Arial Narrow"/>
                <w:lang w:val="en-AU"/>
              </w:rPr>
              <w:t xml:space="preserve"> includes planning methods of comparison of objects when measuring </w:t>
            </w:r>
            <w:r w:rsidR="00DF5187" w:rsidRPr="00B57E5A">
              <w:rPr>
                <w:rFonts w:ascii="Arial Narrow" w:eastAsia="Calibri" w:hAnsi="Arial Narrow"/>
                <w:lang w:val="en-AU"/>
              </w:rPr>
              <w:t xml:space="preserve">mass, </w:t>
            </w:r>
            <w:r w:rsidRPr="00B57E5A">
              <w:rPr>
                <w:rFonts w:ascii="Arial Narrow" w:eastAsia="Calibri" w:hAnsi="Arial Narrow"/>
                <w:lang w:val="en-AU"/>
              </w:rPr>
              <w:t>volume and capacity</w:t>
            </w:r>
          </w:p>
          <w:p w:rsidR="00185106" w:rsidRPr="00B57E5A" w:rsidRDefault="00185106" w:rsidP="00AA23CB">
            <w:pPr>
              <w:numPr>
                <w:ilvl w:val="0"/>
                <w:numId w:val="33"/>
              </w:numPr>
              <w:spacing w:before="80" w:after="80" w:line="240" w:lineRule="exact"/>
              <w:rPr>
                <w:rFonts w:ascii="Arial Narrow" w:eastAsia="Calibri" w:hAnsi="Arial Narrow"/>
                <w:lang w:val="en-AU"/>
              </w:rPr>
            </w:pPr>
            <w:r w:rsidRPr="00B57E5A">
              <w:rPr>
                <w:rFonts w:ascii="Arial Narrow" w:eastAsia="Calibri" w:hAnsi="Arial Narrow"/>
                <w:b/>
                <w:lang w:val="en-AU"/>
              </w:rPr>
              <w:t>Reasoning</w:t>
            </w:r>
            <w:r w:rsidRPr="00B57E5A">
              <w:rPr>
                <w:rFonts w:ascii="Arial Narrow" w:eastAsia="Calibri" w:hAnsi="Arial Narrow"/>
                <w:lang w:val="en-AU"/>
              </w:rPr>
              <w:t xml:space="preserve"> through generalising facts related to the measurement and comparison of familiar metric units</w:t>
            </w:r>
            <w:r w:rsidR="00DF5187" w:rsidRPr="00B57E5A">
              <w:rPr>
                <w:rFonts w:ascii="Arial Narrow" w:eastAsia="Calibri" w:hAnsi="Arial Narrow"/>
                <w:lang w:val="en-AU"/>
              </w:rPr>
              <w:t>, i</w:t>
            </w:r>
            <w:r w:rsidRPr="00B57E5A">
              <w:rPr>
                <w:rFonts w:ascii="Arial Narrow" w:eastAsia="Calibri" w:hAnsi="Arial Narrow"/>
                <w:lang w:val="en-AU"/>
              </w:rPr>
              <w:t>ncluding descriptions and explanations for comparisons of mass</w:t>
            </w:r>
            <w:r w:rsidR="00DF5187" w:rsidRPr="00B57E5A">
              <w:rPr>
                <w:rFonts w:ascii="Arial Narrow" w:eastAsia="Calibri" w:hAnsi="Arial Narrow"/>
                <w:lang w:val="en-AU"/>
              </w:rPr>
              <w:t xml:space="preserve"> </w:t>
            </w:r>
            <w:r w:rsidR="0080175D" w:rsidRPr="00B57E5A">
              <w:rPr>
                <w:rFonts w:ascii="Arial Narrow" w:eastAsia="Calibri" w:hAnsi="Arial Narrow"/>
                <w:lang w:val="en-AU"/>
              </w:rPr>
              <w:t>and capacity</w:t>
            </w:r>
          </w:p>
          <w:p w:rsidR="00940BC5" w:rsidRPr="00B57E5A" w:rsidRDefault="00940BC5">
            <w:pPr>
              <w:pStyle w:val="AusVELStext"/>
              <w:spacing w:before="80" w:after="80" w:line="240" w:lineRule="exact"/>
              <w:jc w:val="both"/>
              <w:rPr>
                <w:rFonts w:ascii="Arial Narrow" w:hAnsi="Arial Narrow"/>
                <w:b/>
                <w:sz w:val="22"/>
                <w:szCs w:val="22"/>
              </w:rPr>
            </w:pPr>
          </w:p>
        </w:tc>
      </w:tr>
    </w:tbl>
    <w:p w:rsidR="0065727D" w:rsidRDefault="0065727D" w:rsidP="00DA1BEC">
      <w:pPr>
        <w:spacing w:before="80" w:after="80" w:line="240" w:lineRule="exact"/>
        <w:rPr>
          <w:rFonts w:ascii="Arial Narrow" w:hAnsi="Arial Narrow" w:cs="Arial"/>
          <w:noProof/>
        </w:rPr>
      </w:pPr>
    </w:p>
    <w:p w:rsidR="0065727D" w:rsidRDefault="0065727D">
      <w:pPr>
        <w:spacing w:after="0" w:line="240" w:lineRule="auto"/>
        <w:rPr>
          <w:rFonts w:ascii="Arial Narrow" w:hAnsi="Arial Narrow" w:cs="Arial"/>
          <w:noProof/>
        </w:rPr>
      </w:pPr>
      <w:r>
        <w:rPr>
          <w:rFonts w:ascii="Arial Narrow" w:hAnsi="Arial Narrow" w:cs="Arial"/>
          <w:noProof/>
        </w:rPr>
        <w:br w:type="page"/>
      </w:r>
    </w:p>
    <w:p w:rsidR="00940BC5" w:rsidRPr="00B57E5A" w:rsidRDefault="00940BC5" w:rsidP="00DA1BEC">
      <w:pPr>
        <w:spacing w:before="80" w:after="80" w:line="240" w:lineRule="exact"/>
        <w:rPr>
          <w:rFonts w:ascii="Arial Narrow" w:hAnsi="Arial Narrow" w:cs="Arial"/>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940BC5" w:rsidRPr="00B57E5A" w:rsidTr="00337773">
        <w:tc>
          <w:tcPr>
            <w:tcW w:w="9747" w:type="dxa"/>
            <w:shd w:val="clear" w:color="auto" w:fill="D9D9D9"/>
          </w:tcPr>
          <w:p w:rsidR="00940BC5" w:rsidRPr="00B57E5A" w:rsidRDefault="00940BC5" w:rsidP="00DA1BEC">
            <w:pPr>
              <w:pStyle w:val="VCAAtablecondensedbullet"/>
              <w:rPr>
                <w:b/>
              </w:rPr>
            </w:pPr>
            <w:r w:rsidRPr="00B57E5A">
              <w:rPr>
                <w:b/>
              </w:rPr>
              <w:t>Considering different levels</w:t>
            </w:r>
          </w:p>
        </w:tc>
      </w:tr>
      <w:tr w:rsidR="006A34F4" w:rsidRPr="00B57E5A" w:rsidTr="00337773">
        <w:tc>
          <w:tcPr>
            <w:tcW w:w="9747" w:type="dxa"/>
            <w:shd w:val="clear" w:color="auto" w:fill="auto"/>
          </w:tcPr>
          <w:p w:rsidR="006A34F4" w:rsidRPr="00B57E5A" w:rsidRDefault="006A34F4" w:rsidP="00635580">
            <w:pPr>
              <w:pStyle w:val="VCAAtablecondensedbullet"/>
            </w:pPr>
            <w:r w:rsidRPr="00B57E5A">
              <w:t>Level 2</w:t>
            </w:r>
          </w:p>
          <w:p w:rsidR="006A34F4" w:rsidRPr="00B57E5A" w:rsidRDefault="006A34F4" w:rsidP="00635580">
            <w:pPr>
              <w:pStyle w:val="VCAAtablecondensedbullet"/>
            </w:pPr>
            <w:r w:rsidRPr="00B57E5A">
              <w:t>Students who are working at this level could:</w:t>
            </w:r>
          </w:p>
          <w:p w:rsidR="006A34F4" w:rsidRPr="00B57E5A" w:rsidRDefault="00337773" w:rsidP="00635580">
            <w:pPr>
              <w:pStyle w:val="VCAAtablecondensedbullet"/>
              <w:numPr>
                <w:ilvl w:val="0"/>
                <w:numId w:val="5"/>
              </w:numPr>
            </w:pPr>
            <w:r>
              <w:t>C</w:t>
            </w:r>
            <w:r w:rsidR="000B31BB" w:rsidRPr="00B57E5A">
              <w:t>ompare and order several shapes and objects based on mass, volume and capacity using informal units</w:t>
            </w:r>
            <w:r w:rsidR="0065727D">
              <w:t>.</w:t>
            </w:r>
          </w:p>
          <w:p w:rsidR="006A34F4" w:rsidRPr="00B57E5A" w:rsidRDefault="006A34F4" w:rsidP="00635580">
            <w:pPr>
              <w:pStyle w:val="VCAAtablecondensedbullet"/>
            </w:pPr>
            <w:r w:rsidRPr="00B57E5A">
              <w:t>Level 4</w:t>
            </w:r>
          </w:p>
          <w:p w:rsidR="006A34F4" w:rsidRPr="00B57E5A" w:rsidRDefault="006A34F4" w:rsidP="00635580">
            <w:pPr>
              <w:pStyle w:val="VCAAtablecondensedbullet"/>
              <w:rPr>
                <w:noProof/>
              </w:rPr>
            </w:pPr>
            <w:r w:rsidRPr="00B57E5A">
              <w:t>Students who are working at this level could:</w:t>
            </w:r>
          </w:p>
          <w:p w:rsidR="006A34F4" w:rsidRPr="00B57E5A" w:rsidRDefault="00337773" w:rsidP="00AA23CB">
            <w:pPr>
              <w:pStyle w:val="VCAAtablecondensedbullet"/>
              <w:numPr>
                <w:ilvl w:val="0"/>
                <w:numId w:val="44"/>
              </w:numPr>
            </w:pPr>
            <w:r>
              <w:t>C</w:t>
            </w:r>
            <w:r w:rsidR="000B31BB" w:rsidRPr="00B57E5A">
              <w:t>ompare and order several shapes and objects based on mass, volume and capacity using scaled instruments</w:t>
            </w:r>
            <w:r w:rsidR="0065727D">
              <w:t>.</w:t>
            </w:r>
          </w:p>
        </w:tc>
      </w:tr>
    </w:tbl>
    <w:p w:rsidR="00940BC5" w:rsidRPr="00B57E5A" w:rsidRDefault="00940BC5" w:rsidP="00DA1BEC">
      <w:pPr>
        <w:spacing w:before="80" w:after="80" w:line="240" w:lineRule="exact"/>
        <w:rPr>
          <w:rFonts w:ascii="Arial Narrow" w:hAnsi="Arial Narrow" w:cs="Arial"/>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940BC5" w:rsidRPr="00B57E5A" w:rsidTr="00337773">
        <w:tc>
          <w:tcPr>
            <w:tcW w:w="9747" w:type="dxa"/>
            <w:shd w:val="clear" w:color="auto" w:fill="D9D9D9"/>
          </w:tcPr>
          <w:p w:rsidR="00940BC5" w:rsidRPr="00B57E5A" w:rsidRDefault="00940BC5" w:rsidP="00DA1BEC">
            <w:pPr>
              <w:pStyle w:val="VCAAtablecondensedheading"/>
              <w:rPr>
                <w:noProof/>
              </w:rPr>
            </w:pPr>
            <w:r w:rsidRPr="00B57E5A">
              <w:rPr>
                <w:b/>
              </w:rPr>
              <w:t>Assessment ideas</w:t>
            </w:r>
          </w:p>
        </w:tc>
      </w:tr>
      <w:tr w:rsidR="00940BC5" w:rsidRPr="00B57E5A" w:rsidTr="00337773">
        <w:trPr>
          <w:trHeight w:val="687"/>
        </w:trPr>
        <w:tc>
          <w:tcPr>
            <w:tcW w:w="9747" w:type="dxa"/>
            <w:shd w:val="clear" w:color="auto" w:fill="auto"/>
          </w:tcPr>
          <w:p w:rsidR="000B31BB" w:rsidRPr="00B57E5A" w:rsidRDefault="00635580" w:rsidP="00FF36D1">
            <w:pPr>
              <w:pStyle w:val="VCAAtablecondensedbullet"/>
            </w:pPr>
            <w:r w:rsidRPr="00B57E5A">
              <w:t>Students:</w:t>
            </w:r>
          </w:p>
          <w:p w:rsidR="00940BC5" w:rsidRPr="00B57E5A" w:rsidRDefault="00337773" w:rsidP="00AA23CB">
            <w:pPr>
              <w:pStyle w:val="VCAAtablecondensedbullet"/>
              <w:numPr>
                <w:ilvl w:val="0"/>
                <w:numId w:val="44"/>
              </w:numPr>
            </w:pPr>
            <w:r>
              <w:t>I</w:t>
            </w:r>
            <w:r w:rsidR="000B31BB" w:rsidRPr="00B57E5A">
              <w:t>dentify five examples from everyday life that require the use of familiar metric units of mass and capacity</w:t>
            </w:r>
            <w:r w:rsidR="0065727D">
              <w:t>.</w:t>
            </w:r>
          </w:p>
        </w:tc>
      </w:tr>
    </w:tbl>
    <w:p w:rsidR="00F442AA" w:rsidRPr="00B57E5A" w:rsidRDefault="00F442AA" w:rsidP="00DA1BEC">
      <w:pPr>
        <w:spacing w:before="80" w:after="80" w:line="240" w:lineRule="exact"/>
        <w:rPr>
          <w:rFonts w:ascii="Arial Narrow" w:hAnsi="Arial Narrow" w:cs="Arial"/>
          <w:noProof/>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940BC5" w:rsidRPr="00B57E5A" w:rsidTr="00337773">
        <w:tc>
          <w:tcPr>
            <w:tcW w:w="9747" w:type="dxa"/>
            <w:shd w:val="clear" w:color="auto" w:fill="D9D9D9"/>
          </w:tcPr>
          <w:p w:rsidR="00940BC5" w:rsidRPr="00B57E5A" w:rsidRDefault="00940BC5" w:rsidP="00DA1BEC">
            <w:pPr>
              <w:pStyle w:val="VCAAtablecondensedheading"/>
              <w:rPr>
                <w:noProof/>
              </w:rPr>
            </w:pPr>
            <w:r w:rsidRPr="00B57E5A">
              <w:rPr>
                <w:b/>
              </w:rPr>
              <w:t>Resources</w:t>
            </w:r>
          </w:p>
        </w:tc>
      </w:tr>
      <w:tr w:rsidR="00940BC5" w:rsidRPr="00B57E5A" w:rsidTr="00337773">
        <w:tc>
          <w:tcPr>
            <w:tcW w:w="9747" w:type="dxa"/>
            <w:shd w:val="clear" w:color="auto" w:fill="FFFFFF"/>
          </w:tcPr>
          <w:p w:rsidR="00665DBC" w:rsidRPr="00B57E5A" w:rsidRDefault="00665DBC" w:rsidP="00DA1BEC">
            <w:pPr>
              <w:pStyle w:val="NormalWeb"/>
              <w:shd w:val="clear" w:color="auto" w:fill="FFFFFF"/>
              <w:spacing w:before="80" w:beforeAutospacing="0" w:after="80" w:afterAutospacing="0" w:line="240" w:lineRule="exact"/>
              <w:rPr>
                <w:rFonts w:ascii="Arial Narrow" w:hAnsi="Arial Narrow"/>
                <w:b/>
                <w:color w:val="000000"/>
                <w:sz w:val="22"/>
                <w:szCs w:val="22"/>
                <w:lang w:val="en-GB"/>
              </w:rPr>
            </w:pPr>
            <w:r w:rsidRPr="00B57E5A">
              <w:rPr>
                <w:rFonts w:ascii="Arial Narrow" w:hAnsi="Arial Narrow"/>
                <w:b/>
                <w:color w:val="000000"/>
                <w:sz w:val="22"/>
                <w:szCs w:val="22"/>
                <w:lang w:val="en-GB"/>
              </w:rPr>
              <w:t>Department of Education and Training (Victoria)</w:t>
            </w:r>
          </w:p>
          <w:p w:rsidR="00665DBC" w:rsidRPr="00B57E5A" w:rsidRDefault="00665DBC" w:rsidP="00DA1BEC">
            <w:pPr>
              <w:pStyle w:val="NormalWeb"/>
              <w:shd w:val="clear" w:color="auto" w:fill="FFFFFF"/>
              <w:spacing w:before="80" w:beforeAutospacing="0" w:after="80" w:afterAutospacing="0" w:line="240" w:lineRule="exact"/>
              <w:rPr>
                <w:rStyle w:val="Hyperlink"/>
                <w:rFonts w:ascii="Arial Narrow" w:hAnsi="Arial Narrow"/>
                <w:sz w:val="22"/>
                <w:szCs w:val="22"/>
                <w:lang w:val="en-GB"/>
              </w:rPr>
            </w:pPr>
            <w:r w:rsidRPr="00B57E5A">
              <w:rPr>
                <w:rFonts w:ascii="Arial Narrow" w:hAnsi="Arial Narrow"/>
                <w:color w:val="000000"/>
                <w:sz w:val="22"/>
                <w:szCs w:val="22"/>
                <w:lang w:val="en-GB"/>
              </w:rPr>
              <w:fldChar w:fldCharType="begin"/>
            </w:r>
            <w:r w:rsidRPr="00B57E5A">
              <w:rPr>
                <w:rFonts w:ascii="Arial Narrow" w:hAnsi="Arial Narrow"/>
                <w:color w:val="000000"/>
                <w:sz w:val="22"/>
                <w:szCs w:val="22"/>
                <w:lang w:val="en-GB"/>
              </w:rPr>
              <w:instrText xml:space="preserve"> HYPERLINK "https://www.eduweb.vic.gov.au/edulibrary/public/teachlearn/student/mathscontinuum/mcdomeasure.pdf" </w:instrText>
            </w:r>
            <w:r w:rsidRPr="00B57E5A">
              <w:rPr>
                <w:rFonts w:ascii="Arial Narrow" w:hAnsi="Arial Narrow"/>
                <w:color w:val="000000"/>
                <w:sz w:val="22"/>
                <w:szCs w:val="22"/>
                <w:lang w:val="en-GB"/>
              </w:rPr>
              <w:fldChar w:fldCharType="separate"/>
            </w:r>
            <w:r w:rsidR="00185106" w:rsidRPr="00B57E5A">
              <w:rPr>
                <w:rStyle w:val="Hyperlink"/>
                <w:rFonts w:ascii="Arial Narrow" w:hAnsi="Arial Narrow"/>
                <w:sz w:val="22"/>
                <w:szCs w:val="22"/>
              </w:rPr>
              <w:t xml:space="preserve">Developmental </w:t>
            </w:r>
            <w:r w:rsidRPr="00B57E5A">
              <w:rPr>
                <w:rStyle w:val="Hyperlink"/>
                <w:rFonts w:ascii="Arial Narrow" w:hAnsi="Arial Narrow"/>
                <w:sz w:val="22"/>
                <w:szCs w:val="22"/>
                <w:lang w:val="en-GB"/>
              </w:rPr>
              <w:t>O</w:t>
            </w:r>
            <w:proofErr w:type="spellStart"/>
            <w:r w:rsidR="00185106" w:rsidRPr="00B57E5A">
              <w:rPr>
                <w:rStyle w:val="Hyperlink"/>
                <w:rFonts w:ascii="Arial Narrow" w:hAnsi="Arial Narrow"/>
                <w:sz w:val="22"/>
                <w:szCs w:val="22"/>
              </w:rPr>
              <w:t>verview</w:t>
            </w:r>
            <w:proofErr w:type="spellEnd"/>
            <w:r w:rsidR="00185106" w:rsidRPr="00B57E5A">
              <w:rPr>
                <w:rStyle w:val="Hyperlink"/>
                <w:rFonts w:ascii="Arial Narrow" w:hAnsi="Arial Narrow"/>
                <w:sz w:val="22"/>
                <w:szCs w:val="22"/>
              </w:rPr>
              <w:t xml:space="preserve"> of Measurement Attributes</w:t>
            </w:r>
          </w:p>
          <w:p w:rsidR="00665DBC" w:rsidRPr="00B57E5A" w:rsidRDefault="00665DBC">
            <w:pPr>
              <w:pStyle w:val="NormalWeb"/>
              <w:shd w:val="clear" w:color="auto" w:fill="FFFFFF"/>
              <w:spacing w:before="80" w:beforeAutospacing="0" w:after="80" w:afterAutospacing="0" w:line="240" w:lineRule="exact"/>
              <w:rPr>
                <w:rFonts w:ascii="Arial Narrow" w:hAnsi="Arial Narrow"/>
                <w:b/>
                <w:color w:val="000000"/>
                <w:sz w:val="22"/>
                <w:szCs w:val="22"/>
                <w:lang w:val="en-GB"/>
              </w:rPr>
            </w:pPr>
            <w:r w:rsidRPr="00B57E5A">
              <w:rPr>
                <w:rFonts w:ascii="Arial Narrow" w:hAnsi="Arial Narrow"/>
                <w:color w:val="000000"/>
                <w:sz w:val="22"/>
                <w:szCs w:val="22"/>
                <w:lang w:val="en-GB"/>
              </w:rPr>
              <w:fldChar w:fldCharType="end"/>
            </w:r>
            <w:r w:rsidR="003B0CA2" w:rsidRPr="00B57E5A">
              <w:rPr>
                <w:rFonts w:ascii="Arial Narrow" w:hAnsi="Arial Narrow"/>
                <w:b/>
                <w:color w:val="000000"/>
                <w:sz w:val="22"/>
                <w:szCs w:val="22"/>
                <w:lang w:val="en-GB"/>
              </w:rPr>
              <w:t>FUSE</w:t>
            </w:r>
          </w:p>
          <w:p w:rsidR="003B0CA2" w:rsidRPr="00B57E5A" w:rsidRDefault="0014760C">
            <w:pPr>
              <w:pStyle w:val="NormalWeb"/>
              <w:shd w:val="clear" w:color="auto" w:fill="FFFFFF"/>
              <w:spacing w:before="80" w:beforeAutospacing="0" w:after="80" w:afterAutospacing="0" w:line="240" w:lineRule="exact"/>
              <w:rPr>
                <w:rFonts w:ascii="Arial Narrow" w:hAnsi="Arial Narrow"/>
                <w:color w:val="000000"/>
                <w:sz w:val="22"/>
                <w:szCs w:val="22"/>
                <w:lang w:val="en-GB"/>
              </w:rPr>
            </w:pPr>
            <w:hyperlink r:id="rId94" w:history="1">
              <w:r w:rsidR="003B0CA2" w:rsidRPr="00B57E5A">
                <w:rPr>
                  <w:rStyle w:val="Hyperlink"/>
                  <w:rFonts w:ascii="Arial Narrow" w:hAnsi="Arial Narrow"/>
                  <w:sz w:val="22"/>
                  <w:szCs w:val="22"/>
                  <w:lang w:val="en-GB"/>
                </w:rPr>
                <w:t>How Many Glasses of Juice will you Get?</w:t>
              </w:r>
            </w:hyperlink>
          </w:p>
          <w:p w:rsidR="003B0CA2" w:rsidRPr="00B57E5A" w:rsidRDefault="0014760C">
            <w:pPr>
              <w:pStyle w:val="NormalWeb"/>
              <w:shd w:val="clear" w:color="auto" w:fill="FFFFFF"/>
              <w:spacing w:before="80" w:beforeAutospacing="0" w:after="80" w:afterAutospacing="0" w:line="240" w:lineRule="exact"/>
              <w:rPr>
                <w:rFonts w:ascii="Arial Narrow" w:hAnsi="Arial Narrow"/>
                <w:color w:val="000000"/>
                <w:sz w:val="22"/>
                <w:szCs w:val="22"/>
                <w:lang w:val="en-GB"/>
              </w:rPr>
            </w:pPr>
            <w:hyperlink r:id="rId95" w:history="1">
              <w:r w:rsidR="003B0CA2" w:rsidRPr="00B57E5A">
                <w:rPr>
                  <w:rStyle w:val="Hyperlink"/>
                  <w:rFonts w:ascii="Arial Narrow" w:hAnsi="Arial Narrow"/>
                  <w:sz w:val="22"/>
                  <w:szCs w:val="22"/>
                  <w:lang w:val="en-GB"/>
                </w:rPr>
                <w:t>Make a Cake: Measure Ingredients</w:t>
              </w:r>
            </w:hyperlink>
          </w:p>
          <w:p w:rsidR="00940BC5" w:rsidRPr="00B57E5A" w:rsidRDefault="0014760C" w:rsidP="00FF36D1">
            <w:pPr>
              <w:pStyle w:val="NormalWeb"/>
              <w:spacing w:before="80" w:beforeAutospacing="0" w:after="80" w:afterAutospacing="0" w:line="240" w:lineRule="exact"/>
              <w:rPr>
                <w:rFonts w:ascii="Arial Narrow" w:hAnsi="Arial Narrow"/>
                <w:noProof/>
                <w:sz w:val="22"/>
                <w:szCs w:val="22"/>
              </w:rPr>
            </w:pPr>
            <w:hyperlink r:id="rId96" w:history="1">
              <w:r w:rsidR="00430259" w:rsidRPr="00B57E5A">
                <w:rPr>
                  <w:rStyle w:val="Hyperlink"/>
                  <w:rFonts w:ascii="Arial Narrow" w:hAnsi="Arial Narrow"/>
                  <w:sz w:val="22"/>
                  <w:szCs w:val="22"/>
                  <w:lang w:val="en-GB"/>
                </w:rPr>
                <w:t>How Many Litres Does it Hold?</w:t>
              </w:r>
            </w:hyperlink>
          </w:p>
        </w:tc>
      </w:tr>
    </w:tbl>
    <w:p w:rsidR="00185106" w:rsidRPr="00B57E5A" w:rsidRDefault="00185106" w:rsidP="00DA1BEC">
      <w:pPr>
        <w:spacing w:before="80" w:after="80" w:line="240" w:lineRule="exact"/>
        <w:rPr>
          <w:rFonts w:ascii="Arial Narrow" w:hAnsi="Arial Narrow" w:cs="Arial"/>
          <w:noProof/>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940BC5" w:rsidRPr="00B57E5A" w:rsidTr="00337773">
        <w:tc>
          <w:tcPr>
            <w:tcW w:w="9747" w:type="dxa"/>
            <w:shd w:val="clear" w:color="auto" w:fill="D9D9D9"/>
          </w:tcPr>
          <w:p w:rsidR="00940BC5" w:rsidRPr="00B57E5A" w:rsidRDefault="00940BC5" w:rsidP="00DA1BEC">
            <w:pPr>
              <w:pStyle w:val="VCAAtablecondensedheading"/>
              <w:rPr>
                <w:noProof/>
              </w:rPr>
            </w:pPr>
            <w:r w:rsidRPr="00B57E5A">
              <w:rPr>
                <w:b/>
              </w:rPr>
              <w:t>Notes</w:t>
            </w:r>
          </w:p>
        </w:tc>
      </w:tr>
      <w:tr w:rsidR="00940BC5" w:rsidRPr="00B57E5A" w:rsidTr="00337773">
        <w:tc>
          <w:tcPr>
            <w:tcW w:w="9747" w:type="dxa"/>
            <w:shd w:val="clear" w:color="auto" w:fill="auto"/>
          </w:tcPr>
          <w:p w:rsidR="00940BC5" w:rsidRPr="00B57E5A" w:rsidRDefault="00940BC5" w:rsidP="00DA1BEC">
            <w:pPr>
              <w:pStyle w:val="VCAAtablecondensed"/>
              <w:rPr>
                <w:noProof/>
              </w:rPr>
            </w:pPr>
          </w:p>
        </w:tc>
      </w:tr>
      <w:tr w:rsidR="00940BC5" w:rsidRPr="00B57E5A" w:rsidTr="00337773">
        <w:tc>
          <w:tcPr>
            <w:tcW w:w="9747" w:type="dxa"/>
            <w:shd w:val="clear" w:color="auto" w:fill="auto"/>
          </w:tcPr>
          <w:p w:rsidR="00940BC5" w:rsidRPr="00B57E5A" w:rsidRDefault="00940BC5" w:rsidP="00DA1BEC">
            <w:pPr>
              <w:pStyle w:val="VCAAtablecondensed"/>
              <w:rPr>
                <w:noProof/>
              </w:rPr>
            </w:pPr>
          </w:p>
        </w:tc>
      </w:tr>
      <w:tr w:rsidR="00940BC5" w:rsidRPr="00B57E5A" w:rsidTr="00337773">
        <w:tc>
          <w:tcPr>
            <w:tcW w:w="9747" w:type="dxa"/>
            <w:shd w:val="clear" w:color="auto" w:fill="auto"/>
          </w:tcPr>
          <w:p w:rsidR="00940BC5" w:rsidRPr="00B57E5A" w:rsidRDefault="00940BC5" w:rsidP="00DA1BEC">
            <w:pPr>
              <w:pStyle w:val="VCAAtablecondensed"/>
              <w:rPr>
                <w:noProof/>
              </w:rPr>
            </w:pPr>
          </w:p>
        </w:tc>
      </w:tr>
      <w:tr w:rsidR="00940BC5" w:rsidRPr="00B57E5A" w:rsidTr="00337773">
        <w:tc>
          <w:tcPr>
            <w:tcW w:w="9747" w:type="dxa"/>
            <w:shd w:val="clear" w:color="auto" w:fill="auto"/>
          </w:tcPr>
          <w:p w:rsidR="00940BC5" w:rsidRPr="00B57E5A" w:rsidRDefault="00940BC5" w:rsidP="00DA1BEC">
            <w:pPr>
              <w:pStyle w:val="VCAAtablecondensed"/>
              <w:rPr>
                <w:noProof/>
              </w:rPr>
            </w:pPr>
          </w:p>
        </w:tc>
      </w:tr>
    </w:tbl>
    <w:p w:rsidR="00185B0B" w:rsidRPr="00B57E5A" w:rsidRDefault="00185B0B" w:rsidP="00630CA7">
      <w:pPr>
        <w:spacing w:before="80" w:after="80" w:line="240" w:lineRule="exact"/>
        <w:rPr>
          <w:rFonts w:ascii="Arial Narrow" w:hAnsi="Arial Narrow" w:cs="Arial"/>
          <w:noProof/>
        </w:rPr>
      </w:pPr>
    </w:p>
    <w:p w:rsidR="00940BC5" w:rsidRPr="00B57E5A" w:rsidRDefault="00185B0B" w:rsidP="00DA1BEC">
      <w:pPr>
        <w:spacing w:before="80" w:after="80" w:line="240" w:lineRule="exact"/>
        <w:rPr>
          <w:rFonts w:ascii="Arial Narrow" w:hAnsi="Arial Narrow" w:cs="Arial"/>
          <w:noProof/>
        </w:rPr>
      </w:pPr>
      <w:r w:rsidRPr="00B57E5A">
        <w:rPr>
          <w:rFonts w:ascii="Arial Narrow" w:hAnsi="Arial Narrow" w:cs="Arial"/>
          <w:noProof/>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85"/>
        <w:gridCol w:w="3177"/>
      </w:tblGrid>
      <w:tr w:rsidR="00940BC5" w:rsidRPr="00FB4D9F" w:rsidTr="00337773">
        <w:tc>
          <w:tcPr>
            <w:tcW w:w="9747" w:type="dxa"/>
            <w:gridSpan w:val="3"/>
            <w:shd w:val="clear" w:color="auto" w:fill="C6D9F1"/>
          </w:tcPr>
          <w:p w:rsidR="00940BC5" w:rsidRPr="00FB4D9F" w:rsidRDefault="001E40F3" w:rsidP="0065727D">
            <w:pPr>
              <w:pStyle w:val="VCAAHeading3"/>
              <w:spacing w:line="240" w:lineRule="exact"/>
              <w:rPr>
                <w:sz w:val="22"/>
                <w:szCs w:val="22"/>
              </w:rPr>
            </w:pPr>
            <w:bookmarkStart w:id="44" w:name="_Toc490915148"/>
            <w:r w:rsidRPr="00FB4D9F">
              <w:rPr>
                <w:sz w:val="22"/>
                <w:szCs w:val="22"/>
              </w:rPr>
              <w:t xml:space="preserve">Topic </w:t>
            </w:r>
            <w:r w:rsidR="003D616E" w:rsidRPr="00FB4D9F">
              <w:rPr>
                <w:sz w:val="22"/>
                <w:szCs w:val="22"/>
              </w:rPr>
              <w:t>3</w:t>
            </w:r>
            <w:r w:rsidRPr="00FB4D9F">
              <w:rPr>
                <w:sz w:val="22"/>
                <w:szCs w:val="22"/>
              </w:rPr>
              <w:t xml:space="preserve">.2.4 </w:t>
            </w:r>
            <w:bookmarkEnd w:id="44"/>
            <w:r w:rsidR="0065727D">
              <w:rPr>
                <w:sz w:val="22"/>
                <w:szCs w:val="22"/>
              </w:rPr>
              <w:t>Fractions and Decimals</w:t>
            </w:r>
            <w:r w:rsidR="003D616E" w:rsidRPr="00FB4D9F">
              <w:rPr>
                <w:sz w:val="22"/>
                <w:szCs w:val="22"/>
              </w:rPr>
              <w:t xml:space="preserve"> </w:t>
            </w:r>
          </w:p>
        </w:tc>
      </w:tr>
      <w:tr w:rsidR="00940BC5" w:rsidRPr="00FB4D9F" w:rsidTr="00337773">
        <w:tc>
          <w:tcPr>
            <w:tcW w:w="3285" w:type="dxa"/>
            <w:shd w:val="clear" w:color="auto" w:fill="auto"/>
          </w:tcPr>
          <w:p w:rsidR="00940BC5" w:rsidRPr="00FB4D9F" w:rsidRDefault="00940BC5" w:rsidP="00DA1BEC">
            <w:pPr>
              <w:pStyle w:val="VCAAtablecondensed"/>
            </w:pPr>
            <w:r w:rsidRPr="00FB4D9F">
              <w:t xml:space="preserve">Strand: </w:t>
            </w:r>
          </w:p>
          <w:p w:rsidR="00940BC5" w:rsidRPr="00FB4D9F" w:rsidRDefault="003D616E" w:rsidP="00DA1BEC">
            <w:pPr>
              <w:pStyle w:val="VCAAtablecondensed"/>
            </w:pPr>
            <w:r w:rsidRPr="00FB4D9F">
              <w:t>Number and Algebra</w:t>
            </w:r>
            <w:r w:rsidR="0095728C" w:rsidRPr="00FB4D9F">
              <w:t xml:space="preserve"> </w:t>
            </w:r>
          </w:p>
        </w:tc>
        <w:tc>
          <w:tcPr>
            <w:tcW w:w="3285" w:type="dxa"/>
            <w:shd w:val="clear" w:color="auto" w:fill="auto"/>
          </w:tcPr>
          <w:p w:rsidR="00940BC5" w:rsidRPr="00FB4D9F" w:rsidRDefault="00940BC5">
            <w:pPr>
              <w:pStyle w:val="VCAAtablecondensed"/>
            </w:pPr>
            <w:r w:rsidRPr="00FB4D9F">
              <w:t xml:space="preserve">Sub-strand: </w:t>
            </w:r>
          </w:p>
          <w:p w:rsidR="00940BC5" w:rsidRPr="00FB4D9F" w:rsidRDefault="00220C97" w:rsidP="00DE2320">
            <w:pPr>
              <w:pStyle w:val="VCAAtablecondensed"/>
            </w:pPr>
            <w:r w:rsidRPr="00FB4D9F">
              <w:t xml:space="preserve">Fractions and </w:t>
            </w:r>
            <w:r w:rsidR="00DE2320">
              <w:t>D</w:t>
            </w:r>
            <w:r w:rsidRPr="00FB4D9F">
              <w:t>ecimals</w:t>
            </w:r>
            <w:r w:rsidR="00390564" w:rsidRPr="00FB4D9F">
              <w:t xml:space="preserve"> </w:t>
            </w:r>
          </w:p>
        </w:tc>
        <w:tc>
          <w:tcPr>
            <w:tcW w:w="3177" w:type="dxa"/>
            <w:shd w:val="clear" w:color="auto" w:fill="auto"/>
          </w:tcPr>
          <w:p w:rsidR="00940BC5" w:rsidRPr="00FB4D9F" w:rsidRDefault="00940BC5">
            <w:pPr>
              <w:pStyle w:val="VCAAtablecondensed"/>
            </w:pPr>
            <w:r w:rsidRPr="00FB4D9F">
              <w:t xml:space="preserve">Recommended teaching time: </w:t>
            </w:r>
          </w:p>
          <w:p w:rsidR="00940BC5" w:rsidRPr="00FB4D9F" w:rsidRDefault="002C17A2">
            <w:pPr>
              <w:pStyle w:val="VCAAtablecondensed"/>
            </w:pPr>
            <w:r w:rsidRPr="00FB4D9F">
              <w:t>2 weeks</w:t>
            </w:r>
          </w:p>
        </w:tc>
      </w:tr>
    </w:tbl>
    <w:p w:rsidR="00940BC5" w:rsidRPr="00FB4D9F" w:rsidRDefault="00940BC5" w:rsidP="00DA1BEC">
      <w:pPr>
        <w:spacing w:before="80" w:after="80" w:line="240" w:lineRule="exact"/>
        <w:rPr>
          <w:rFonts w:ascii="Arial Narrow" w:hAnsi="Arial Narrow" w:cs="Arial"/>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85"/>
        <w:gridCol w:w="3177"/>
      </w:tblGrid>
      <w:tr w:rsidR="00940BC5" w:rsidRPr="00FB4D9F" w:rsidTr="00337773">
        <w:tc>
          <w:tcPr>
            <w:tcW w:w="9747" w:type="dxa"/>
            <w:gridSpan w:val="3"/>
            <w:shd w:val="clear" w:color="auto" w:fill="D9D9D9"/>
          </w:tcPr>
          <w:p w:rsidR="00940BC5" w:rsidRPr="00FB4D9F" w:rsidRDefault="00940BC5" w:rsidP="00DA1BEC">
            <w:pPr>
              <w:pStyle w:val="VCAAtablecondensedheading"/>
              <w:rPr>
                <w:b/>
              </w:rPr>
            </w:pPr>
            <w:r w:rsidRPr="00FB4D9F">
              <w:rPr>
                <w:b/>
              </w:rPr>
              <w:t>Mapping to F–10 curriculum in Victoria</w:t>
            </w:r>
          </w:p>
        </w:tc>
      </w:tr>
      <w:tr w:rsidR="00940BC5" w:rsidRPr="00FB4D9F" w:rsidTr="00337773">
        <w:tc>
          <w:tcPr>
            <w:tcW w:w="9747" w:type="dxa"/>
            <w:gridSpan w:val="3"/>
            <w:shd w:val="clear" w:color="auto" w:fill="auto"/>
          </w:tcPr>
          <w:p w:rsidR="00940BC5" w:rsidRPr="00FB4D9F" w:rsidRDefault="00940BC5" w:rsidP="00DA1BEC">
            <w:pPr>
              <w:pStyle w:val="VCAAtablecondensedheading"/>
            </w:pPr>
            <w:r w:rsidRPr="00FB4D9F">
              <w:rPr>
                <w:b/>
              </w:rPr>
              <w:t>Content descriptions</w:t>
            </w:r>
          </w:p>
        </w:tc>
      </w:tr>
      <w:tr w:rsidR="00940BC5" w:rsidRPr="00FB4D9F" w:rsidTr="00337773">
        <w:tc>
          <w:tcPr>
            <w:tcW w:w="9747" w:type="dxa"/>
            <w:gridSpan w:val="3"/>
            <w:shd w:val="clear" w:color="auto" w:fill="auto"/>
          </w:tcPr>
          <w:p w:rsidR="00940BC5" w:rsidRPr="00FB4D9F" w:rsidRDefault="001F6EEA" w:rsidP="00AA23CB">
            <w:pPr>
              <w:pStyle w:val="VCAAtablecondensedbullet"/>
              <w:numPr>
                <w:ilvl w:val="0"/>
                <w:numId w:val="58"/>
              </w:numPr>
              <w:rPr>
                <w:color w:val="333333"/>
              </w:rPr>
            </w:pPr>
            <w:r w:rsidRPr="00FB4D9F">
              <w:rPr>
                <w:color w:val="333333"/>
              </w:rPr>
              <w:t xml:space="preserve">Model and represent unit fractions including 1/2, 1/4, 1/3, 1/5 and their multiples to a complete whole </w:t>
            </w:r>
            <w:hyperlink r:id="rId97" w:tooltip="View elaborations and additional details of VCMNA136" w:history="1">
              <w:r w:rsidRPr="00FB4D9F">
                <w:rPr>
                  <w:rStyle w:val="Hyperlink"/>
                </w:rPr>
                <w:t>(VCMNA136)</w:t>
              </w:r>
            </w:hyperlink>
          </w:p>
        </w:tc>
      </w:tr>
      <w:tr w:rsidR="00940BC5" w:rsidRPr="00FB4D9F" w:rsidTr="00337773">
        <w:tc>
          <w:tcPr>
            <w:tcW w:w="9747" w:type="dxa"/>
            <w:gridSpan w:val="3"/>
            <w:shd w:val="clear" w:color="auto" w:fill="auto"/>
          </w:tcPr>
          <w:p w:rsidR="00940BC5" w:rsidRPr="00FB4D9F" w:rsidRDefault="00940BC5" w:rsidP="00DA1BEC">
            <w:pPr>
              <w:pStyle w:val="VCAAtablecondensedheading"/>
              <w:rPr>
                <w:b/>
              </w:rPr>
            </w:pPr>
            <w:r w:rsidRPr="00FB4D9F">
              <w:rPr>
                <w:b/>
              </w:rPr>
              <w:t>Achievement standard (excerpt in bold)</w:t>
            </w:r>
          </w:p>
        </w:tc>
      </w:tr>
      <w:tr w:rsidR="00607BC8" w:rsidRPr="00FB4D9F" w:rsidTr="00337773">
        <w:tc>
          <w:tcPr>
            <w:tcW w:w="3285" w:type="dxa"/>
            <w:shd w:val="clear" w:color="auto" w:fill="auto"/>
          </w:tcPr>
          <w:p w:rsidR="00607BC8" w:rsidRPr="00FB4D9F" w:rsidRDefault="00607BC8" w:rsidP="00DA1BEC">
            <w:pPr>
              <w:pStyle w:val="VCAAtablecondensed"/>
              <w:rPr>
                <w:color w:val="A6A6A6"/>
              </w:rPr>
            </w:pPr>
            <w:r w:rsidRPr="00FB4D9F">
              <w:rPr>
                <w:color w:val="A6A6A6"/>
              </w:rPr>
              <w:t>Level</w:t>
            </w:r>
            <w:r w:rsidR="0095728C" w:rsidRPr="00FB4D9F">
              <w:rPr>
                <w:color w:val="A6A6A6"/>
              </w:rPr>
              <w:t xml:space="preserve"> </w:t>
            </w:r>
            <w:r w:rsidRPr="00FB4D9F">
              <w:rPr>
                <w:color w:val="A6A6A6"/>
              </w:rPr>
              <w:t>2</w:t>
            </w:r>
          </w:p>
        </w:tc>
        <w:tc>
          <w:tcPr>
            <w:tcW w:w="3285" w:type="dxa"/>
            <w:shd w:val="clear" w:color="auto" w:fill="auto"/>
          </w:tcPr>
          <w:p w:rsidR="00607BC8" w:rsidRPr="00FB4D9F" w:rsidRDefault="00607BC8">
            <w:pPr>
              <w:pStyle w:val="VCAAtablecondensed"/>
            </w:pPr>
            <w:r w:rsidRPr="00FB4D9F">
              <w:rPr>
                <w:b/>
              </w:rPr>
              <w:t>Level 3</w:t>
            </w:r>
          </w:p>
        </w:tc>
        <w:tc>
          <w:tcPr>
            <w:tcW w:w="3177" w:type="dxa"/>
            <w:shd w:val="clear" w:color="auto" w:fill="auto"/>
          </w:tcPr>
          <w:p w:rsidR="00607BC8" w:rsidRPr="00FB4D9F" w:rsidRDefault="00607BC8">
            <w:pPr>
              <w:pStyle w:val="VCAAtablecondensed"/>
              <w:rPr>
                <w:color w:val="A6A6A6"/>
              </w:rPr>
            </w:pPr>
            <w:r w:rsidRPr="00FB4D9F">
              <w:rPr>
                <w:color w:val="A6A6A6"/>
              </w:rPr>
              <w:t>Level 4</w:t>
            </w:r>
          </w:p>
        </w:tc>
      </w:tr>
      <w:tr w:rsidR="00607BC8" w:rsidRPr="00FB4D9F" w:rsidTr="00337773">
        <w:tc>
          <w:tcPr>
            <w:tcW w:w="3285" w:type="dxa"/>
            <w:shd w:val="clear" w:color="auto" w:fill="auto"/>
          </w:tcPr>
          <w:p w:rsidR="00607BC8" w:rsidRPr="00FB4D9F" w:rsidRDefault="00607BC8" w:rsidP="00DA1BEC">
            <w:pPr>
              <w:pStyle w:val="VCAAtablecondensed"/>
              <w:rPr>
                <w:color w:val="A6A6A6"/>
              </w:rPr>
            </w:pPr>
            <w:r w:rsidRPr="00FB4D9F">
              <w:rPr>
                <w:color w:val="A6A6A6"/>
              </w:rPr>
              <w:t>Students count to and from, and order numbers up to 1000. They perform simple addition and subtraction calculations, using a range of strategies. They find the total value of simple collections of Australian notes and coins. Students represent multiplication and division by grouping into sets and divide collections and shapes into halves, quarters and eighths. They recognise increasing and decreasing number sequences involving 2s, 3s, 5s and 10s, identify the missing element in a number sequence, and use digital technology to produce sequences by constant addition.</w:t>
            </w:r>
          </w:p>
        </w:tc>
        <w:tc>
          <w:tcPr>
            <w:tcW w:w="3285" w:type="dxa"/>
            <w:shd w:val="clear" w:color="auto" w:fill="auto"/>
          </w:tcPr>
          <w:p w:rsidR="00607BC8" w:rsidRPr="00FB4D9F" w:rsidRDefault="00607BC8">
            <w:pPr>
              <w:pStyle w:val="VCAAtablecondensed"/>
            </w:pPr>
            <w:r w:rsidRPr="00FB4D9F">
              <w:rPr>
                <w:color w:val="333333"/>
              </w:rPr>
              <w:t xml:space="preserve">Students count and order numbers to and from 10 000. They recognise the connection between addition and subtraction, and solve problems using efficient strategies for multiplication with and without the use of digital technology. Students recall addition and multiplication facts for single-digit numbers. They represent money values in various ways and correctly count out change from financial transactions. </w:t>
            </w:r>
            <w:r w:rsidRPr="00FB4D9F">
              <w:rPr>
                <w:b/>
                <w:color w:val="333333"/>
              </w:rPr>
              <w:t>Students model and represent unit fractions for halves, thirds, quarters, fifths and eighths, and multiples of these up to one.</w:t>
            </w:r>
            <w:r w:rsidRPr="00FB4D9F">
              <w:rPr>
                <w:color w:val="333333"/>
              </w:rPr>
              <w:t xml:space="preserve"> They classify numbers as either odd or even, continue number patterns involving addition or subtraction, and explore simple number sequences based on multiples.</w:t>
            </w:r>
          </w:p>
        </w:tc>
        <w:tc>
          <w:tcPr>
            <w:tcW w:w="3177" w:type="dxa"/>
            <w:shd w:val="clear" w:color="auto" w:fill="auto"/>
          </w:tcPr>
          <w:p w:rsidR="00607BC8" w:rsidRPr="00FB4D9F" w:rsidRDefault="00607BC8">
            <w:pPr>
              <w:pStyle w:val="VCAAtablecondensed"/>
              <w:rPr>
                <w:color w:val="A6A6A6"/>
              </w:rPr>
            </w:pPr>
            <w:r w:rsidRPr="00FB4D9F">
              <w:rPr>
                <w:color w:val="A6A6A6"/>
              </w:rPr>
              <w:t>Students recall multiplication facts to 10 x 10 and related division facts. They choose appropriate strategies for calculations involving multiplication and division, with and without the use of digital technology, and estimate answers accurately enough for the context. Students solve simple purchasing problems with and without the use of digital technology. They locate familiar fractions on a number line, recognise common equivalent fractions in familiar contexts and make connections between fractions and decimal notations up to two decimal places. Students identify unknown quantities in number sentences. They use the properties of odd and even numbers and describe number patterns resulting from multiplication. Students continue number sequences involving multiples of single-digit numbers and unit fractions, and locate them on a number line.</w:t>
            </w:r>
          </w:p>
        </w:tc>
      </w:tr>
    </w:tbl>
    <w:p w:rsidR="00337773" w:rsidRDefault="00337773" w:rsidP="00DA1BEC">
      <w:pPr>
        <w:spacing w:before="80" w:after="80" w:line="240" w:lineRule="exact"/>
        <w:rPr>
          <w:rFonts w:ascii="Arial Narrow" w:hAnsi="Arial Narrow" w:cs="Arial"/>
          <w:noProof/>
        </w:rPr>
      </w:pPr>
    </w:p>
    <w:p w:rsidR="00337773" w:rsidRDefault="00337773">
      <w:pPr>
        <w:spacing w:after="0" w:line="240" w:lineRule="auto"/>
        <w:rPr>
          <w:rFonts w:ascii="Arial Narrow" w:hAnsi="Arial Narrow" w:cs="Arial"/>
          <w:noProof/>
        </w:rPr>
      </w:pPr>
      <w:r>
        <w:rPr>
          <w:rFonts w:ascii="Arial Narrow" w:hAnsi="Arial Narrow" w:cs="Arial"/>
          <w:noProof/>
        </w:rPr>
        <w:br w:type="page"/>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4677"/>
      </w:tblGrid>
      <w:tr w:rsidR="00940BC5" w:rsidRPr="00FB4D9F" w:rsidTr="00337773">
        <w:tc>
          <w:tcPr>
            <w:tcW w:w="5070" w:type="dxa"/>
            <w:shd w:val="clear" w:color="auto" w:fill="D9D9D9"/>
          </w:tcPr>
          <w:p w:rsidR="00940BC5" w:rsidRPr="00FB4D9F" w:rsidRDefault="00940BC5" w:rsidP="00DA1BEC">
            <w:pPr>
              <w:pStyle w:val="VCAAtablecondensedheading"/>
              <w:keepNext/>
              <w:rPr>
                <w:noProof/>
              </w:rPr>
            </w:pPr>
            <w:r w:rsidRPr="00FB4D9F">
              <w:rPr>
                <w:b/>
              </w:rPr>
              <w:t>Activities</w:t>
            </w:r>
          </w:p>
        </w:tc>
        <w:tc>
          <w:tcPr>
            <w:tcW w:w="4677" w:type="dxa"/>
            <w:shd w:val="clear" w:color="auto" w:fill="D9D9D9"/>
          </w:tcPr>
          <w:p w:rsidR="00940BC5" w:rsidRPr="00FB4D9F" w:rsidRDefault="00940BC5">
            <w:pPr>
              <w:pStyle w:val="VCAAtablecondensedheading"/>
              <w:keepNext/>
              <w:rPr>
                <w:noProof/>
              </w:rPr>
            </w:pPr>
            <w:r w:rsidRPr="00FB4D9F">
              <w:rPr>
                <w:b/>
              </w:rPr>
              <w:t>Proficiencies</w:t>
            </w:r>
          </w:p>
        </w:tc>
      </w:tr>
      <w:tr w:rsidR="001E40F3" w:rsidRPr="00FB4D9F" w:rsidTr="00337773">
        <w:tc>
          <w:tcPr>
            <w:tcW w:w="5070" w:type="dxa"/>
            <w:shd w:val="clear" w:color="auto" w:fill="auto"/>
          </w:tcPr>
          <w:p w:rsidR="00185106" w:rsidRPr="00FB4D9F" w:rsidRDefault="00185106" w:rsidP="00AA23CB">
            <w:pPr>
              <w:numPr>
                <w:ilvl w:val="0"/>
                <w:numId w:val="34"/>
              </w:numPr>
              <w:spacing w:before="80" w:after="80" w:line="240" w:lineRule="exact"/>
              <w:rPr>
                <w:rFonts w:ascii="Arial Narrow" w:eastAsia="Calibri" w:hAnsi="Arial Narrow"/>
                <w:color w:val="333333"/>
                <w:lang w:val="en-AU"/>
              </w:rPr>
            </w:pPr>
            <w:r w:rsidRPr="00FB4D9F">
              <w:rPr>
                <w:rFonts w:ascii="Arial Narrow" w:eastAsia="Calibri" w:hAnsi="Arial Narrow"/>
                <w:color w:val="333333"/>
                <w:lang w:val="en-AU"/>
              </w:rPr>
              <w:t xml:space="preserve">Partitioning paper, string or concrete materials of collections to create halves, thirds, quarters and fifths, such as folding the same sized sheets of </w:t>
            </w:r>
            <w:r w:rsidR="00015D2C" w:rsidRPr="00FB4D9F">
              <w:rPr>
                <w:rFonts w:ascii="Arial Narrow" w:eastAsia="Calibri" w:hAnsi="Arial Narrow"/>
                <w:color w:val="333333"/>
                <w:lang w:val="en-AU"/>
              </w:rPr>
              <w:t>paper</w:t>
            </w:r>
            <w:r w:rsidRPr="00FB4D9F">
              <w:rPr>
                <w:rFonts w:ascii="Arial Narrow" w:eastAsia="Calibri" w:hAnsi="Arial Narrow"/>
                <w:color w:val="333333"/>
                <w:lang w:val="en-AU"/>
              </w:rPr>
              <w:t xml:space="preserve"> to illustrate different unit fractions and comparing the number of parts with their sizes.</w:t>
            </w:r>
          </w:p>
          <w:p w:rsidR="00185106" w:rsidRPr="00FB4D9F" w:rsidRDefault="00185106" w:rsidP="00AA23CB">
            <w:pPr>
              <w:numPr>
                <w:ilvl w:val="0"/>
                <w:numId w:val="34"/>
              </w:numPr>
              <w:spacing w:before="80" w:after="80" w:line="240" w:lineRule="exact"/>
              <w:rPr>
                <w:rFonts w:ascii="Arial Narrow" w:eastAsia="Calibri" w:hAnsi="Arial Narrow"/>
                <w:color w:val="333333"/>
                <w:lang w:val="en-AU"/>
              </w:rPr>
            </w:pPr>
            <w:r w:rsidRPr="00FB4D9F">
              <w:rPr>
                <w:rFonts w:ascii="Arial Narrow" w:eastAsia="Calibri" w:hAnsi="Arial Narrow"/>
                <w:color w:val="333333"/>
                <w:lang w:val="en-AU"/>
              </w:rPr>
              <w:t>Locating fractions on a number line</w:t>
            </w:r>
          </w:p>
          <w:p w:rsidR="00015D2C" w:rsidRPr="00015D2C" w:rsidRDefault="00185106" w:rsidP="00AA23CB">
            <w:pPr>
              <w:numPr>
                <w:ilvl w:val="0"/>
                <w:numId w:val="34"/>
              </w:numPr>
              <w:spacing w:before="80" w:after="80" w:line="240" w:lineRule="exact"/>
              <w:rPr>
                <w:rFonts w:ascii="Arial Narrow" w:eastAsia="Calibri" w:hAnsi="Arial Narrow"/>
                <w:lang w:val="en-AU"/>
              </w:rPr>
            </w:pPr>
            <w:r w:rsidRPr="00FB4D9F">
              <w:rPr>
                <w:rFonts w:ascii="Arial Narrow" w:eastAsia="Calibri" w:hAnsi="Arial Narrow"/>
                <w:lang w:val="en-AU"/>
              </w:rPr>
              <w:t>Fractions</w:t>
            </w:r>
            <w:r w:rsidR="00015D2C">
              <w:rPr>
                <w:rFonts w:ascii="Arial Narrow" w:eastAsia="Calibri" w:hAnsi="Arial Narrow"/>
                <w:lang w:val="en-AU"/>
              </w:rPr>
              <w:t xml:space="preserve"> of </w:t>
            </w:r>
            <w:r w:rsidR="00015D2C" w:rsidRPr="00015D2C">
              <w:rPr>
                <w:rFonts w:ascii="Arial Narrow" w:eastAsia="Calibri" w:hAnsi="Arial Narrow"/>
                <w:i/>
                <w:lang w:val="en-AU"/>
              </w:rPr>
              <w:t>wholes</w:t>
            </w:r>
            <w:r w:rsidR="00015D2C">
              <w:rPr>
                <w:rFonts w:ascii="Arial Narrow" w:eastAsia="Calibri" w:hAnsi="Arial Narrow"/>
                <w:lang w:val="en-AU"/>
              </w:rPr>
              <w:t xml:space="preserve">, </w:t>
            </w:r>
            <w:r w:rsidR="00015D2C" w:rsidRPr="00015D2C">
              <w:rPr>
                <w:rFonts w:ascii="Arial Narrow" w:eastAsia="Calibri" w:hAnsi="Arial Narrow"/>
                <w:i/>
                <w:lang w:val="en-AU"/>
              </w:rPr>
              <w:t>halves</w:t>
            </w:r>
            <w:r w:rsidR="00015D2C">
              <w:rPr>
                <w:rFonts w:ascii="Arial Narrow" w:eastAsia="Calibri" w:hAnsi="Arial Narrow"/>
                <w:lang w:val="en-AU"/>
              </w:rPr>
              <w:t xml:space="preserve">, </w:t>
            </w:r>
            <w:r w:rsidR="00015D2C" w:rsidRPr="00015D2C">
              <w:rPr>
                <w:rFonts w:ascii="Arial Narrow" w:eastAsia="Calibri" w:hAnsi="Arial Narrow"/>
                <w:i/>
                <w:lang w:val="en-AU"/>
              </w:rPr>
              <w:t>quarters</w:t>
            </w:r>
            <w:r w:rsidR="00015D2C">
              <w:rPr>
                <w:rFonts w:ascii="Arial Narrow" w:eastAsia="Calibri" w:hAnsi="Arial Narrow"/>
                <w:lang w:val="en-AU"/>
              </w:rPr>
              <w:t xml:space="preserve"> and </w:t>
            </w:r>
            <w:r w:rsidR="00015D2C" w:rsidRPr="00015D2C">
              <w:rPr>
                <w:rFonts w:ascii="Arial Narrow" w:eastAsia="Calibri" w:hAnsi="Arial Narrow"/>
                <w:i/>
                <w:lang w:val="en-AU"/>
              </w:rPr>
              <w:t>eighths</w:t>
            </w:r>
            <w:r w:rsidR="00015D2C">
              <w:rPr>
                <w:rFonts w:ascii="Arial Narrow" w:eastAsia="Calibri" w:hAnsi="Arial Narrow"/>
                <w:lang w:val="en-AU"/>
              </w:rPr>
              <w:t xml:space="preserve">; fractions of </w:t>
            </w:r>
            <w:r w:rsidR="00015D2C" w:rsidRPr="00015D2C">
              <w:rPr>
                <w:rFonts w:ascii="Arial Narrow" w:eastAsia="Calibri" w:hAnsi="Arial Narrow"/>
                <w:i/>
                <w:lang w:val="en-AU"/>
              </w:rPr>
              <w:t>thirds</w:t>
            </w:r>
            <w:r w:rsidR="00015D2C">
              <w:rPr>
                <w:rFonts w:ascii="Arial Narrow" w:eastAsia="Calibri" w:hAnsi="Arial Narrow"/>
                <w:lang w:val="en-AU"/>
              </w:rPr>
              <w:t xml:space="preserve"> and </w:t>
            </w:r>
            <w:r w:rsidR="00015D2C" w:rsidRPr="00015D2C">
              <w:rPr>
                <w:rFonts w:ascii="Arial Narrow" w:eastAsia="Calibri" w:hAnsi="Arial Narrow"/>
                <w:i/>
                <w:lang w:val="en-AU"/>
              </w:rPr>
              <w:t>fifths</w:t>
            </w:r>
          </w:p>
          <w:p w:rsidR="00015D2C" w:rsidRDefault="00185106" w:rsidP="00AA23CB">
            <w:pPr>
              <w:numPr>
                <w:ilvl w:val="0"/>
                <w:numId w:val="34"/>
              </w:numPr>
              <w:spacing w:before="80" w:after="80" w:line="240" w:lineRule="exact"/>
              <w:rPr>
                <w:rFonts w:ascii="Arial Narrow" w:eastAsia="Calibri" w:hAnsi="Arial Narrow"/>
                <w:lang w:val="en-AU"/>
              </w:rPr>
            </w:pPr>
            <w:r w:rsidRPr="00FB4D9F">
              <w:rPr>
                <w:rFonts w:ascii="Arial Narrow" w:eastAsia="Calibri" w:hAnsi="Arial Narrow"/>
                <w:lang w:val="en-AU"/>
              </w:rPr>
              <w:t xml:space="preserve">Fractions of </w:t>
            </w:r>
            <w:r w:rsidR="00015D2C">
              <w:rPr>
                <w:rFonts w:ascii="Arial Narrow" w:eastAsia="Calibri" w:hAnsi="Arial Narrow"/>
                <w:lang w:val="en-AU"/>
              </w:rPr>
              <w:t>s</w:t>
            </w:r>
            <w:r w:rsidRPr="00FB4D9F">
              <w:rPr>
                <w:rFonts w:ascii="Arial Narrow" w:eastAsia="Calibri" w:hAnsi="Arial Narrow"/>
                <w:lang w:val="en-AU"/>
              </w:rPr>
              <w:t>hapes</w:t>
            </w:r>
            <w:r w:rsidR="00015D2C">
              <w:rPr>
                <w:rFonts w:ascii="Arial Narrow" w:eastAsia="Calibri" w:hAnsi="Arial Narrow"/>
                <w:lang w:val="en-AU"/>
              </w:rPr>
              <w:t>:</w:t>
            </w:r>
          </w:p>
          <w:p w:rsidR="00015D2C" w:rsidRDefault="00015D2C" w:rsidP="00AA23CB">
            <w:pPr>
              <w:numPr>
                <w:ilvl w:val="0"/>
                <w:numId w:val="59"/>
              </w:numPr>
              <w:spacing w:before="80" w:after="80" w:line="240" w:lineRule="exact"/>
              <w:rPr>
                <w:rFonts w:ascii="Arial Narrow" w:eastAsia="Calibri" w:hAnsi="Arial Narrow"/>
                <w:lang w:val="en-AU"/>
              </w:rPr>
            </w:pPr>
            <w:r>
              <w:rPr>
                <w:rFonts w:ascii="Arial Narrow" w:eastAsia="Calibri" w:hAnsi="Arial Narrow"/>
                <w:lang w:val="en-AU"/>
              </w:rPr>
              <w:t>W</w:t>
            </w:r>
            <w:r w:rsidR="00185106" w:rsidRPr="00FB4D9F">
              <w:rPr>
                <w:rFonts w:ascii="Arial Narrow" w:eastAsia="Calibri" w:hAnsi="Arial Narrow"/>
                <w:lang w:val="en-AU"/>
              </w:rPr>
              <w:t xml:space="preserve">hat fraction of each of shapes has been coloured? </w:t>
            </w:r>
          </w:p>
          <w:p w:rsidR="00185106" w:rsidRPr="00FB4D9F" w:rsidRDefault="00015D2C" w:rsidP="00AA23CB">
            <w:pPr>
              <w:numPr>
                <w:ilvl w:val="0"/>
                <w:numId w:val="59"/>
              </w:numPr>
              <w:spacing w:before="80" w:after="80" w:line="240" w:lineRule="exact"/>
              <w:rPr>
                <w:rFonts w:ascii="Arial Narrow" w:eastAsia="Calibri" w:hAnsi="Arial Narrow"/>
                <w:lang w:val="en-AU"/>
              </w:rPr>
            </w:pPr>
            <w:r>
              <w:rPr>
                <w:rFonts w:ascii="Arial Narrow" w:eastAsia="Calibri" w:hAnsi="Arial Narrow"/>
                <w:lang w:val="en-AU"/>
              </w:rPr>
              <w:t>C</w:t>
            </w:r>
            <w:r w:rsidR="00185106" w:rsidRPr="00FB4D9F">
              <w:rPr>
                <w:rFonts w:ascii="Arial Narrow" w:eastAsia="Calibri" w:hAnsi="Arial Narrow"/>
                <w:lang w:val="en-AU"/>
              </w:rPr>
              <w:t>olour the correct frac</w:t>
            </w:r>
            <w:r>
              <w:rPr>
                <w:rFonts w:ascii="Arial Narrow" w:eastAsia="Calibri" w:hAnsi="Arial Narrow"/>
                <w:lang w:val="en-AU"/>
              </w:rPr>
              <w:t>tion of given divided up shapes</w:t>
            </w:r>
          </w:p>
          <w:p w:rsidR="00185106" w:rsidRPr="00FB4D9F" w:rsidRDefault="00185106" w:rsidP="00AA23CB">
            <w:pPr>
              <w:numPr>
                <w:ilvl w:val="0"/>
                <w:numId w:val="34"/>
              </w:numPr>
              <w:spacing w:before="80" w:after="80" w:line="240" w:lineRule="exact"/>
              <w:rPr>
                <w:rFonts w:ascii="Arial Narrow" w:eastAsia="Calibri" w:hAnsi="Arial Narrow"/>
                <w:lang w:val="en-AU"/>
              </w:rPr>
            </w:pPr>
            <w:r w:rsidRPr="00FB4D9F">
              <w:rPr>
                <w:rFonts w:ascii="Arial Narrow" w:eastAsia="Calibri" w:hAnsi="Arial Narrow"/>
                <w:lang w:val="en-AU"/>
              </w:rPr>
              <w:t xml:space="preserve">Fractions of </w:t>
            </w:r>
            <w:r w:rsidR="00015D2C">
              <w:rPr>
                <w:rFonts w:ascii="Arial Narrow" w:eastAsia="Calibri" w:hAnsi="Arial Narrow"/>
                <w:lang w:val="en-AU"/>
              </w:rPr>
              <w:t>q</w:t>
            </w:r>
            <w:r w:rsidRPr="00FB4D9F">
              <w:rPr>
                <w:rFonts w:ascii="Arial Narrow" w:eastAsia="Calibri" w:hAnsi="Arial Narrow"/>
                <w:lang w:val="en-AU"/>
              </w:rPr>
              <w:t>uantities – students work with concrete materials to divide quantities into amounts and represe</w:t>
            </w:r>
            <w:r w:rsidR="00015D2C">
              <w:rPr>
                <w:rFonts w:ascii="Arial Narrow" w:eastAsia="Calibri" w:hAnsi="Arial Narrow"/>
                <w:lang w:val="en-AU"/>
              </w:rPr>
              <w:t>nt these written as a fraction</w:t>
            </w:r>
          </w:p>
          <w:p w:rsidR="00015D2C" w:rsidRPr="00015D2C" w:rsidRDefault="00185106" w:rsidP="00AA23CB">
            <w:pPr>
              <w:numPr>
                <w:ilvl w:val="0"/>
                <w:numId w:val="34"/>
              </w:numPr>
              <w:spacing w:before="80" w:after="80" w:line="240" w:lineRule="exact"/>
              <w:rPr>
                <w:rFonts w:ascii="Arial Narrow" w:eastAsia="Calibri" w:hAnsi="Arial Narrow"/>
                <w:lang w:val="en-AU"/>
              </w:rPr>
            </w:pPr>
            <w:r w:rsidRPr="00FB4D9F">
              <w:rPr>
                <w:rFonts w:ascii="Arial Narrow" w:eastAsia="Calibri" w:hAnsi="Arial Narrow"/>
                <w:lang w:val="en-AU"/>
              </w:rPr>
              <w:t>R</w:t>
            </w:r>
            <w:r w:rsidRPr="00FB4D9F">
              <w:rPr>
                <w:rFonts w:ascii="Arial Narrow" w:eastAsia="Calibri" w:hAnsi="Arial Narrow"/>
                <w:color w:val="333333"/>
                <w:lang w:val="en-AU"/>
              </w:rPr>
              <w:t>ecognising that sets of objects can be partitioned in different ways to demonstrated fractions</w:t>
            </w:r>
          </w:p>
        </w:tc>
        <w:tc>
          <w:tcPr>
            <w:tcW w:w="4677" w:type="dxa"/>
            <w:shd w:val="clear" w:color="auto" w:fill="auto"/>
          </w:tcPr>
          <w:p w:rsidR="00185106" w:rsidRPr="00FB4D9F" w:rsidRDefault="00185106" w:rsidP="00AA23CB">
            <w:pPr>
              <w:pStyle w:val="AusVELStext"/>
              <w:numPr>
                <w:ilvl w:val="0"/>
                <w:numId w:val="34"/>
              </w:numPr>
              <w:spacing w:before="80" w:after="80" w:line="240" w:lineRule="exact"/>
              <w:rPr>
                <w:rFonts w:ascii="Arial Narrow" w:hAnsi="Arial Narrow"/>
                <w:sz w:val="22"/>
                <w:szCs w:val="22"/>
              </w:rPr>
            </w:pPr>
            <w:r w:rsidRPr="00FB4D9F">
              <w:rPr>
                <w:rFonts w:ascii="Arial Narrow" w:hAnsi="Arial Narrow"/>
                <w:b/>
                <w:sz w:val="22"/>
                <w:szCs w:val="22"/>
              </w:rPr>
              <w:t>Fluency</w:t>
            </w:r>
            <w:r w:rsidRPr="00FB4D9F">
              <w:rPr>
                <w:rFonts w:ascii="Arial Narrow" w:hAnsi="Arial Narrow"/>
                <w:sz w:val="22"/>
                <w:szCs w:val="22"/>
              </w:rPr>
              <w:t xml:space="preserve"> shows students readily make, describe and compare models of fractions</w:t>
            </w:r>
          </w:p>
          <w:p w:rsidR="00185106" w:rsidRPr="00FB4D9F" w:rsidRDefault="00185106" w:rsidP="00AA23CB">
            <w:pPr>
              <w:pStyle w:val="AusVELStext"/>
              <w:numPr>
                <w:ilvl w:val="0"/>
                <w:numId w:val="34"/>
              </w:numPr>
              <w:spacing w:before="80" w:after="80" w:line="240" w:lineRule="exact"/>
              <w:rPr>
                <w:rFonts w:ascii="Arial Narrow" w:hAnsi="Arial Narrow"/>
                <w:sz w:val="22"/>
                <w:szCs w:val="22"/>
              </w:rPr>
            </w:pPr>
            <w:r w:rsidRPr="00FB4D9F">
              <w:rPr>
                <w:rFonts w:ascii="Arial Narrow" w:hAnsi="Arial Narrow"/>
                <w:b/>
                <w:sz w:val="22"/>
                <w:szCs w:val="22"/>
              </w:rPr>
              <w:t>Understanding</w:t>
            </w:r>
            <w:r w:rsidRPr="00FB4D9F">
              <w:rPr>
                <w:rFonts w:ascii="Arial Narrow" w:hAnsi="Arial Narrow"/>
                <w:sz w:val="22"/>
                <w:szCs w:val="22"/>
              </w:rPr>
              <w:t xml:space="preserve"> representing unit fractions, using appropriate language to communicate and compare number of parts with their wholes.</w:t>
            </w:r>
          </w:p>
          <w:p w:rsidR="00185106" w:rsidRPr="00FB4D9F" w:rsidRDefault="00185106" w:rsidP="00AA23CB">
            <w:pPr>
              <w:pStyle w:val="AusVELStext"/>
              <w:numPr>
                <w:ilvl w:val="0"/>
                <w:numId w:val="34"/>
              </w:numPr>
              <w:spacing w:before="80" w:after="80" w:line="240" w:lineRule="exact"/>
              <w:rPr>
                <w:rFonts w:ascii="Arial Narrow" w:hAnsi="Arial Narrow"/>
                <w:sz w:val="22"/>
                <w:szCs w:val="22"/>
              </w:rPr>
            </w:pPr>
            <w:r w:rsidRPr="00FB4D9F">
              <w:rPr>
                <w:rFonts w:ascii="Arial Narrow" w:hAnsi="Arial Narrow"/>
                <w:b/>
                <w:sz w:val="22"/>
                <w:szCs w:val="22"/>
              </w:rPr>
              <w:t>Problem solving</w:t>
            </w:r>
            <w:r w:rsidRPr="00FB4D9F">
              <w:rPr>
                <w:rFonts w:ascii="Arial Narrow" w:hAnsi="Arial Narrow"/>
                <w:sz w:val="22"/>
                <w:szCs w:val="22"/>
              </w:rPr>
              <w:t xml:space="preserve"> through making models of fraction equivalent lines. Using money to solve real life problems such as creating shopping lists or ordering lunch at the school canteen.</w:t>
            </w:r>
          </w:p>
          <w:p w:rsidR="001E40F3" w:rsidRPr="00FB4D9F" w:rsidRDefault="00185106" w:rsidP="00AA23CB">
            <w:pPr>
              <w:pStyle w:val="AusVELStext"/>
              <w:numPr>
                <w:ilvl w:val="0"/>
                <w:numId w:val="34"/>
              </w:numPr>
              <w:spacing w:before="80" w:after="80" w:line="240" w:lineRule="exact"/>
              <w:rPr>
                <w:rFonts w:ascii="Arial Narrow" w:hAnsi="Arial Narrow"/>
                <w:b/>
                <w:sz w:val="22"/>
                <w:szCs w:val="22"/>
              </w:rPr>
            </w:pPr>
            <w:r w:rsidRPr="00FB4D9F">
              <w:rPr>
                <w:rFonts w:ascii="Arial Narrow" w:hAnsi="Arial Narrow"/>
                <w:b/>
                <w:sz w:val="22"/>
                <w:szCs w:val="22"/>
              </w:rPr>
              <w:t>Reasoning</w:t>
            </w:r>
            <w:r w:rsidRPr="00FB4D9F">
              <w:rPr>
                <w:rFonts w:ascii="Arial Narrow" w:hAnsi="Arial Narrow"/>
                <w:sz w:val="22"/>
                <w:szCs w:val="22"/>
              </w:rPr>
              <w:t xml:space="preserve"> includes identifying and ordering coins</w:t>
            </w:r>
            <w:r w:rsidR="0095728C" w:rsidRPr="00FB4D9F">
              <w:rPr>
                <w:rFonts w:ascii="Arial Narrow" w:hAnsi="Arial Narrow"/>
                <w:sz w:val="22"/>
                <w:szCs w:val="22"/>
              </w:rPr>
              <w:t xml:space="preserve"> </w:t>
            </w:r>
            <w:r w:rsidRPr="00FB4D9F">
              <w:rPr>
                <w:rFonts w:ascii="Arial Narrow" w:hAnsi="Arial Narrow"/>
                <w:sz w:val="22"/>
                <w:szCs w:val="22"/>
              </w:rPr>
              <w:t xml:space="preserve">and notes into their value on a number line. </w:t>
            </w:r>
          </w:p>
        </w:tc>
      </w:tr>
    </w:tbl>
    <w:p w:rsidR="00940BC5" w:rsidRPr="00FB4D9F" w:rsidRDefault="00940BC5" w:rsidP="00DA1BEC">
      <w:pPr>
        <w:spacing w:before="80" w:after="80" w:line="240" w:lineRule="exact"/>
        <w:rPr>
          <w:rFonts w:ascii="Arial Narrow" w:hAnsi="Arial Narrow" w:cs="Arial"/>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940BC5" w:rsidRPr="00FB4D9F" w:rsidTr="00337773">
        <w:tc>
          <w:tcPr>
            <w:tcW w:w="9747" w:type="dxa"/>
            <w:shd w:val="clear" w:color="auto" w:fill="D9D9D9"/>
          </w:tcPr>
          <w:p w:rsidR="00940BC5" w:rsidRPr="00FB4D9F" w:rsidRDefault="00940BC5" w:rsidP="00DA1BEC">
            <w:pPr>
              <w:pStyle w:val="VCAAtablecondensedbullet"/>
              <w:rPr>
                <w:b/>
              </w:rPr>
            </w:pPr>
            <w:r w:rsidRPr="00FB4D9F">
              <w:rPr>
                <w:b/>
              </w:rPr>
              <w:t>Considering different levels of student ability</w:t>
            </w:r>
          </w:p>
        </w:tc>
      </w:tr>
      <w:tr w:rsidR="006A34F4" w:rsidRPr="00FB4D9F" w:rsidTr="00337773">
        <w:tc>
          <w:tcPr>
            <w:tcW w:w="9747" w:type="dxa"/>
            <w:shd w:val="clear" w:color="auto" w:fill="auto"/>
          </w:tcPr>
          <w:p w:rsidR="006A34F4" w:rsidRPr="00FB4D9F" w:rsidRDefault="006A34F4" w:rsidP="00635580">
            <w:pPr>
              <w:pStyle w:val="VCAAtablecondensedbullet"/>
            </w:pPr>
            <w:r w:rsidRPr="00FB4D9F">
              <w:t>Level 2</w:t>
            </w:r>
          </w:p>
          <w:p w:rsidR="006A34F4" w:rsidRPr="00FB4D9F" w:rsidRDefault="006A34F4" w:rsidP="00635580">
            <w:pPr>
              <w:pStyle w:val="VCAAtablecondensedbullet"/>
            </w:pPr>
            <w:r w:rsidRPr="00FB4D9F">
              <w:t>Students who are working at this level could:</w:t>
            </w:r>
          </w:p>
          <w:p w:rsidR="006A34F4" w:rsidRPr="00FB4D9F" w:rsidRDefault="00337773" w:rsidP="00635580">
            <w:pPr>
              <w:pStyle w:val="VCAAtablecondensedbullet"/>
              <w:numPr>
                <w:ilvl w:val="0"/>
                <w:numId w:val="5"/>
              </w:numPr>
            </w:pPr>
            <w:r>
              <w:t>R</w:t>
            </w:r>
            <w:r w:rsidR="00691FE3" w:rsidRPr="00691FE3">
              <w:t>ecognise and interpret common uses of halves, quarters and eighths of shapes and collections</w:t>
            </w:r>
            <w:r w:rsidR="0065727D">
              <w:t>.</w:t>
            </w:r>
          </w:p>
          <w:p w:rsidR="006A34F4" w:rsidRPr="00FB4D9F" w:rsidRDefault="006A34F4" w:rsidP="00635580">
            <w:pPr>
              <w:pStyle w:val="VCAAtablecondensedbullet"/>
            </w:pPr>
            <w:r w:rsidRPr="00FB4D9F">
              <w:t>Level 4</w:t>
            </w:r>
          </w:p>
          <w:p w:rsidR="006A34F4" w:rsidRPr="00FB4D9F" w:rsidRDefault="006A34F4" w:rsidP="00635580">
            <w:pPr>
              <w:pStyle w:val="VCAAtablecondensedbullet"/>
              <w:rPr>
                <w:noProof/>
              </w:rPr>
            </w:pPr>
            <w:r w:rsidRPr="00FB4D9F">
              <w:t>Students who are working at this level could:</w:t>
            </w:r>
          </w:p>
          <w:p w:rsidR="006A34F4" w:rsidRPr="00FB4D9F" w:rsidRDefault="00337773" w:rsidP="00AA23CB">
            <w:pPr>
              <w:pStyle w:val="VCAAtablecondensedbullet"/>
              <w:numPr>
                <w:ilvl w:val="0"/>
                <w:numId w:val="44"/>
              </w:numPr>
            </w:pPr>
            <w:r>
              <w:t>I</w:t>
            </w:r>
            <w:r w:rsidR="00691FE3" w:rsidRPr="00691FE3">
              <w:t>nvestigate equivalent fractions used in contexts</w:t>
            </w:r>
            <w:r w:rsidR="0065727D">
              <w:t>.</w:t>
            </w:r>
          </w:p>
        </w:tc>
      </w:tr>
    </w:tbl>
    <w:p w:rsidR="00940BC5" w:rsidRPr="00FB4D9F" w:rsidRDefault="00940BC5" w:rsidP="00DA1BEC">
      <w:pPr>
        <w:spacing w:before="80" w:after="80" w:line="240" w:lineRule="exact"/>
        <w:rPr>
          <w:rFonts w:ascii="Arial Narrow" w:hAnsi="Arial Narrow" w:cs="Arial"/>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940BC5" w:rsidRPr="00FB4D9F" w:rsidTr="00337773">
        <w:tc>
          <w:tcPr>
            <w:tcW w:w="9747" w:type="dxa"/>
            <w:shd w:val="clear" w:color="auto" w:fill="D9D9D9"/>
          </w:tcPr>
          <w:p w:rsidR="00940BC5" w:rsidRPr="00FB4D9F" w:rsidRDefault="00940BC5" w:rsidP="00DA1BEC">
            <w:pPr>
              <w:pStyle w:val="VCAAtablecondensedheading"/>
              <w:rPr>
                <w:noProof/>
              </w:rPr>
            </w:pPr>
            <w:r w:rsidRPr="00FB4D9F">
              <w:rPr>
                <w:b/>
              </w:rPr>
              <w:t>Assessment ideas</w:t>
            </w:r>
          </w:p>
        </w:tc>
      </w:tr>
      <w:tr w:rsidR="00940BC5" w:rsidRPr="00FB4D9F" w:rsidTr="00337773">
        <w:tc>
          <w:tcPr>
            <w:tcW w:w="9747" w:type="dxa"/>
            <w:shd w:val="clear" w:color="auto" w:fill="auto"/>
          </w:tcPr>
          <w:p w:rsidR="00D01DB5" w:rsidRPr="00FB4D9F" w:rsidRDefault="00D01DB5" w:rsidP="00D01DB5">
            <w:pPr>
              <w:spacing w:before="80" w:after="80" w:line="240" w:lineRule="exact"/>
              <w:rPr>
                <w:rFonts w:ascii="Arial Narrow" w:eastAsia="Times New Roman" w:hAnsi="Arial Narrow"/>
                <w:lang w:eastAsia="en-AU"/>
              </w:rPr>
            </w:pPr>
            <w:r w:rsidRPr="00FB4D9F">
              <w:rPr>
                <w:rFonts w:ascii="Arial Narrow" w:eastAsia="Times New Roman" w:hAnsi="Arial Narrow"/>
                <w:lang w:eastAsia="en-AU"/>
              </w:rPr>
              <w:t>Students:</w:t>
            </w:r>
          </w:p>
          <w:p w:rsidR="00940BC5" w:rsidRPr="00015D2C" w:rsidRDefault="00337773" w:rsidP="00015D2C">
            <w:pPr>
              <w:pStyle w:val="VCAAtablecondensedbullet"/>
              <w:numPr>
                <w:ilvl w:val="0"/>
                <w:numId w:val="5"/>
              </w:numPr>
              <w:rPr>
                <w:rFonts w:eastAsia="Calibri"/>
                <w:lang w:val="en-AU"/>
              </w:rPr>
            </w:pPr>
            <w:r>
              <w:t>E</w:t>
            </w:r>
            <w:r w:rsidR="00015D2C">
              <w:t>xplore</w:t>
            </w:r>
            <w:r w:rsidR="00015D2C" w:rsidRPr="00015D2C">
              <w:t xml:space="preserve"> fair division in real life contexts through estimating (e.g. using sour straps or strips of paper of fixed width): between 2 people, between 4 people</w:t>
            </w:r>
            <w:r w:rsidR="00015D2C">
              <w:t>, between 3 people; then explore unfair division by changing the scenarios (e.g. what if one person gets a double share, what if one pe</w:t>
            </w:r>
            <w:r w:rsidR="0065727D">
              <w:t>rson doesn’t want their share?)</w:t>
            </w:r>
          </w:p>
        </w:tc>
      </w:tr>
    </w:tbl>
    <w:p w:rsidR="00940BC5" w:rsidRPr="00FB4D9F" w:rsidRDefault="00940BC5" w:rsidP="00DA1BEC">
      <w:pPr>
        <w:spacing w:before="80" w:after="80" w:line="240" w:lineRule="exact"/>
        <w:rPr>
          <w:rFonts w:ascii="Arial Narrow" w:hAnsi="Arial Narrow" w:cs="Arial"/>
          <w:noProof/>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940BC5" w:rsidRPr="00FB4D9F" w:rsidTr="009F041B">
        <w:tc>
          <w:tcPr>
            <w:tcW w:w="9747" w:type="dxa"/>
            <w:shd w:val="clear" w:color="auto" w:fill="D9D9D9"/>
          </w:tcPr>
          <w:p w:rsidR="00940BC5" w:rsidRPr="00FB4D9F" w:rsidRDefault="00940BC5" w:rsidP="00DA1BEC">
            <w:pPr>
              <w:pStyle w:val="VCAAtablecondensedheading"/>
              <w:rPr>
                <w:noProof/>
              </w:rPr>
            </w:pPr>
            <w:r w:rsidRPr="00FB4D9F">
              <w:rPr>
                <w:b/>
              </w:rPr>
              <w:t>Resources</w:t>
            </w:r>
          </w:p>
        </w:tc>
      </w:tr>
      <w:tr w:rsidR="00940BC5" w:rsidRPr="00FB4D9F" w:rsidTr="009F041B">
        <w:tc>
          <w:tcPr>
            <w:tcW w:w="9747" w:type="dxa"/>
            <w:shd w:val="clear" w:color="auto" w:fill="FFFFFF"/>
          </w:tcPr>
          <w:p w:rsidR="00430259" w:rsidRDefault="00430259" w:rsidP="00430259">
            <w:pPr>
              <w:spacing w:before="80" w:after="80" w:line="240" w:lineRule="exact"/>
              <w:rPr>
                <w:rFonts w:ascii="Arial Narrow" w:eastAsia="Calibri" w:hAnsi="Arial Narrow"/>
                <w:b/>
                <w:lang w:val="en-AU"/>
              </w:rPr>
            </w:pPr>
            <w:r w:rsidRPr="00FB4D9F">
              <w:rPr>
                <w:rFonts w:ascii="Arial Narrow" w:eastAsia="Calibri" w:hAnsi="Arial Narrow"/>
                <w:b/>
                <w:lang w:val="en-AU"/>
              </w:rPr>
              <w:t>FUSE</w:t>
            </w:r>
          </w:p>
          <w:p w:rsidR="00691FE3" w:rsidRPr="00691FE3" w:rsidRDefault="00691FE3" w:rsidP="00430259">
            <w:pPr>
              <w:spacing w:before="80" w:after="80" w:line="240" w:lineRule="exact"/>
              <w:rPr>
                <w:rStyle w:val="Hyperlink"/>
                <w:rFonts w:ascii="Arial Narrow" w:eastAsia="Calibri" w:hAnsi="Arial Narrow"/>
                <w:lang w:val="en-AU"/>
              </w:rPr>
            </w:pPr>
            <w:r>
              <w:rPr>
                <w:rFonts w:ascii="Arial Narrow" w:eastAsia="Calibri" w:hAnsi="Arial Narrow"/>
                <w:lang w:val="en-AU"/>
              </w:rPr>
              <w:fldChar w:fldCharType="begin"/>
            </w:r>
            <w:r>
              <w:rPr>
                <w:rFonts w:ascii="Arial Narrow" w:eastAsia="Calibri" w:hAnsi="Arial Narrow"/>
                <w:lang w:val="en-AU"/>
              </w:rPr>
              <w:instrText xml:space="preserve"> HYPERLINK "http://fuse.education.vic.gov.au/?FKNJS5" </w:instrText>
            </w:r>
            <w:r>
              <w:rPr>
                <w:rFonts w:ascii="Arial Narrow" w:eastAsia="Calibri" w:hAnsi="Arial Narrow"/>
                <w:lang w:val="en-AU"/>
              </w:rPr>
              <w:fldChar w:fldCharType="separate"/>
            </w:r>
            <w:r w:rsidRPr="00691FE3">
              <w:rPr>
                <w:rStyle w:val="Hyperlink"/>
                <w:rFonts w:ascii="Arial Narrow" w:eastAsia="Calibri" w:hAnsi="Arial Narrow"/>
                <w:lang w:val="en-AU"/>
              </w:rPr>
              <w:t>Fraction Match</w:t>
            </w:r>
          </w:p>
          <w:p w:rsidR="00940BC5" w:rsidRPr="00FB4D9F" w:rsidRDefault="00691FE3" w:rsidP="00691FE3">
            <w:pPr>
              <w:spacing w:before="80" w:after="80" w:line="240" w:lineRule="exact"/>
              <w:rPr>
                <w:rFonts w:ascii="Arial Narrow" w:hAnsi="Arial Narrow"/>
                <w:noProof/>
              </w:rPr>
            </w:pPr>
            <w:r>
              <w:rPr>
                <w:rFonts w:ascii="Arial Narrow" w:eastAsia="Calibri" w:hAnsi="Arial Narrow"/>
                <w:lang w:val="en-AU"/>
              </w:rPr>
              <w:fldChar w:fldCharType="end"/>
            </w:r>
            <w:hyperlink r:id="rId98" w:history="1">
              <w:r w:rsidR="00430259" w:rsidRPr="00FB4D9F">
                <w:rPr>
                  <w:rStyle w:val="Hyperlink"/>
                  <w:rFonts w:ascii="Arial Narrow" w:eastAsia="Calibri" w:hAnsi="Arial Narrow"/>
                  <w:lang w:val="en-AU"/>
                </w:rPr>
                <w:t>Various FUSE Activities and Resources</w:t>
              </w:r>
            </w:hyperlink>
          </w:p>
        </w:tc>
      </w:tr>
    </w:tbl>
    <w:p w:rsidR="00940BC5" w:rsidRPr="00FB4D9F" w:rsidRDefault="00940BC5" w:rsidP="00DA1BEC">
      <w:pPr>
        <w:spacing w:before="80" w:after="80" w:line="240" w:lineRule="exact"/>
        <w:rPr>
          <w:rFonts w:ascii="Arial Narrow" w:hAnsi="Arial Narrow" w:cs="Arial"/>
          <w:noProof/>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2C17A2" w:rsidRPr="00B57E5A" w:rsidTr="009F041B">
        <w:tc>
          <w:tcPr>
            <w:tcW w:w="9747" w:type="dxa"/>
            <w:shd w:val="clear" w:color="auto" w:fill="D9D9D9"/>
          </w:tcPr>
          <w:p w:rsidR="00940BC5" w:rsidRPr="00B57E5A" w:rsidRDefault="00940BC5" w:rsidP="00DA1BEC">
            <w:pPr>
              <w:pStyle w:val="VCAAtablecondensedheading"/>
              <w:rPr>
                <w:noProof/>
              </w:rPr>
            </w:pPr>
            <w:r w:rsidRPr="00FB4D9F">
              <w:rPr>
                <w:b/>
              </w:rPr>
              <w:t>Notes</w:t>
            </w:r>
          </w:p>
        </w:tc>
      </w:tr>
      <w:tr w:rsidR="002C17A2" w:rsidRPr="00B57E5A" w:rsidTr="009F041B">
        <w:trPr>
          <w:trHeight w:val="573"/>
        </w:trPr>
        <w:tc>
          <w:tcPr>
            <w:tcW w:w="9747" w:type="dxa"/>
            <w:shd w:val="clear" w:color="auto" w:fill="auto"/>
          </w:tcPr>
          <w:p w:rsidR="00940BC5" w:rsidRPr="00B57E5A" w:rsidRDefault="00940BC5" w:rsidP="00DA1BEC">
            <w:pPr>
              <w:pStyle w:val="VCAAtablecondensed"/>
              <w:ind w:left="360"/>
              <w:rPr>
                <w:noProof/>
              </w:rPr>
            </w:pPr>
          </w:p>
        </w:tc>
      </w:tr>
    </w:tbl>
    <w:p w:rsidR="00940BC5" w:rsidRPr="00B57E5A" w:rsidRDefault="00940BC5">
      <w:pPr>
        <w:spacing w:before="80" w:after="80" w:line="240" w:lineRule="exact"/>
        <w:rPr>
          <w:rFonts w:ascii="Arial Narrow" w:hAnsi="Arial Narrow" w:cs="Arial"/>
          <w:noProof/>
        </w:rPr>
      </w:pPr>
      <w:r w:rsidRPr="00B57E5A">
        <w:rPr>
          <w:rFonts w:ascii="Arial Narrow" w:hAnsi="Arial Narrow" w:cs="Arial"/>
          <w:noProof/>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85"/>
        <w:gridCol w:w="3177"/>
      </w:tblGrid>
      <w:tr w:rsidR="00940BC5" w:rsidRPr="00B57E5A" w:rsidTr="009F041B">
        <w:tc>
          <w:tcPr>
            <w:tcW w:w="9747" w:type="dxa"/>
            <w:gridSpan w:val="3"/>
            <w:shd w:val="clear" w:color="auto" w:fill="C6D9F1"/>
          </w:tcPr>
          <w:p w:rsidR="00940BC5" w:rsidRPr="00B57E5A" w:rsidRDefault="005B342C">
            <w:pPr>
              <w:pStyle w:val="VCAAHeading3"/>
              <w:spacing w:line="240" w:lineRule="exact"/>
              <w:rPr>
                <w:sz w:val="22"/>
                <w:szCs w:val="22"/>
              </w:rPr>
            </w:pPr>
            <w:bookmarkStart w:id="45" w:name="_Toc490915149"/>
            <w:r w:rsidRPr="00B57E5A">
              <w:rPr>
                <w:sz w:val="22"/>
                <w:szCs w:val="22"/>
              </w:rPr>
              <w:t xml:space="preserve">Topic </w:t>
            </w:r>
            <w:r w:rsidR="00220C97" w:rsidRPr="00B57E5A">
              <w:rPr>
                <w:sz w:val="22"/>
                <w:szCs w:val="22"/>
              </w:rPr>
              <w:t>3</w:t>
            </w:r>
            <w:r w:rsidRPr="00B57E5A">
              <w:rPr>
                <w:sz w:val="22"/>
                <w:szCs w:val="22"/>
              </w:rPr>
              <w:t xml:space="preserve">.2.5 </w:t>
            </w:r>
            <w:r w:rsidR="00220C97" w:rsidRPr="00B57E5A">
              <w:rPr>
                <w:sz w:val="22"/>
                <w:szCs w:val="22"/>
              </w:rPr>
              <w:t>Chance and Probability</w:t>
            </w:r>
            <w:bookmarkEnd w:id="45"/>
            <w:r w:rsidR="0095728C" w:rsidRPr="00B57E5A">
              <w:rPr>
                <w:sz w:val="22"/>
                <w:szCs w:val="22"/>
              </w:rPr>
              <w:t xml:space="preserve"> </w:t>
            </w:r>
          </w:p>
        </w:tc>
      </w:tr>
      <w:tr w:rsidR="00940BC5" w:rsidRPr="00B57E5A" w:rsidTr="009F041B">
        <w:tc>
          <w:tcPr>
            <w:tcW w:w="3285" w:type="dxa"/>
            <w:shd w:val="clear" w:color="auto" w:fill="auto"/>
          </w:tcPr>
          <w:p w:rsidR="00940BC5" w:rsidRPr="00B57E5A" w:rsidRDefault="00940BC5" w:rsidP="00DA1BEC">
            <w:pPr>
              <w:pStyle w:val="VCAAtablecondensed"/>
            </w:pPr>
            <w:r w:rsidRPr="00B57E5A">
              <w:t xml:space="preserve">Strand: </w:t>
            </w:r>
          </w:p>
          <w:p w:rsidR="00940BC5" w:rsidRPr="00B57E5A" w:rsidRDefault="00220C97">
            <w:pPr>
              <w:pStyle w:val="VCAAtablecondensed"/>
            </w:pPr>
            <w:r w:rsidRPr="00B57E5A">
              <w:t>Statistics and Probability</w:t>
            </w:r>
          </w:p>
        </w:tc>
        <w:tc>
          <w:tcPr>
            <w:tcW w:w="3285" w:type="dxa"/>
            <w:shd w:val="clear" w:color="auto" w:fill="auto"/>
          </w:tcPr>
          <w:p w:rsidR="00940BC5" w:rsidRPr="00B57E5A" w:rsidRDefault="00940BC5">
            <w:pPr>
              <w:pStyle w:val="VCAAtablecondensed"/>
            </w:pPr>
            <w:r w:rsidRPr="00B57E5A">
              <w:t xml:space="preserve">Sub-strand: </w:t>
            </w:r>
          </w:p>
          <w:p w:rsidR="00940BC5" w:rsidRPr="00B57E5A" w:rsidRDefault="00185B0B">
            <w:pPr>
              <w:pStyle w:val="VCAAtablecondensed"/>
            </w:pPr>
            <w:r w:rsidRPr="00B57E5A">
              <w:t>Chance</w:t>
            </w:r>
          </w:p>
        </w:tc>
        <w:tc>
          <w:tcPr>
            <w:tcW w:w="3177" w:type="dxa"/>
            <w:shd w:val="clear" w:color="auto" w:fill="auto"/>
          </w:tcPr>
          <w:p w:rsidR="00940BC5" w:rsidRPr="00B57E5A" w:rsidRDefault="00940BC5">
            <w:pPr>
              <w:pStyle w:val="VCAAtablecondensed"/>
            </w:pPr>
            <w:r w:rsidRPr="00B57E5A">
              <w:t xml:space="preserve">Recommended teaching time: </w:t>
            </w:r>
          </w:p>
          <w:p w:rsidR="00940BC5" w:rsidRPr="00B57E5A" w:rsidRDefault="002C17A2">
            <w:pPr>
              <w:pStyle w:val="VCAAtablecondensed"/>
            </w:pPr>
            <w:r w:rsidRPr="00B57E5A">
              <w:t>2 weeks</w:t>
            </w:r>
          </w:p>
        </w:tc>
      </w:tr>
    </w:tbl>
    <w:p w:rsidR="00940BC5" w:rsidRPr="00B57E5A" w:rsidRDefault="00940BC5" w:rsidP="00DA1BEC">
      <w:pPr>
        <w:spacing w:before="80" w:after="80" w:line="240" w:lineRule="exact"/>
        <w:rPr>
          <w:rFonts w:ascii="Arial Narrow" w:hAnsi="Arial Narrow" w:cs="Arial"/>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85"/>
        <w:gridCol w:w="3177"/>
      </w:tblGrid>
      <w:tr w:rsidR="00940BC5" w:rsidRPr="00B57E5A" w:rsidTr="009F041B">
        <w:tc>
          <w:tcPr>
            <w:tcW w:w="9747" w:type="dxa"/>
            <w:gridSpan w:val="3"/>
            <w:shd w:val="clear" w:color="auto" w:fill="D9D9D9"/>
          </w:tcPr>
          <w:p w:rsidR="00940BC5" w:rsidRPr="00B57E5A" w:rsidRDefault="00940BC5" w:rsidP="00DA1BEC">
            <w:pPr>
              <w:pStyle w:val="VCAAtablecondensedheading"/>
              <w:rPr>
                <w:b/>
              </w:rPr>
            </w:pPr>
            <w:r w:rsidRPr="00B57E5A">
              <w:rPr>
                <w:b/>
              </w:rPr>
              <w:t>Mapping to F–10 curriculum in Victoria</w:t>
            </w:r>
          </w:p>
        </w:tc>
      </w:tr>
      <w:tr w:rsidR="00940BC5" w:rsidRPr="00B57E5A" w:rsidTr="009F041B">
        <w:tc>
          <w:tcPr>
            <w:tcW w:w="9747" w:type="dxa"/>
            <w:gridSpan w:val="3"/>
            <w:shd w:val="clear" w:color="auto" w:fill="auto"/>
          </w:tcPr>
          <w:p w:rsidR="00940BC5" w:rsidRPr="00B57E5A" w:rsidRDefault="00940BC5" w:rsidP="00DA1BEC">
            <w:pPr>
              <w:pStyle w:val="VCAAtablecondensedheading"/>
            </w:pPr>
            <w:r w:rsidRPr="00B57E5A">
              <w:rPr>
                <w:b/>
              </w:rPr>
              <w:t>Content descriptions</w:t>
            </w:r>
          </w:p>
        </w:tc>
      </w:tr>
      <w:tr w:rsidR="00940BC5" w:rsidRPr="00B57E5A" w:rsidTr="009F041B">
        <w:tc>
          <w:tcPr>
            <w:tcW w:w="9747" w:type="dxa"/>
            <w:gridSpan w:val="3"/>
            <w:shd w:val="clear" w:color="auto" w:fill="auto"/>
          </w:tcPr>
          <w:p w:rsidR="00940BC5" w:rsidRPr="00B57E5A" w:rsidRDefault="005177D3" w:rsidP="00AA23CB">
            <w:pPr>
              <w:pStyle w:val="VCAAtablecondensedbullet"/>
              <w:numPr>
                <w:ilvl w:val="0"/>
                <w:numId w:val="58"/>
              </w:numPr>
              <w:rPr>
                <w:color w:val="333333"/>
              </w:rPr>
            </w:pPr>
            <w:r w:rsidRPr="00B57E5A">
              <w:rPr>
                <w:color w:val="333333"/>
              </w:rPr>
              <w:t xml:space="preserve">Conduct chance experiments, identify and describe possible outcomes and recognise variation in results </w:t>
            </w:r>
            <w:hyperlink r:id="rId99" w:tooltip="View elaborations and additional details of VCMSP147" w:history="1">
              <w:r w:rsidRPr="00B57E5A">
                <w:rPr>
                  <w:rStyle w:val="Hyperlink"/>
                </w:rPr>
                <w:t>(VCMSP147)</w:t>
              </w:r>
            </w:hyperlink>
            <w:r w:rsidRPr="00B57E5A" w:rsidDel="00773B44">
              <w:t xml:space="preserve"> </w:t>
            </w:r>
          </w:p>
        </w:tc>
      </w:tr>
      <w:tr w:rsidR="00940BC5" w:rsidRPr="00B57E5A" w:rsidTr="009F041B">
        <w:tc>
          <w:tcPr>
            <w:tcW w:w="9747" w:type="dxa"/>
            <w:gridSpan w:val="3"/>
            <w:shd w:val="clear" w:color="auto" w:fill="auto"/>
          </w:tcPr>
          <w:p w:rsidR="00940BC5" w:rsidRPr="00B57E5A" w:rsidRDefault="00940BC5" w:rsidP="00DA1BEC">
            <w:pPr>
              <w:pStyle w:val="VCAAtablecondensedheading"/>
              <w:rPr>
                <w:b/>
              </w:rPr>
            </w:pPr>
            <w:r w:rsidRPr="00B57E5A">
              <w:rPr>
                <w:b/>
              </w:rPr>
              <w:t>Achievement standard (excerpt in bold)</w:t>
            </w:r>
          </w:p>
        </w:tc>
      </w:tr>
      <w:tr w:rsidR="00EE6D01" w:rsidRPr="00B57E5A" w:rsidTr="009F041B">
        <w:tc>
          <w:tcPr>
            <w:tcW w:w="3285" w:type="dxa"/>
            <w:shd w:val="clear" w:color="auto" w:fill="auto"/>
          </w:tcPr>
          <w:p w:rsidR="00EE6D01" w:rsidRPr="00B57E5A" w:rsidRDefault="00EE6D01" w:rsidP="00DA1BEC">
            <w:pPr>
              <w:pStyle w:val="VCAAtablecondensed"/>
              <w:rPr>
                <w:color w:val="A6A6A6"/>
              </w:rPr>
            </w:pPr>
            <w:r w:rsidRPr="00B57E5A">
              <w:rPr>
                <w:color w:val="A6A6A6"/>
              </w:rPr>
              <w:t xml:space="preserve">Level </w:t>
            </w:r>
            <w:r w:rsidR="00430259" w:rsidRPr="00B57E5A">
              <w:rPr>
                <w:color w:val="A6A6A6"/>
              </w:rPr>
              <w:t>2</w:t>
            </w:r>
          </w:p>
        </w:tc>
        <w:tc>
          <w:tcPr>
            <w:tcW w:w="3285" w:type="dxa"/>
            <w:shd w:val="clear" w:color="auto" w:fill="auto"/>
          </w:tcPr>
          <w:p w:rsidR="00EE6D01" w:rsidRPr="00B57E5A" w:rsidRDefault="00EE6D01" w:rsidP="00DA1BEC">
            <w:pPr>
              <w:pStyle w:val="VCAAtablecondensed"/>
            </w:pPr>
            <w:r w:rsidRPr="00B57E5A">
              <w:rPr>
                <w:b/>
              </w:rPr>
              <w:t xml:space="preserve">Level </w:t>
            </w:r>
            <w:r w:rsidR="00430259" w:rsidRPr="00B57E5A">
              <w:rPr>
                <w:b/>
              </w:rPr>
              <w:t>3</w:t>
            </w:r>
          </w:p>
        </w:tc>
        <w:tc>
          <w:tcPr>
            <w:tcW w:w="3177" w:type="dxa"/>
            <w:shd w:val="clear" w:color="auto" w:fill="auto"/>
          </w:tcPr>
          <w:p w:rsidR="00EE6D01" w:rsidRPr="00B57E5A" w:rsidRDefault="00EE6D01">
            <w:pPr>
              <w:pStyle w:val="VCAAtablecondensed"/>
              <w:rPr>
                <w:color w:val="A6A6A6"/>
              </w:rPr>
            </w:pPr>
            <w:r w:rsidRPr="00B57E5A">
              <w:rPr>
                <w:color w:val="A6A6A6"/>
              </w:rPr>
              <w:t xml:space="preserve">Level </w:t>
            </w:r>
            <w:r w:rsidR="00430259" w:rsidRPr="00B57E5A">
              <w:rPr>
                <w:color w:val="A6A6A6"/>
              </w:rPr>
              <w:t>4</w:t>
            </w:r>
          </w:p>
        </w:tc>
      </w:tr>
      <w:tr w:rsidR="00430259" w:rsidRPr="00B57E5A" w:rsidTr="009F041B">
        <w:tc>
          <w:tcPr>
            <w:tcW w:w="3285" w:type="dxa"/>
            <w:shd w:val="clear" w:color="auto" w:fill="auto"/>
          </w:tcPr>
          <w:p w:rsidR="00430259" w:rsidRPr="00B57E5A" w:rsidRDefault="00430259" w:rsidP="00DA1BEC">
            <w:pPr>
              <w:pStyle w:val="VCAAtablecondensed"/>
              <w:rPr>
                <w:color w:val="A6A6A6"/>
                <w:highlight w:val="yellow"/>
              </w:rPr>
            </w:pPr>
            <w:r w:rsidRPr="00B57E5A">
              <w:rPr>
                <w:color w:val="A6A6A6"/>
              </w:rPr>
              <w:t>Students collect data from relevant questions to create lists, tables and picture graphs with and without the use of digital technology. They interpret data in context. Students use everyday language to describe outcomes of familiar events. </w:t>
            </w:r>
          </w:p>
        </w:tc>
        <w:tc>
          <w:tcPr>
            <w:tcW w:w="3285" w:type="dxa"/>
            <w:shd w:val="clear" w:color="auto" w:fill="auto"/>
          </w:tcPr>
          <w:p w:rsidR="00430259" w:rsidRPr="00B57E5A" w:rsidRDefault="00430259">
            <w:pPr>
              <w:pStyle w:val="VCAAtablecondensed"/>
              <w:rPr>
                <w:highlight w:val="yellow"/>
              </w:rPr>
            </w:pPr>
            <w:r w:rsidRPr="00B57E5A">
              <w:rPr>
                <w:color w:val="333333"/>
              </w:rPr>
              <w:t xml:space="preserve">Students carry out simple data investigations for categorical variables. They interpret and compare data displays. </w:t>
            </w:r>
            <w:r w:rsidRPr="00B57E5A">
              <w:rPr>
                <w:b/>
                <w:color w:val="333333"/>
              </w:rPr>
              <w:t>Students conduct chance experiments, list possible outcomes and recognise variations in results.</w:t>
            </w:r>
          </w:p>
        </w:tc>
        <w:tc>
          <w:tcPr>
            <w:tcW w:w="3177" w:type="dxa"/>
            <w:shd w:val="clear" w:color="auto" w:fill="auto"/>
          </w:tcPr>
          <w:p w:rsidR="00430259" w:rsidRPr="00B57E5A" w:rsidRDefault="00430259">
            <w:pPr>
              <w:pStyle w:val="VCAAtablecondensed"/>
              <w:rPr>
                <w:color w:val="A6A6A6"/>
              </w:rPr>
            </w:pPr>
            <w:r w:rsidRPr="00B57E5A">
              <w:rPr>
                <w:color w:val="A6A6A6"/>
              </w:rPr>
              <w:t>Students describe different methods for data collection and representation, and evaluate their effectiveness. They construct data displays from given or collected data, with and without the use of digital technology. Students list the probabilities of everyday events. They identify dependent and independent events.</w:t>
            </w:r>
          </w:p>
        </w:tc>
      </w:tr>
    </w:tbl>
    <w:p w:rsidR="00CC5D72" w:rsidRPr="00B57E5A" w:rsidRDefault="00CC5D72" w:rsidP="00DA1BEC">
      <w:pPr>
        <w:spacing w:before="80" w:after="80" w:line="240" w:lineRule="exact"/>
        <w:rPr>
          <w:rFonts w:ascii="Arial Narrow" w:hAnsi="Arial Narrow" w:cs="Arial"/>
          <w:noProof/>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6"/>
        <w:gridCol w:w="4401"/>
      </w:tblGrid>
      <w:tr w:rsidR="008923FC" w:rsidRPr="00B57E5A" w:rsidTr="009F041B">
        <w:tc>
          <w:tcPr>
            <w:tcW w:w="5346" w:type="dxa"/>
            <w:shd w:val="clear" w:color="auto" w:fill="D9D9D9"/>
          </w:tcPr>
          <w:p w:rsidR="00940BC5" w:rsidRPr="00B57E5A" w:rsidRDefault="00940BC5" w:rsidP="00DA1BEC">
            <w:pPr>
              <w:pStyle w:val="VCAAtablecondensedheading"/>
              <w:keepNext/>
              <w:rPr>
                <w:noProof/>
              </w:rPr>
            </w:pPr>
            <w:r w:rsidRPr="00B57E5A">
              <w:rPr>
                <w:b/>
              </w:rPr>
              <w:t>Activities</w:t>
            </w:r>
          </w:p>
        </w:tc>
        <w:tc>
          <w:tcPr>
            <w:tcW w:w="4401" w:type="dxa"/>
            <w:shd w:val="clear" w:color="auto" w:fill="D9D9D9"/>
          </w:tcPr>
          <w:p w:rsidR="00940BC5" w:rsidRPr="00B57E5A" w:rsidRDefault="00940BC5">
            <w:pPr>
              <w:pStyle w:val="VCAAtablecondensedheading"/>
              <w:keepNext/>
              <w:rPr>
                <w:noProof/>
              </w:rPr>
            </w:pPr>
            <w:r w:rsidRPr="00B57E5A">
              <w:rPr>
                <w:b/>
              </w:rPr>
              <w:t>Proficiencies</w:t>
            </w:r>
          </w:p>
        </w:tc>
      </w:tr>
      <w:tr w:rsidR="008923FC" w:rsidRPr="00B57E5A" w:rsidTr="009F041B">
        <w:tc>
          <w:tcPr>
            <w:tcW w:w="5346" w:type="dxa"/>
            <w:shd w:val="clear" w:color="auto" w:fill="FFFFFF"/>
          </w:tcPr>
          <w:p w:rsidR="00185106" w:rsidRPr="0080175D" w:rsidRDefault="00185106" w:rsidP="00AA23CB">
            <w:pPr>
              <w:pStyle w:val="NormalWeb"/>
              <w:numPr>
                <w:ilvl w:val="0"/>
                <w:numId w:val="35"/>
              </w:numPr>
              <w:shd w:val="clear" w:color="auto" w:fill="FFFFFF"/>
              <w:spacing w:before="80" w:beforeAutospacing="0" w:after="80" w:afterAutospacing="0" w:line="240" w:lineRule="exact"/>
              <w:ind w:left="357" w:hanging="357"/>
              <w:rPr>
                <w:rFonts w:ascii="Arial Narrow" w:hAnsi="Arial Narrow"/>
                <w:sz w:val="22"/>
                <w:szCs w:val="22"/>
              </w:rPr>
            </w:pPr>
            <w:r w:rsidRPr="0080175D">
              <w:rPr>
                <w:rFonts w:ascii="Arial Narrow" w:hAnsi="Arial Narrow"/>
                <w:sz w:val="22"/>
                <w:szCs w:val="22"/>
              </w:rPr>
              <w:t>Identify and describe possible outcomes of chance activities</w:t>
            </w:r>
            <w:r w:rsidR="000B31BB" w:rsidRPr="0080175D">
              <w:rPr>
                <w:rFonts w:ascii="Arial Narrow" w:hAnsi="Arial Narrow"/>
                <w:sz w:val="22"/>
                <w:szCs w:val="22"/>
              </w:rPr>
              <w:t xml:space="preserve">, e.g. </w:t>
            </w:r>
            <w:r w:rsidRPr="0080175D">
              <w:rPr>
                <w:rFonts w:ascii="Arial Narrow" w:hAnsi="Arial Narrow"/>
                <w:sz w:val="22"/>
                <w:szCs w:val="22"/>
              </w:rPr>
              <w:t>rolling a dice</w:t>
            </w:r>
          </w:p>
          <w:p w:rsidR="00185106" w:rsidRPr="0080175D" w:rsidRDefault="00185106" w:rsidP="00AA23CB">
            <w:pPr>
              <w:pStyle w:val="NormalWeb"/>
              <w:numPr>
                <w:ilvl w:val="0"/>
                <w:numId w:val="35"/>
              </w:numPr>
              <w:shd w:val="clear" w:color="auto" w:fill="FFFFFF"/>
              <w:spacing w:before="80" w:beforeAutospacing="0" w:after="80" w:afterAutospacing="0" w:line="240" w:lineRule="exact"/>
              <w:ind w:left="357" w:hanging="357"/>
              <w:rPr>
                <w:rFonts w:ascii="Arial Narrow" w:hAnsi="Arial Narrow"/>
                <w:sz w:val="22"/>
                <w:szCs w:val="22"/>
              </w:rPr>
            </w:pPr>
            <w:r w:rsidRPr="0080175D">
              <w:rPr>
                <w:rFonts w:ascii="Arial Narrow" w:hAnsi="Arial Narrow"/>
                <w:sz w:val="22"/>
                <w:szCs w:val="22"/>
              </w:rPr>
              <w:t>Recognise variation in results when playing games of chance</w:t>
            </w:r>
          </w:p>
          <w:p w:rsidR="00185106" w:rsidRPr="0080175D" w:rsidRDefault="00185106" w:rsidP="00AA23CB">
            <w:pPr>
              <w:numPr>
                <w:ilvl w:val="0"/>
                <w:numId w:val="35"/>
              </w:numPr>
              <w:spacing w:before="80" w:after="80" w:line="240" w:lineRule="exact"/>
              <w:ind w:left="357" w:hanging="357"/>
              <w:rPr>
                <w:rFonts w:ascii="Arial Narrow" w:hAnsi="Arial Narrow"/>
              </w:rPr>
            </w:pPr>
            <w:r w:rsidRPr="0080175D">
              <w:rPr>
                <w:rFonts w:ascii="Arial Narrow" w:hAnsi="Arial Narrow"/>
              </w:rPr>
              <w:t>Conduct repeated trials of chance experiments such as tossing a coin or drawing from a bag and identifying the variations between trials</w:t>
            </w:r>
          </w:p>
          <w:p w:rsidR="005B342C" w:rsidRPr="0080175D" w:rsidRDefault="00185106" w:rsidP="00AA23CB">
            <w:pPr>
              <w:numPr>
                <w:ilvl w:val="0"/>
                <w:numId w:val="35"/>
              </w:numPr>
              <w:spacing w:before="80" w:after="80" w:line="240" w:lineRule="exact"/>
              <w:ind w:left="357" w:hanging="357"/>
              <w:rPr>
                <w:rFonts w:ascii="Arial Narrow" w:hAnsi="Arial Narrow" w:cs="Arial"/>
              </w:rPr>
            </w:pPr>
            <w:r w:rsidRPr="0080175D">
              <w:rPr>
                <w:rFonts w:ascii="Arial Narrow" w:hAnsi="Arial Narrow"/>
              </w:rPr>
              <w:t>Explore written problems related to chance experiments</w:t>
            </w:r>
            <w:r w:rsidR="000B31BB" w:rsidRPr="0080175D">
              <w:rPr>
                <w:rFonts w:ascii="Arial Narrow" w:hAnsi="Arial Narrow"/>
              </w:rPr>
              <w:t xml:space="preserve">, e.g. </w:t>
            </w:r>
            <w:r w:rsidRPr="0080175D">
              <w:rPr>
                <w:rFonts w:ascii="Arial Narrow" w:hAnsi="Arial Narrow" w:cs="Tahoma"/>
              </w:rPr>
              <w:t>I chose 5 balls from a bag of balls without looking.</w:t>
            </w:r>
            <w:r w:rsidR="0095728C" w:rsidRPr="0080175D">
              <w:rPr>
                <w:rFonts w:ascii="Arial Narrow" w:hAnsi="Arial Narrow" w:cs="Tahoma"/>
              </w:rPr>
              <w:t xml:space="preserve"> </w:t>
            </w:r>
            <w:r w:rsidRPr="0080175D">
              <w:rPr>
                <w:rFonts w:ascii="Arial Narrow" w:hAnsi="Arial Narrow" w:cs="Tahoma"/>
              </w:rPr>
              <w:t>There were 2 red and 3 blue.</w:t>
            </w:r>
            <w:r w:rsidR="0095728C" w:rsidRPr="0080175D">
              <w:rPr>
                <w:rFonts w:ascii="Arial Narrow" w:hAnsi="Arial Narrow" w:cs="Tahoma"/>
              </w:rPr>
              <w:t xml:space="preserve"> </w:t>
            </w:r>
            <w:r w:rsidRPr="0080175D">
              <w:rPr>
                <w:rFonts w:ascii="Arial Narrow" w:hAnsi="Arial Narrow" w:cs="Tahoma"/>
              </w:rPr>
              <w:t>What might the colour of the balls in</w:t>
            </w:r>
            <w:r w:rsidR="0095728C" w:rsidRPr="0080175D">
              <w:rPr>
                <w:rFonts w:ascii="Arial Narrow" w:hAnsi="Arial Narrow" w:cs="Tahoma"/>
              </w:rPr>
              <w:t xml:space="preserve"> </w:t>
            </w:r>
            <w:r w:rsidRPr="0080175D">
              <w:rPr>
                <w:rFonts w:ascii="Arial Narrow" w:hAnsi="Arial Narrow" w:cs="Tahoma"/>
              </w:rPr>
              <w:t>the bag be and how many balls might there be?</w:t>
            </w:r>
          </w:p>
        </w:tc>
        <w:tc>
          <w:tcPr>
            <w:tcW w:w="4401" w:type="dxa"/>
            <w:shd w:val="clear" w:color="auto" w:fill="FFFFFF"/>
          </w:tcPr>
          <w:p w:rsidR="0080175D" w:rsidRPr="0080175D" w:rsidRDefault="00185106" w:rsidP="00AA23CB">
            <w:pPr>
              <w:pStyle w:val="AusVELStext"/>
              <w:numPr>
                <w:ilvl w:val="0"/>
                <w:numId w:val="35"/>
              </w:numPr>
              <w:spacing w:before="80" w:after="80" w:line="240" w:lineRule="exact"/>
              <w:ind w:left="357" w:hanging="357"/>
              <w:contextualSpacing w:val="0"/>
              <w:rPr>
                <w:rFonts w:ascii="Arial Narrow" w:hAnsi="Arial Narrow"/>
                <w:sz w:val="22"/>
                <w:szCs w:val="22"/>
              </w:rPr>
            </w:pPr>
            <w:r w:rsidRPr="0080175D">
              <w:rPr>
                <w:rFonts w:ascii="Arial Narrow" w:hAnsi="Arial Narrow"/>
                <w:b/>
                <w:sz w:val="22"/>
                <w:szCs w:val="22"/>
              </w:rPr>
              <w:t>Fluency</w:t>
            </w:r>
            <w:r w:rsidRPr="0080175D">
              <w:rPr>
                <w:rFonts w:ascii="Arial Narrow" w:hAnsi="Arial Narrow"/>
                <w:sz w:val="22"/>
                <w:szCs w:val="22"/>
              </w:rPr>
              <w:t xml:space="preserve"> </w:t>
            </w:r>
            <w:r w:rsidR="008923FC" w:rsidRPr="0080175D">
              <w:rPr>
                <w:rFonts w:ascii="Arial Narrow" w:hAnsi="Arial Narrow"/>
                <w:sz w:val="22"/>
                <w:szCs w:val="22"/>
              </w:rPr>
              <w:t xml:space="preserve">in </w:t>
            </w:r>
            <w:r w:rsidRPr="0080175D">
              <w:rPr>
                <w:rFonts w:ascii="Arial Narrow" w:hAnsi="Arial Narrow"/>
                <w:sz w:val="22"/>
                <w:szCs w:val="22"/>
              </w:rPr>
              <w:t>identifying practical activities a</w:t>
            </w:r>
            <w:r w:rsidR="0080175D" w:rsidRPr="0080175D">
              <w:rPr>
                <w:rFonts w:ascii="Arial Narrow" w:hAnsi="Arial Narrow"/>
                <w:sz w:val="22"/>
                <w:szCs w:val="22"/>
              </w:rPr>
              <w:t>nd everyday events that involve</w:t>
            </w:r>
            <w:r w:rsidRPr="0080175D">
              <w:rPr>
                <w:rFonts w:ascii="Arial Narrow" w:hAnsi="Arial Narrow"/>
                <w:sz w:val="22"/>
                <w:szCs w:val="22"/>
              </w:rPr>
              <w:t xml:space="preserve"> chance</w:t>
            </w:r>
            <w:r w:rsidR="008923FC" w:rsidRPr="0080175D">
              <w:rPr>
                <w:rFonts w:ascii="Arial Narrow" w:hAnsi="Arial Narrow"/>
                <w:sz w:val="22"/>
                <w:szCs w:val="22"/>
              </w:rPr>
              <w:t>, and i</w:t>
            </w:r>
            <w:r w:rsidRPr="0080175D">
              <w:rPr>
                <w:rFonts w:ascii="Arial Narrow" w:hAnsi="Arial Narrow"/>
                <w:sz w:val="22"/>
                <w:szCs w:val="22"/>
              </w:rPr>
              <w:t xml:space="preserve">dentifying and describing </w:t>
            </w:r>
            <w:r w:rsidR="008923FC" w:rsidRPr="0080175D">
              <w:rPr>
                <w:rFonts w:ascii="Arial Narrow" w:hAnsi="Arial Narrow"/>
                <w:sz w:val="22"/>
                <w:szCs w:val="22"/>
              </w:rPr>
              <w:t xml:space="preserve">the </w:t>
            </w:r>
            <w:r w:rsidRPr="0080175D">
              <w:rPr>
                <w:rFonts w:ascii="Arial Narrow" w:hAnsi="Arial Narrow"/>
                <w:sz w:val="22"/>
                <w:szCs w:val="22"/>
              </w:rPr>
              <w:t>outcomes of chance experiments</w:t>
            </w:r>
          </w:p>
          <w:p w:rsidR="00185106" w:rsidRPr="0080175D" w:rsidRDefault="00185106" w:rsidP="00AA23CB">
            <w:pPr>
              <w:pStyle w:val="AusVELStext"/>
              <w:numPr>
                <w:ilvl w:val="0"/>
                <w:numId w:val="35"/>
              </w:numPr>
              <w:spacing w:before="80" w:after="80" w:line="240" w:lineRule="exact"/>
              <w:ind w:left="357" w:hanging="357"/>
              <w:contextualSpacing w:val="0"/>
              <w:rPr>
                <w:rFonts w:ascii="Arial Narrow" w:hAnsi="Arial Narrow"/>
                <w:sz w:val="22"/>
                <w:szCs w:val="22"/>
              </w:rPr>
            </w:pPr>
            <w:r w:rsidRPr="0080175D">
              <w:rPr>
                <w:rFonts w:ascii="Arial Narrow" w:hAnsi="Arial Narrow"/>
                <w:b/>
                <w:sz w:val="22"/>
                <w:szCs w:val="22"/>
              </w:rPr>
              <w:t>Understanding</w:t>
            </w:r>
            <w:r w:rsidRPr="0080175D">
              <w:rPr>
                <w:rFonts w:ascii="Arial Narrow" w:hAnsi="Arial Narrow"/>
                <w:sz w:val="22"/>
                <w:szCs w:val="22"/>
              </w:rPr>
              <w:t xml:space="preserve"> of outcomes </w:t>
            </w:r>
            <w:r w:rsidR="008923FC" w:rsidRPr="0080175D">
              <w:rPr>
                <w:rFonts w:ascii="Arial Narrow" w:hAnsi="Arial Narrow"/>
                <w:sz w:val="22"/>
                <w:szCs w:val="22"/>
              </w:rPr>
              <w:t>of some chance experiments as varied</w:t>
            </w:r>
          </w:p>
          <w:p w:rsidR="00185106" w:rsidRPr="0080175D" w:rsidRDefault="00185106" w:rsidP="00AA23CB">
            <w:pPr>
              <w:pStyle w:val="AusVELStext"/>
              <w:numPr>
                <w:ilvl w:val="0"/>
                <w:numId w:val="35"/>
              </w:numPr>
              <w:spacing w:before="80" w:after="80" w:line="240" w:lineRule="exact"/>
              <w:ind w:left="357" w:hanging="357"/>
              <w:contextualSpacing w:val="0"/>
              <w:rPr>
                <w:rFonts w:ascii="Arial Narrow" w:hAnsi="Arial Narrow"/>
                <w:sz w:val="22"/>
                <w:szCs w:val="22"/>
              </w:rPr>
            </w:pPr>
            <w:r w:rsidRPr="0080175D">
              <w:rPr>
                <w:rFonts w:ascii="Arial Narrow" w:hAnsi="Arial Narrow"/>
                <w:b/>
                <w:sz w:val="22"/>
                <w:szCs w:val="22"/>
              </w:rPr>
              <w:t>Problem solving</w:t>
            </w:r>
            <w:r w:rsidRPr="0080175D">
              <w:rPr>
                <w:rFonts w:ascii="Arial Narrow" w:hAnsi="Arial Narrow"/>
                <w:sz w:val="22"/>
                <w:szCs w:val="22"/>
              </w:rPr>
              <w:t xml:space="preserve"> includ</w:t>
            </w:r>
            <w:r w:rsidR="0080175D" w:rsidRPr="0080175D">
              <w:rPr>
                <w:rFonts w:ascii="Arial Narrow" w:hAnsi="Arial Narrow"/>
                <w:sz w:val="22"/>
                <w:szCs w:val="22"/>
              </w:rPr>
              <w:t>ing devising and carrying out common chance scenarios and explain results</w:t>
            </w:r>
            <w:r w:rsidRPr="0080175D">
              <w:rPr>
                <w:rFonts w:ascii="Arial Narrow" w:hAnsi="Arial Narrow"/>
                <w:sz w:val="22"/>
                <w:szCs w:val="22"/>
              </w:rPr>
              <w:t xml:space="preserve"> </w:t>
            </w:r>
          </w:p>
          <w:p w:rsidR="005B342C" w:rsidRPr="0080175D" w:rsidRDefault="00185106" w:rsidP="00AA23CB">
            <w:pPr>
              <w:pStyle w:val="AusVELStext"/>
              <w:numPr>
                <w:ilvl w:val="0"/>
                <w:numId w:val="35"/>
              </w:numPr>
              <w:spacing w:before="80" w:after="80" w:line="240" w:lineRule="exact"/>
              <w:ind w:left="357" w:hanging="357"/>
              <w:contextualSpacing w:val="0"/>
              <w:rPr>
                <w:rFonts w:ascii="Arial Narrow" w:hAnsi="Arial Narrow" w:cs="Arial"/>
                <w:b/>
                <w:sz w:val="22"/>
                <w:szCs w:val="22"/>
              </w:rPr>
            </w:pPr>
            <w:r w:rsidRPr="0080175D">
              <w:rPr>
                <w:rFonts w:ascii="Arial Narrow" w:hAnsi="Arial Narrow"/>
                <w:b/>
                <w:sz w:val="22"/>
                <w:szCs w:val="22"/>
              </w:rPr>
              <w:t>Reasoning</w:t>
            </w:r>
            <w:r w:rsidRPr="0080175D">
              <w:rPr>
                <w:rFonts w:ascii="Arial Narrow" w:hAnsi="Arial Narrow"/>
                <w:sz w:val="22"/>
                <w:szCs w:val="22"/>
              </w:rPr>
              <w:t xml:space="preserve"> </w:t>
            </w:r>
            <w:r w:rsidR="008923FC" w:rsidRPr="0080175D">
              <w:rPr>
                <w:rFonts w:ascii="Arial Narrow" w:hAnsi="Arial Narrow"/>
                <w:sz w:val="22"/>
                <w:szCs w:val="22"/>
              </w:rPr>
              <w:t>by explaining variance in some chance experiments</w:t>
            </w:r>
          </w:p>
        </w:tc>
      </w:tr>
    </w:tbl>
    <w:p w:rsidR="00940BC5" w:rsidRPr="00B57E5A" w:rsidRDefault="00940BC5" w:rsidP="00DA1BEC">
      <w:pPr>
        <w:spacing w:before="80" w:after="80" w:line="240" w:lineRule="exact"/>
        <w:rPr>
          <w:rFonts w:ascii="Arial Narrow" w:hAnsi="Arial Narrow" w:cs="Arial"/>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940BC5" w:rsidRPr="00B57E5A" w:rsidTr="009F041B">
        <w:tc>
          <w:tcPr>
            <w:tcW w:w="9747" w:type="dxa"/>
            <w:shd w:val="clear" w:color="auto" w:fill="D9D9D9"/>
          </w:tcPr>
          <w:p w:rsidR="00940BC5" w:rsidRPr="00B57E5A" w:rsidRDefault="00940BC5" w:rsidP="00DA1BEC">
            <w:pPr>
              <w:pStyle w:val="VCAAtablecondensedbullet"/>
              <w:rPr>
                <w:b/>
              </w:rPr>
            </w:pPr>
            <w:r w:rsidRPr="00B57E5A">
              <w:rPr>
                <w:b/>
              </w:rPr>
              <w:t>Considering different levels</w:t>
            </w:r>
          </w:p>
        </w:tc>
      </w:tr>
      <w:tr w:rsidR="006A34F4" w:rsidRPr="00B57E5A" w:rsidTr="009F041B">
        <w:tc>
          <w:tcPr>
            <w:tcW w:w="9747" w:type="dxa"/>
            <w:shd w:val="clear" w:color="auto" w:fill="auto"/>
          </w:tcPr>
          <w:p w:rsidR="006A34F4" w:rsidRPr="00B57E5A" w:rsidRDefault="006A34F4" w:rsidP="00635580">
            <w:pPr>
              <w:pStyle w:val="VCAAtablecondensedbullet"/>
            </w:pPr>
            <w:r w:rsidRPr="00B57E5A">
              <w:t>Level 2</w:t>
            </w:r>
          </w:p>
          <w:p w:rsidR="006A34F4" w:rsidRPr="00B57E5A" w:rsidRDefault="006A34F4" w:rsidP="00635580">
            <w:pPr>
              <w:pStyle w:val="VCAAtablecondensedbullet"/>
            </w:pPr>
            <w:r w:rsidRPr="00B57E5A">
              <w:t>Students who are working at this level could:</w:t>
            </w:r>
          </w:p>
          <w:p w:rsidR="006A34F4" w:rsidRPr="00B57E5A" w:rsidRDefault="008923FC" w:rsidP="00635580">
            <w:pPr>
              <w:pStyle w:val="VCAAtablecondensedbullet"/>
              <w:numPr>
                <w:ilvl w:val="0"/>
                <w:numId w:val="5"/>
              </w:numPr>
            </w:pPr>
            <w:r w:rsidRPr="00B57E5A">
              <w:t>Classify a list of events as ‘likely’ or ‘unlikely’ and as ‘certain’ or ‘impossible’</w:t>
            </w:r>
            <w:r w:rsidR="0027697D">
              <w:t>.</w:t>
            </w:r>
          </w:p>
          <w:p w:rsidR="006A34F4" w:rsidRPr="00B57E5A" w:rsidRDefault="006A34F4" w:rsidP="00635580">
            <w:pPr>
              <w:pStyle w:val="VCAAtablecondensedbullet"/>
            </w:pPr>
            <w:r w:rsidRPr="00B57E5A">
              <w:t>Level 4</w:t>
            </w:r>
          </w:p>
          <w:p w:rsidR="006A34F4" w:rsidRPr="00B57E5A" w:rsidRDefault="006A34F4" w:rsidP="00635580">
            <w:pPr>
              <w:pStyle w:val="VCAAtablecondensedbullet"/>
              <w:rPr>
                <w:noProof/>
              </w:rPr>
            </w:pPr>
            <w:r w:rsidRPr="00B57E5A">
              <w:t>Students who are working at this level could:</w:t>
            </w:r>
          </w:p>
          <w:p w:rsidR="008923FC" w:rsidRPr="00B57E5A" w:rsidRDefault="008923FC" w:rsidP="00AA23CB">
            <w:pPr>
              <w:numPr>
                <w:ilvl w:val="0"/>
                <w:numId w:val="44"/>
              </w:numPr>
              <w:spacing w:before="80" w:after="80" w:line="240" w:lineRule="exact"/>
              <w:rPr>
                <w:rFonts w:ascii="Arial Narrow" w:eastAsia="Times New Roman" w:hAnsi="Arial Narrow" w:cs="Arial"/>
                <w:lang w:val="en-GB" w:eastAsia="ja-JP"/>
              </w:rPr>
            </w:pPr>
            <w:r w:rsidRPr="00B57E5A">
              <w:rPr>
                <w:rFonts w:ascii="Arial Narrow" w:eastAsia="Times New Roman" w:hAnsi="Arial Narrow" w:cs="Arial"/>
                <w:lang w:val="en-GB" w:eastAsia="ja-JP"/>
              </w:rPr>
              <w:t>Identify everyday events where one cannot happen if the other happens</w:t>
            </w:r>
          </w:p>
          <w:p w:rsidR="006A34F4" w:rsidRPr="00B57E5A" w:rsidRDefault="008923FC" w:rsidP="00AA23CB">
            <w:pPr>
              <w:numPr>
                <w:ilvl w:val="0"/>
                <w:numId w:val="44"/>
              </w:numPr>
              <w:spacing w:before="80" w:after="80" w:line="240" w:lineRule="exact"/>
              <w:rPr>
                <w:rFonts w:ascii="Arial Narrow" w:hAnsi="Arial Narrow"/>
              </w:rPr>
            </w:pPr>
            <w:r w:rsidRPr="00B57E5A">
              <w:rPr>
                <w:rFonts w:ascii="Arial Narrow" w:eastAsia="Times New Roman" w:hAnsi="Arial Narrow" w:cs="Arial"/>
                <w:lang w:val="en-GB" w:eastAsia="ja-JP"/>
              </w:rPr>
              <w:t>Identify events where the chance of one will not be affected by the occurrence of the other</w:t>
            </w:r>
            <w:r w:rsidR="0027697D">
              <w:rPr>
                <w:rFonts w:ascii="Arial Narrow" w:eastAsia="Times New Roman" w:hAnsi="Arial Narrow" w:cs="Arial"/>
                <w:lang w:val="en-GB" w:eastAsia="ja-JP"/>
              </w:rPr>
              <w:t>.</w:t>
            </w:r>
          </w:p>
        </w:tc>
      </w:tr>
    </w:tbl>
    <w:p w:rsidR="009F041B" w:rsidRDefault="009F041B" w:rsidP="00DA1BEC">
      <w:pPr>
        <w:spacing w:before="80" w:after="80" w:line="240" w:lineRule="exact"/>
        <w:rPr>
          <w:rFonts w:ascii="Arial Narrow" w:hAnsi="Arial Narrow" w:cs="Arial"/>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940BC5" w:rsidRPr="00B57E5A" w:rsidTr="009F041B">
        <w:tc>
          <w:tcPr>
            <w:tcW w:w="9747" w:type="dxa"/>
            <w:shd w:val="clear" w:color="auto" w:fill="D9D9D9"/>
          </w:tcPr>
          <w:p w:rsidR="00940BC5" w:rsidRPr="00B57E5A" w:rsidRDefault="00940BC5" w:rsidP="00DA1BEC">
            <w:pPr>
              <w:pStyle w:val="VCAAtablecondensedheading"/>
              <w:rPr>
                <w:noProof/>
              </w:rPr>
            </w:pPr>
            <w:r w:rsidRPr="00B57E5A">
              <w:rPr>
                <w:b/>
              </w:rPr>
              <w:t>Assessment ideas</w:t>
            </w:r>
          </w:p>
        </w:tc>
      </w:tr>
      <w:tr w:rsidR="00940BC5" w:rsidRPr="00B57E5A" w:rsidTr="009F041B">
        <w:tc>
          <w:tcPr>
            <w:tcW w:w="9747" w:type="dxa"/>
            <w:shd w:val="clear" w:color="auto" w:fill="auto"/>
          </w:tcPr>
          <w:p w:rsidR="00D01DB5" w:rsidRPr="00B57E5A" w:rsidRDefault="00D01DB5" w:rsidP="00DA1BEC">
            <w:pPr>
              <w:spacing w:before="80" w:after="80" w:line="240" w:lineRule="exact"/>
              <w:rPr>
                <w:rFonts w:ascii="Arial Narrow" w:eastAsia="Times New Roman" w:hAnsi="Arial Narrow" w:cs="Arial"/>
                <w:lang w:val="en-GB" w:eastAsia="ja-JP"/>
              </w:rPr>
            </w:pPr>
            <w:r w:rsidRPr="00B57E5A">
              <w:rPr>
                <w:rFonts w:ascii="Arial Narrow" w:eastAsia="Times New Roman" w:hAnsi="Arial Narrow" w:cs="Arial"/>
                <w:lang w:val="en-GB" w:eastAsia="ja-JP"/>
              </w:rPr>
              <w:t>Students:</w:t>
            </w:r>
          </w:p>
          <w:p w:rsidR="00940BC5" w:rsidRPr="00B57E5A" w:rsidRDefault="008923FC" w:rsidP="00AA23CB">
            <w:pPr>
              <w:numPr>
                <w:ilvl w:val="0"/>
                <w:numId w:val="44"/>
              </w:numPr>
              <w:spacing w:before="80" w:after="80" w:line="240" w:lineRule="exact"/>
              <w:rPr>
                <w:rFonts w:ascii="Arial Narrow" w:eastAsia="Times New Roman" w:hAnsi="Arial Narrow" w:cs="Arial"/>
                <w:lang w:val="en-GB" w:eastAsia="ja-JP"/>
              </w:rPr>
            </w:pPr>
            <w:r w:rsidRPr="00B57E5A">
              <w:rPr>
                <w:rFonts w:ascii="Arial Narrow" w:eastAsia="Times New Roman" w:hAnsi="Arial Narrow" w:cs="Arial"/>
                <w:lang w:val="en-GB" w:eastAsia="ja-JP"/>
              </w:rPr>
              <w:t>Design a game where it is easier for them to win than their opponent</w:t>
            </w:r>
            <w:r w:rsidR="0027697D">
              <w:rPr>
                <w:rFonts w:ascii="Arial Narrow" w:eastAsia="Times New Roman" w:hAnsi="Arial Narrow" w:cs="Arial"/>
                <w:lang w:val="en-GB" w:eastAsia="ja-JP"/>
              </w:rPr>
              <w:t>.</w:t>
            </w:r>
          </w:p>
        </w:tc>
      </w:tr>
    </w:tbl>
    <w:p w:rsidR="008923FC" w:rsidRPr="00B57E5A" w:rsidRDefault="008923FC" w:rsidP="008923FC">
      <w:pPr>
        <w:spacing w:before="80" w:after="80" w:line="240" w:lineRule="exact"/>
        <w:rPr>
          <w:rFonts w:ascii="Arial Narrow" w:hAnsi="Arial Narrow" w:cs="Arial"/>
          <w:noProof/>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940BC5" w:rsidRPr="00B57E5A" w:rsidTr="009F041B">
        <w:tc>
          <w:tcPr>
            <w:tcW w:w="9747" w:type="dxa"/>
            <w:shd w:val="clear" w:color="auto" w:fill="D9D9D9"/>
          </w:tcPr>
          <w:p w:rsidR="00940BC5" w:rsidRPr="00B57E5A" w:rsidRDefault="00940BC5" w:rsidP="00DA1BEC">
            <w:pPr>
              <w:pStyle w:val="VCAAtablecondensedheading"/>
              <w:rPr>
                <w:noProof/>
              </w:rPr>
            </w:pPr>
            <w:r w:rsidRPr="00B57E5A">
              <w:rPr>
                <w:b/>
              </w:rPr>
              <w:t>Resources</w:t>
            </w:r>
          </w:p>
        </w:tc>
      </w:tr>
      <w:tr w:rsidR="00185106" w:rsidRPr="00B57E5A" w:rsidTr="009F041B">
        <w:tc>
          <w:tcPr>
            <w:tcW w:w="9747" w:type="dxa"/>
            <w:shd w:val="clear" w:color="auto" w:fill="FFFFFF"/>
          </w:tcPr>
          <w:p w:rsidR="00430259" w:rsidRPr="00B57E5A" w:rsidRDefault="00430259" w:rsidP="00DA1BEC">
            <w:pPr>
              <w:pStyle w:val="NormalWeb"/>
              <w:shd w:val="clear" w:color="auto" w:fill="FFFFFF"/>
              <w:spacing w:before="80" w:beforeAutospacing="0" w:after="80" w:afterAutospacing="0" w:line="240" w:lineRule="exact"/>
              <w:rPr>
                <w:rFonts w:ascii="Arial Narrow" w:hAnsi="Arial Narrow"/>
                <w:b/>
                <w:sz w:val="22"/>
                <w:szCs w:val="22"/>
              </w:rPr>
            </w:pPr>
            <w:r w:rsidRPr="00B57E5A">
              <w:rPr>
                <w:rFonts w:ascii="Arial Narrow" w:hAnsi="Arial Narrow"/>
                <w:b/>
                <w:sz w:val="22"/>
                <w:szCs w:val="22"/>
              </w:rPr>
              <w:t>FUSE</w:t>
            </w:r>
          </w:p>
          <w:p w:rsidR="00430259" w:rsidRPr="00B57E5A" w:rsidRDefault="0014760C">
            <w:pPr>
              <w:pStyle w:val="NormalWeb"/>
              <w:shd w:val="clear" w:color="auto" w:fill="FFFFFF"/>
              <w:spacing w:before="80" w:beforeAutospacing="0" w:after="80" w:afterAutospacing="0" w:line="240" w:lineRule="exact"/>
              <w:rPr>
                <w:rFonts w:ascii="Arial Narrow" w:hAnsi="Arial Narrow"/>
                <w:sz w:val="22"/>
                <w:szCs w:val="22"/>
              </w:rPr>
            </w:pPr>
            <w:hyperlink r:id="rId100" w:history="1">
              <w:r w:rsidR="008D1F92" w:rsidRPr="00B57E5A">
                <w:rPr>
                  <w:rStyle w:val="Hyperlink"/>
                  <w:rFonts w:ascii="Arial Narrow" w:hAnsi="Arial Narrow"/>
                  <w:sz w:val="22"/>
                  <w:szCs w:val="22"/>
                </w:rPr>
                <w:t>The Foul Food Maker: Best Guess</w:t>
              </w:r>
            </w:hyperlink>
          </w:p>
          <w:p w:rsidR="008D1F92" w:rsidRPr="00B57E5A" w:rsidRDefault="008D1F92">
            <w:pPr>
              <w:pStyle w:val="NormalWeb"/>
              <w:shd w:val="clear" w:color="auto" w:fill="FFFFFF"/>
              <w:spacing w:before="80" w:beforeAutospacing="0" w:after="80" w:afterAutospacing="0" w:line="240" w:lineRule="exact"/>
              <w:rPr>
                <w:rStyle w:val="Hyperlink"/>
                <w:rFonts w:ascii="Arial Narrow" w:hAnsi="Arial Narrow"/>
                <w:sz w:val="22"/>
                <w:szCs w:val="22"/>
              </w:rPr>
            </w:pPr>
            <w:r w:rsidRPr="00B57E5A">
              <w:rPr>
                <w:rFonts w:ascii="Arial Narrow" w:hAnsi="Arial Narrow"/>
                <w:sz w:val="22"/>
                <w:szCs w:val="22"/>
              </w:rPr>
              <w:fldChar w:fldCharType="begin"/>
            </w:r>
            <w:r w:rsidRPr="00B57E5A">
              <w:rPr>
                <w:rFonts w:ascii="Arial Narrow" w:hAnsi="Arial Narrow"/>
                <w:sz w:val="22"/>
                <w:szCs w:val="22"/>
              </w:rPr>
              <w:instrText xml:space="preserve"> HYPERLINK "http://fuse.education.vic.gov.au/?MH7GB4" </w:instrText>
            </w:r>
            <w:r w:rsidRPr="00B57E5A">
              <w:rPr>
                <w:rFonts w:ascii="Arial Narrow" w:hAnsi="Arial Narrow"/>
                <w:sz w:val="22"/>
                <w:szCs w:val="22"/>
              </w:rPr>
              <w:fldChar w:fldCharType="separate"/>
            </w:r>
            <w:r w:rsidRPr="00B57E5A">
              <w:rPr>
                <w:rStyle w:val="Hyperlink"/>
                <w:rFonts w:ascii="Arial Narrow" w:hAnsi="Arial Narrow"/>
                <w:sz w:val="22"/>
                <w:szCs w:val="22"/>
              </w:rPr>
              <w:t>Chance: What is Fair; What is Likely?</w:t>
            </w:r>
          </w:p>
          <w:p w:rsidR="00430259" w:rsidRPr="00B57E5A" w:rsidRDefault="008D1F92">
            <w:pPr>
              <w:pStyle w:val="NormalWeb"/>
              <w:shd w:val="clear" w:color="auto" w:fill="FFFFFF"/>
              <w:spacing w:before="80" w:beforeAutospacing="0" w:after="80" w:afterAutospacing="0" w:line="240" w:lineRule="exact"/>
              <w:rPr>
                <w:rFonts w:ascii="Arial Narrow" w:hAnsi="Arial Narrow"/>
                <w:b/>
                <w:color w:val="000000"/>
                <w:sz w:val="22"/>
                <w:szCs w:val="22"/>
                <w:lang w:val="en-GB"/>
              </w:rPr>
            </w:pPr>
            <w:r w:rsidRPr="00B57E5A">
              <w:rPr>
                <w:rFonts w:ascii="Arial Narrow" w:hAnsi="Arial Narrow"/>
                <w:sz w:val="22"/>
                <w:szCs w:val="22"/>
              </w:rPr>
              <w:fldChar w:fldCharType="end"/>
            </w:r>
            <w:r w:rsidR="00185106" w:rsidRPr="00B57E5A">
              <w:rPr>
                <w:rFonts w:ascii="Arial Narrow" w:hAnsi="Arial Narrow"/>
                <w:b/>
                <w:color w:val="000000"/>
                <w:sz w:val="22"/>
                <w:szCs w:val="22"/>
                <w:lang w:val="en-GB"/>
              </w:rPr>
              <w:t>Primary Resources</w:t>
            </w:r>
            <w:r w:rsidR="00430259" w:rsidRPr="00B57E5A">
              <w:rPr>
                <w:rFonts w:ascii="Arial Narrow" w:hAnsi="Arial Narrow"/>
                <w:b/>
                <w:color w:val="000000"/>
                <w:sz w:val="22"/>
                <w:szCs w:val="22"/>
                <w:lang w:val="en-GB"/>
              </w:rPr>
              <w:t xml:space="preserve"> (UK)</w:t>
            </w:r>
          </w:p>
          <w:p w:rsidR="00185106" w:rsidRPr="00B57E5A" w:rsidRDefault="0014760C">
            <w:pPr>
              <w:pStyle w:val="NormalWeb"/>
              <w:shd w:val="clear" w:color="auto" w:fill="FFFFFF"/>
              <w:spacing w:before="80" w:beforeAutospacing="0" w:after="80" w:afterAutospacing="0" w:line="240" w:lineRule="exact"/>
              <w:rPr>
                <w:rStyle w:val="Hyperlink"/>
                <w:rFonts w:ascii="Arial Narrow" w:hAnsi="Arial Narrow"/>
                <w:color w:val="000000"/>
                <w:sz w:val="22"/>
                <w:szCs w:val="22"/>
                <w:u w:val="none"/>
                <w:lang w:val="en-GB"/>
              </w:rPr>
            </w:pPr>
            <w:hyperlink r:id="rId101" w:history="1">
              <w:r w:rsidR="00430259" w:rsidRPr="00B57E5A">
                <w:rPr>
                  <w:rStyle w:val="Hyperlink"/>
                  <w:rFonts w:ascii="Arial Narrow" w:hAnsi="Arial Narrow"/>
                  <w:sz w:val="22"/>
                  <w:szCs w:val="22"/>
                  <w:lang w:val="en-GB"/>
                </w:rPr>
                <w:t>Probability</w:t>
              </w:r>
            </w:hyperlink>
          </w:p>
          <w:p w:rsidR="00430259" w:rsidRPr="00B57E5A" w:rsidRDefault="00430259">
            <w:pPr>
              <w:pStyle w:val="NormalWeb"/>
              <w:shd w:val="clear" w:color="auto" w:fill="FFFFFF"/>
              <w:spacing w:before="80" w:beforeAutospacing="0" w:after="80" w:afterAutospacing="0" w:line="240" w:lineRule="exact"/>
              <w:rPr>
                <w:rFonts w:ascii="Arial Narrow" w:hAnsi="Arial Narrow"/>
                <w:b/>
                <w:color w:val="000000"/>
                <w:sz w:val="22"/>
                <w:szCs w:val="22"/>
                <w:lang w:val="en-GB"/>
              </w:rPr>
            </w:pPr>
            <w:r w:rsidRPr="00B57E5A">
              <w:rPr>
                <w:rFonts w:ascii="Arial Narrow" w:hAnsi="Arial Narrow"/>
                <w:b/>
                <w:color w:val="000000"/>
                <w:sz w:val="22"/>
                <w:szCs w:val="22"/>
                <w:lang w:val="en-GB"/>
              </w:rPr>
              <w:t>NZ Maths</w:t>
            </w:r>
          </w:p>
          <w:p w:rsidR="00185106" w:rsidRPr="00B57E5A" w:rsidRDefault="0014760C">
            <w:pPr>
              <w:pStyle w:val="NormalWeb"/>
              <w:shd w:val="clear" w:color="auto" w:fill="FFFFFF"/>
              <w:spacing w:before="80" w:beforeAutospacing="0" w:after="80" w:afterAutospacing="0" w:line="240" w:lineRule="exact"/>
              <w:rPr>
                <w:rFonts w:ascii="Arial Narrow" w:hAnsi="Arial Narrow"/>
                <w:color w:val="000000"/>
                <w:sz w:val="22"/>
                <w:szCs w:val="22"/>
                <w:lang w:val="en-GB"/>
              </w:rPr>
            </w:pPr>
            <w:hyperlink r:id="rId102" w:history="1">
              <w:r w:rsidR="00185106" w:rsidRPr="00B57E5A">
                <w:rPr>
                  <w:rStyle w:val="Hyperlink"/>
                  <w:rFonts w:ascii="Arial Narrow" w:hAnsi="Arial Narrow"/>
                  <w:sz w:val="22"/>
                  <w:szCs w:val="22"/>
                  <w:lang w:val="en-GB"/>
                </w:rPr>
                <w:t>Left to Chance</w:t>
              </w:r>
            </w:hyperlink>
            <w:r w:rsidR="00185106" w:rsidRPr="00B57E5A">
              <w:rPr>
                <w:rFonts w:ascii="Arial Narrow" w:hAnsi="Arial Narrow"/>
                <w:color w:val="000000"/>
                <w:sz w:val="22"/>
                <w:szCs w:val="22"/>
                <w:lang w:val="en-GB"/>
              </w:rPr>
              <w:t xml:space="preserve"> </w:t>
            </w:r>
            <w:r w:rsidR="00430259" w:rsidRPr="00B57E5A">
              <w:rPr>
                <w:rFonts w:ascii="Arial Narrow" w:hAnsi="Arial Narrow"/>
                <w:color w:val="000000"/>
                <w:sz w:val="22"/>
                <w:szCs w:val="22"/>
                <w:lang w:val="en-GB"/>
              </w:rPr>
              <w:t>(</w:t>
            </w:r>
            <w:r w:rsidR="00185106" w:rsidRPr="00B57E5A">
              <w:rPr>
                <w:rFonts w:ascii="Arial Narrow" w:hAnsi="Arial Narrow"/>
                <w:color w:val="000000"/>
                <w:sz w:val="22"/>
                <w:szCs w:val="22"/>
                <w:lang w:val="en-GB"/>
              </w:rPr>
              <w:t>Student Activity</w:t>
            </w:r>
            <w:r w:rsidR="00430259" w:rsidRPr="00B57E5A">
              <w:rPr>
                <w:rFonts w:ascii="Arial Narrow" w:hAnsi="Arial Narrow"/>
                <w:color w:val="000000"/>
                <w:sz w:val="22"/>
                <w:szCs w:val="22"/>
                <w:lang w:val="en-GB"/>
              </w:rPr>
              <w:t>)</w:t>
            </w:r>
          </w:p>
          <w:p w:rsidR="00185106" w:rsidRPr="00B57E5A" w:rsidRDefault="0014760C">
            <w:pPr>
              <w:pStyle w:val="VCAAtablecondensed"/>
              <w:rPr>
                <w:noProof/>
              </w:rPr>
            </w:pPr>
            <w:hyperlink r:id="rId103" w:history="1">
              <w:r w:rsidR="00430259" w:rsidRPr="00B57E5A">
                <w:rPr>
                  <w:rStyle w:val="Hyperlink"/>
                  <w:lang w:val="en-GB"/>
                </w:rPr>
                <w:t>What’s the Chance?</w:t>
              </w:r>
            </w:hyperlink>
            <w:r w:rsidR="00185106" w:rsidRPr="00B57E5A">
              <w:rPr>
                <w:color w:val="000000"/>
                <w:lang w:val="en-GB"/>
              </w:rPr>
              <w:t xml:space="preserve"> </w:t>
            </w:r>
            <w:r w:rsidR="00430259" w:rsidRPr="00B57E5A">
              <w:rPr>
                <w:color w:val="000000"/>
                <w:lang w:val="en-GB"/>
              </w:rPr>
              <w:t>(</w:t>
            </w:r>
            <w:r w:rsidR="00185106" w:rsidRPr="00B57E5A">
              <w:rPr>
                <w:color w:val="000000"/>
                <w:lang w:val="en-GB"/>
              </w:rPr>
              <w:t>Student Activity</w:t>
            </w:r>
            <w:r w:rsidR="00430259" w:rsidRPr="00B57E5A">
              <w:rPr>
                <w:color w:val="000000"/>
                <w:lang w:val="en-GB"/>
              </w:rPr>
              <w:t>)</w:t>
            </w:r>
          </w:p>
        </w:tc>
      </w:tr>
    </w:tbl>
    <w:p w:rsidR="00940BC5" w:rsidRPr="00B57E5A" w:rsidRDefault="00940BC5" w:rsidP="00DA1BEC">
      <w:pPr>
        <w:spacing w:before="80" w:after="80" w:line="240" w:lineRule="exact"/>
        <w:rPr>
          <w:rFonts w:ascii="Arial Narrow" w:hAnsi="Arial Narrow" w:cs="Arial"/>
          <w:noProof/>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940BC5" w:rsidRPr="00B57E5A" w:rsidTr="009F041B">
        <w:tc>
          <w:tcPr>
            <w:tcW w:w="9747" w:type="dxa"/>
            <w:shd w:val="clear" w:color="auto" w:fill="D9D9D9"/>
          </w:tcPr>
          <w:p w:rsidR="00940BC5" w:rsidRPr="00B57E5A" w:rsidRDefault="00940BC5">
            <w:pPr>
              <w:pStyle w:val="VCAAtablecondensedheading"/>
              <w:rPr>
                <w:noProof/>
              </w:rPr>
            </w:pPr>
            <w:r w:rsidRPr="00B57E5A">
              <w:rPr>
                <w:b/>
              </w:rPr>
              <w:t>Notes</w:t>
            </w:r>
          </w:p>
        </w:tc>
      </w:tr>
      <w:tr w:rsidR="00940BC5" w:rsidRPr="00B57E5A" w:rsidTr="009F041B">
        <w:tc>
          <w:tcPr>
            <w:tcW w:w="9747" w:type="dxa"/>
            <w:shd w:val="clear" w:color="auto" w:fill="auto"/>
          </w:tcPr>
          <w:p w:rsidR="00940BC5" w:rsidRPr="00B57E5A" w:rsidRDefault="00940BC5" w:rsidP="00DA1BEC">
            <w:pPr>
              <w:pStyle w:val="VCAAtablecondensed"/>
              <w:rPr>
                <w:noProof/>
              </w:rPr>
            </w:pPr>
          </w:p>
        </w:tc>
      </w:tr>
      <w:tr w:rsidR="00940BC5" w:rsidRPr="00B57E5A" w:rsidTr="009F041B">
        <w:tc>
          <w:tcPr>
            <w:tcW w:w="9747" w:type="dxa"/>
            <w:shd w:val="clear" w:color="auto" w:fill="auto"/>
          </w:tcPr>
          <w:p w:rsidR="00940BC5" w:rsidRPr="00B57E5A" w:rsidRDefault="00940BC5" w:rsidP="00DA1BEC">
            <w:pPr>
              <w:pStyle w:val="VCAAtablecondensed"/>
              <w:rPr>
                <w:noProof/>
              </w:rPr>
            </w:pPr>
          </w:p>
        </w:tc>
      </w:tr>
      <w:tr w:rsidR="00940BC5" w:rsidRPr="00B57E5A" w:rsidTr="009F041B">
        <w:tc>
          <w:tcPr>
            <w:tcW w:w="9747" w:type="dxa"/>
            <w:shd w:val="clear" w:color="auto" w:fill="auto"/>
          </w:tcPr>
          <w:p w:rsidR="00940BC5" w:rsidRPr="00B57E5A" w:rsidRDefault="00940BC5" w:rsidP="00DA1BEC">
            <w:pPr>
              <w:pStyle w:val="VCAAtablecondensed"/>
              <w:rPr>
                <w:noProof/>
              </w:rPr>
            </w:pPr>
          </w:p>
        </w:tc>
      </w:tr>
      <w:tr w:rsidR="00940BC5" w:rsidRPr="00B57E5A" w:rsidTr="009F041B">
        <w:tc>
          <w:tcPr>
            <w:tcW w:w="9747" w:type="dxa"/>
            <w:shd w:val="clear" w:color="auto" w:fill="auto"/>
          </w:tcPr>
          <w:p w:rsidR="00940BC5" w:rsidRPr="00B57E5A" w:rsidRDefault="00940BC5" w:rsidP="00DA1BEC">
            <w:pPr>
              <w:pStyle w:val="VCAAtablecondensed"/>
              <w:rPr>
                <w:noProof/>
              </w:rPr>
            </w:pPr>
          </w:p>
        </w:tc>
      </w:tr>
    </w:tbl>
    <w:p w:rsidR="00940BC5" w:rsidRPr="00B57E5A" w:rsidRDefault="00940BC5" w:rsidP="00DA1BEC">
      <w:pPr>
        <w:spacing w:before="80" w:after="80" w:line="240" w:lineRule="exact"/>
        <w:rPr>
          <w:rFonts w:ascii="Arial Narrow" w:hAnsi="Arial Narrow" w:cs="Arial"/>
          <w:noProof/>
        </w:rPr>
      </w:pPr>
    </w:p>
    <w:p w:rsidR="00940BC5" w:rsidRPr="00B57E5A" w:rsidRDefault="00940BC5">
      <w:pPr>
        <w:spacing w:before="80" w:after="80" w:line="240" w:lineRule="exact"/>
        <w:rPr>
          <w:rFonts w:ascii="Arial Narrow" w:hAnsi="Arial Narrow" w:cs="Arial"/>
          <w:noProof/>
        </w:rPr>
      </w:pPr>
    </w:p>
    <w:p w:rsidR="00940BC5" w:rsidRPr="00B57E5A" w:rsidRDefault="00940BC5">
      <w:pPr>
        <w:spacing w:before="80" w:after="80" w:line="240" w:lineRule="exact"/>
        <w:rPr>
          <w:rFonts w:ascii="Arial Narrow" w:hAnsi="Arial Narrow" w:cs="Arial"/>
          <w:noProof/>
        </w:rPr>
      </w:pPr>
      <w:r w:rsidRPr="00B57E5A">
        <w:rPr>
          <w:rFonts w:ascii="Arial Narrow" w:hAnsi="Arial Narrow" w:cs="Arial"/>
          <w:noProof/>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85"/>
        <w:gridCol w:w="3177"/>
      </w:tblGrid>
      <w:tr w:rsidR="00940BC5" w:rsidRPr="00B57E5A" w:rsidTr="00033801">
        <w:tc>
          <w:tcPr>
            <w:tcW w:w="9747" w:type="dxa"/>
            <w:gridSpan w:val="3"/>
            <w:shd w:val="clear" w:color="auto" w:fill="C6D9F1"/>
          </w:tcPr>
          <w:p w:rsidR="00940BC5" w:rsidRPr="00B57E5A" w:rsidRDefault="005B342C">
            <w:pPr>
              <w:pStyle w:val="VCAAHeading3"/>
              <w:spacing w:line="240" w:lineRule="exact"/>
              <w:rPr>
                <w:sz w:val="22"/>
                <w:szCs w:val="22"/>
              </w:rPr>
            </w:pPr>
            <w:bookmarkStart w:id="46" w:name="_Toc490915150"/>
            <w:r w:rsidRPr="00B57E5A">
              <w:rPr>
                <w:sz w:val="22"/>
                <w:szCs w:val="22"/>
              </w:rPr>
              <w:t xml:space="preserve">Topic </w:t>
            </w:r>
            <w:r w:rsidR="000B27BD" w:rsidRPr="00B57E5A">
              <w:rPr>
                <w:sz w:val="22"/>
                <w:szCs w:val="22"/>
              </w:rPr>
              <w:t>3</w:t>
            </w:r>
            <w:r w:rsidRPr="00B57E5A">
              <w:rPr>
                <w:sz w:val="22"/>
                <w:szCs w:val="22"/>
              </w:rPr>
              <w:t xml:space="preserve">.2.6 </w:t>
            </w:r>
            <w:r w:rsidR="000B27BD" w:rsidRPr="00B57E5A">
              <w:rPr>
                <w:sz w:val="22"/>
                <w:szCs w:val="22"/>
              </w:rPr>
              <w:t>Number Sentences</w:t>
            </w:r>
            <w:bookmarkEnd w:id="46"/>
            <w:r w:rsidR="0095728C" w:rsidRPr="00B57E5A">
              <w:rPr>
                <w:sz w:val="22"/>
                <w:szCs w:val="22"/>
              </w:rPr>
              <w:t xml:space="preserve"> </w:t>
            </w:r>
          </w:p>
        </w:tc>
      </w:tr>
      <w:tr w:rsidR="00940BC5" w:rsidRPr="00B57E5A" w:rsidTr="00033801">
        <w:tc>
          <w:tcPr>
            <w:tcW w:w="3285" w:type="dxa"/>
            <w:shd w:val="clear" w:color="auto" w:fill="auto"/>
          </w:tcPr>
          <w:p w:rsidR="00940BC5" w:rsidRPr="00B57E5A" w:rsidRDefault="00940BC5" w:rsidP="00DA1BEC">
            <w:pPr>
              <w:pStyle w:val="VCAAtablecondensed"/>
            </w:pPr>
            <w:r w:rsidRPr="00B57E5A">
              <w:t xml:space="preserve">Strand: </w:t>
            </w:r>
          </w:p>
          <w:p w:rsidR="00940BC5" w:rsidRPr="00B57E5A" w:rsidRDefault="000B27BD">
            <w:pPr>
              <w:pStyle w:val="VCAAtablecondensed"/>
            </w:pPr>
            <w:r w:rsidRPr="00B57E5A">
              <w:t>Number and Algebra</w:t>
            </w:r>
            <w:r w:rsidR="00390564" w:rsidRPr="00B57E5A">
              <w:t xml:space="preserve"> </w:t>
            </w:r>
          </w:p>
        </w:tc>
        <w:tc>
          <w:tcPr>
            <w:tcW w:w="3285" w:type="dxa"/>
            <w:shd w:val="clear" w:color="auto" w:fill="auto"/>
          </w:tcPr>
          <w:p w:rsidR="00940BC5" w:rsidRPr="00B57E5A" w:rsidRDefault="00940BC5">
            <w:pPr>
              <w:pStyle w:val="VCAAtablecondensed"/>
            </w:pPr>
            <w:r w:rsidRPr="00B57E5A">
              <w:t xml:space="preserve">Sub-strand: </w:t>
            </w:r>
          </w:p>
          <w:p w:rsidR="00940BC5" w:rsidRPr="00B57E5A" w:rsidRDefault="000B27BD" w:rsidP="00DE2320">
            <w:pPr>
              <w:pStyle w:val="VCAAtablecondensed"/>
            </w:pPr>
            <w:r w:rsidRPr="00B57E5A">
              <w:t xml:space="preserve">Number </w:t>
            </w:r>
            <w:r w:rsidR="00185B0B" w:rsidRPr="00B57E5A">
              <w:t xml:space="preserve">and </w:t>
            </w:r>
            <w:r w:rsidR="00DE2320">
              <w:t>P</w:t>
            </w:r>
            <w:r w:rsidR="00185B0B" w:rsidRPr="00B57E5A">
              <w:t xml:space="preserve">lace </w:t>
            </w:r>
            <w:r w:rsidR="00DE2320">
              <w:t>V</w:t>
            </w:r>
            <w:r w:rsidR="00185B0B" w:rsidRPr="00B57E5A">
              <w:t>alue</w:t>
            </w:r>
          </w:p>
        </w:tc>
        <w:tc>
          <w:tcPr>
            <w:tcW w:w="3177" w:type="dxa"/>
            <w:shd w:val="clear" w:color="auto" w:fill="auto"/>
          </w:tcPr>
          <w:p w:rsidR="00940BC5" w:rsidRPr="00B57E5A" w:rsidRDefault="00940BC5">
            <w:pPr>
              <w:pStyle w:val="VCAAtablecondensed"/>
            </w:pPr>
            <w:r w:rsidRPr="00B57E5A">
              <w:t xml:space="preserve">Recommended teaching time: </w:t>
            </w:r>
          </w:p>
          <w:p w:rsidR="00940BC5" w:rsidRPr="00B57E5A" w:rsidRDefault="002C17A2">
            <w:pPr>
              <w:pStyle w:val="VCAAtablecondensed"/>
            </w:pPr>
            <w:r w:rsidRPr="00B57E5A">
              <w:t>2 weeks</w:t>
            </w:r>
          </w:p>
        </w:tc>
      </w:tr>
    </w:tbl>
    <w:p w:rsidR="00940BC5" w:rsidRPr="00B57E5A" w:rsidRDefault="00940BC5" w:rsidP="00DA1BEC">
      <w:pPr>
        <w:spacing w:before="80" w:after="80" w:line="240" w:lineRule="exact"/>
        <w:rPr>
          <w:rFonts w:ascii="Arial Narrow" w:hAnsi="Arial Narrow" w:cs="Arial"/>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85"/>
        <w:gridCol w:w="3177"/>
      </w:tblGrid>
      <w:tr w:rsidR="00940BC5" w:rsidRPr="00B57E5A" w:rsidTr="00033801">
        <w:tc>
          <w:tcPr>
            <w:tcW w:w="9747" w:type="dxa"/>
            <w:gridSpan w:val="3"/>
            <w:shd w:val="clear" w:color="auto" w:fill="D9D9D9"/>
          </w:tcPr>
          <w:p w:rsidR="00940BC5" w:rsidRPr="00B57E5A" w:rsidRDefault="00940BC5">
            <w:pPr>
              <w:pStyle w:val="VCAAtablecondensedheading"/>
              <w:rPr>
                <w:b/>
              </w:rPr>
            </w:pPr>
            <w:r w:rsidRPr="00B57E5A">
              <w:rPr>
                <w:b/>
              </w:rPr>
              <w:t>Mapping to F–10 curriculum in Victoria</w:t>
            </w:r>
          </w:p>
        </w:tc>
      </w:tr>
      <w:tr w:rsidR="00940BC5" w:rsidRPr="00B57E5A" w:rsidTr="00033801">
        <w:tc>
          <w:tcPr>
            <w:tcW w:w="9747" w:type="dxa"/>
            <w:gridSpan w:val="3"/>
            <w:shd w:val="clear" w:color="auto" w:fill="auto"/>
          </w:tcPr>
          <w:p w:rsidR="00940BC5" w:rsidRPr="00B57E5A" w:rsidRDefault="00940BC5" w:rsidP="00DA1BEC">
            <w:pPr>
              <w:pStyle w:val="VCAAtablecondensedheading"/>
            </w:pPr>
            <w:r w:rsidRPr="00B57E5A">
              <w:rPr>
                <w:b/>
              </w:rPr>
              <w:t>Content descriptions</w:t>
            </w:r>
          </w:p>
        </w:tc>
      </w:tr>
      <w:tr w:rsidR="00940BC5" w:rsidRPr="00B57E5A" w:rsidTr="00033801">
        <w:tc>
          <w:tcPr>
            <w:tcW w:w="9747" w:type="dxa"/>
            <w:gridSpan w:val="3"/>
            <w:shd w:val="clear" w:color="auto" w:fill="auto"/>
          </w:tcPr>
          <w:p w:rsidR="00D80CAF" w:rsidRPr="00AA23CB" w:rsidRDefault="00D80CAF" w:rsidP="00AA23CB">
            <w:pPr>
              <w:pStyle w:val="ListParagraph"/>
              <w:numPr>
                <w:ilvl w:val="0"/>
                <w:numId w:val="58"/>
              </w:numPr>
              <w:spacing w:before="80" w:after="80" w:line="240" w:lineRule="exact"/>
              <w:rPr>
                <w:rFonts w:ascii="Arial Narrow" w:hAnsi="Arial Narrow"/>
              </w:rPr>
            </w:pPr>
            <w:r w:rsidRPr="00AA23CB">
              <w:rPr>
                <w:rFonts w:ascii="Arial Narrow" w:hAnsi="Arial Narrow"/>
                <w:color w:val="333333"/>
              </w:rPr>
              <w:t xml:space="preserve">Represent and solve problems involving multiplication using efficient mental and written strategies and appropriate digital technologies </w:t>
            </w:r>
            <w:hyperlink r:id="rId104" w:tooltip="View elaborations and additional details of VCMNA135" w:history="1">
              <w:r w:rsidRPr="00AA23CB">
                <w:rPr>
                  <w:rFonts w:ascii="Arial Narrow" w:hAnsi="Arial Narrow"/>
                  <w:color w:val="0000FF"/>
                  <w:u w:val="single"/>
                  <w:bdr w:val="none" w:sz="0" w:space="0" w:color="auto" w:frame="1"/>
                </w:rPr>
                <w:t>(VCMNA135)</w:t>
              </w:r>
            </w:hyperlink>
          </w:p>
          <w:p w:rsidR="007D4B93" w:rsidRPr="00AA23CB" w:rsidRDefault="00D80CAF" w:rsidP="00AA23CB">
            <w:pPr>
              <w:pStyle w:val="ListParagraph"/>
              <w:numPr>
                <w:ilvl w:val="0"/>
                <w:numId w:val="58"/>
              </w:numPr>
              <w:spacing w:before="80" w:after="80" w:line="240" w:lineRule="exact"/>
              <w:rPr>
                <w:rFonts w:ascii="Arial Narrow" w:hAnsi="Arial Narrow"/>
                <w:color w:val="333333"/>
              </w:rPr>
            </w:pPr>
            <w:r w:rsidRPr="00AA23CB">
              <w:rPr>
                <w:rFonts w:ascii="Arial Narrow" w:hAnsi="Arial Narrow" w:cs="Arial"/>
                <w:color w:val="333333"/>
              </w:rPr>
              <w:t xml:space="preserve">Recall multiplication facts of two, three, five and ten and related division facts </w:t>
            </w:r>
            <w:hyperlink r:id="rId105" w:tooltip="View elaborations and additional details of VCMNA134" w:history="1">
              <w:r w:rsidRPr="00AA23CB">
                <w:rPr>
                  <w:rStyle w:val="Hyperlink"/>
                  <w:rFonts w:ascii="Arial Narrow" w:hAnsi="Arial Narrow" w:cs="Arial"/>
                </w:rPr>
                <w:t>(VCMNA134)</w:t>
              </w:r>
            </w:hyperlink>
          </w:p>
        </w:tc>
      </w:tr>
      <w:tr w:rsidR="004B1F4C" w:rsidRPr="00B57E5A" w:rsidTr="00033801">
        <w:tc>
          <w:tcPr>
            <w:tcW w:w="9747" w:type="dxa"/>
            <w:gridSpan w:val="3"/>
            <w:shd w:val="clear" w:color="auto" w:fill="auto"/>
          </w:tcPr>
          <w:p w:rsidR="004B1F4C" w:rsidRPr="00B57E5A" w:rsidRDefault="001100E0" w:rsidP="00DA1BEC">
            <w:pPr>
              <w:pStyle w:val="VCAAtablecondensedheading"/>
              <w:rPr>
                <w:b/>
              </w:rPr>
            </w:pPr>
            <w:r w:rsidRPr="00B57E5A">
              <w:rPr>
                <w:b/>
              </w:rPr>
              <w:t>Achievement standard (excerpt in bold)</w:t>
            </w:r>
          </w:p>
        </w:tc>
      </w:tr>
      <w:tr w:rsidR="00607BC8" w:rsidRPr="00B57E5A" w:rsidTr="00033801">
        <w:tc>
          <w:tcPr>
            <w:tcW w:w="3285" w:type="dxa"/>
            <w:shd w:val="clear" w:color="auto" w:fill="auto"/>
          </w:tcPr>
          <w:p w:rsidR="00607BC8" w:rsidRPr="00B57E5A" w:rsidRDefault="00607BC8" w:rsidP="00DA1BEC">
            <w:pPr>
              <w:pStyle w:val="VCAAtablecondensed"/>
              <w:rPr>
                <w:color w:val="A6A6A6"/>
              </w:rPr>
            </w:pPr>
            <w:r w:rsidRPr="00B57E5A">
              <w:rPr>
                <w:color w:val="A6A6A6"/>
              </w:rPr>
              <w:t>Level</w:t>
            </w:r>
            <w:r w:rsidR="0095728C" w:rsidRPr="00B57E5A">
              <w:rPr>
                <w:color w:val="A6A6A6"/>
              </w:rPr>
              <w:t xml:space="preserve"> </w:t>
            </w:r>
            <w:r w:rsidRPr="00B57E5A">
              <w:rPr>
                <w:color w:val="A6A6A6"/>
              </w:rPr>
              <w:t>2</w:t>
            </w:r>
          </w:p>
        </w:tc>
        <w:tc>
          <w:tcPr>
            <w:tcW w:w="3285" w:type="dxa"/>
            <w:shd w:val="clear" w:color="auto" w:fill="auto"/>
          </w:tcPr>
          <w:p w:rsidR="00607BC8" w:rsidRPr="00B57E5A" w:rsidRDefault="00607BC8">
            <w:pPr>
              <w:pStyle w:val="VCAAtablecondensed"/>
            </w:pPr>
            <w:r w:rsidRPr="00B57E5A">
              <w:rPr>
                <w:b/>
              </w:rPr>
              <w:t>Level 3</w:t>
            </w:r>
          </w:p>
        </w:tc>
        <w:tc>
          <w:tcPr>
            <w:tcW w:w="3177" w:type="dxa"/>
            <w:shd w:val="clear" w:color="auto" w:fill="auto"/>
          </w:tcPr>
          <w:p w:rsidR="00607BC8" w:rsidRPr="00B57E5A" w:rsidRDefault="00607BC8">
            <w:pPr>
              <w:pStyle w:val="VCAAtablecondensed"/>
              <w:rPr>
                <w:color w:val="A6A6A6"/>
              </w:rPr>
            </w:pPr>
            <w:r w:rsidRPr="00B57E5A">
              <w:rPr>
                <w:color w:val="A6A6A6"/>
              </w:rPr>
              <w:t>Level 4</w:t>
            </w:r>
          </w:p>
        </w:tc>
      </w:tr>
      <w:tr w:rsidR="00607BC8" w:rsidRPr="00B57E5A" w:rsidTr="00033801">
        <w:tc>
          <w:tcPr>
            <w:tcW w:w="3285" w:type="dxa"/>
            <w:shd w:val="clear" w:color="auto" w:fill="auto"/>
          </w:tcPr>
          <w:p w:rsidR="00607BC8" w:rsidRPr="00B57E5A" w:rsidRDefault="00607BC8" w:rsidP="00DA1BEC">
            <w:pPr>
              <w:pStyle w:val="VCAAtablecondensed"/>
              <w:rPr>
                <w:color w:val="A6A6A6"/>
              </w:rPr>
            </w:pPr>
            <w:r w:rsidRPr="00B57E5A">
              <w:rPr>
                <w:color w:val="A6A6A6"/>
              </w:rPr>
              <w:t>Students count to and from, and order numbers up to 1000. They perform simple addition and subtraction calculations, using a range of strategies. They find the total value of simple collections of Australian notes and coins. Students represent multiplication and division by grouping into sets and divide collections and shapes into halves, quarters and eighths. They recognise increasing and decreasing number sequences involving 2s, 3s, 5s and 10s, identify the missing element in a number sequence, and use digital technology to produce sequences by constant addition.</w:t>
            </w:r>
          </w:p>
        </w:tc>
        <w:tc>
          <w:tcPr>
            <w:tcW w:w="3285" w:type="dxa"/>
            <w:shd w:val="clear" w:color="auto" w:fill="auto"/>
          </w:tcPr>
          <w:p w:rsidR="00607BC8" w:rsidRPr="00B57E5A" w:rsidRDefault="00607BC8">
            <w:pPr>
              <w:pStyle w:val="VCAAtablecondensed"/>
            </w:pPr>
            <w:r w:rsidRPr="00B57E5A">
              <w:rPr>
                <w:color w:val="333333"/>
              </w:rPr>
              <w:t xml:space="preserve">Students count and order numbers to and from 10 000. They recognise the connection between addition and subtraction, and solve problems using efficient strategies for multiplication with and without the use of digital technology. Students recall addition and multiplication facts for single-digit numbers. They represent money values in various ways and correctly count out change from financial transactions. Students model and represent unit fractions for halves, thirds, quarters, fifths and eighths, and multiples of these up to one. They classify numbers as either odd or even, continue number patterns involving addition or subtraction, and </w:t>
            </w:r>
            <w:r w:rsidRPr="00B57E5A">
              <w:rPr>
                <w:b/>
                <w:color w:val="333333"/>
              </w:rPr>
              <w:t>explore simple number sequences based on multiples.</w:t>
            </w:r>
          </w:p>
        </w:tc>
        <w:tc>
          <w:tcPr>
            <w:tcW w:w="3177" w:type="dxa"/>
            <w:shd w:val="clear" w:color="auto" w:fill="auto"/>
          </w:tcPr>
          <w:p w:rsidR="00607BC8" w:rsidRPr="00B57E5A" w:rsidRDefault="00607BC8">
            <w:pPr>
              <w:pStyle w:val="VCAAtablecondensed"/>
              <w:rPr>
                <w:color w:val="A6A6A6"/>
              </w:rPr>
            </w:pPr>
            <w:r w:rsidRPr="00B57E5A">
              <w:rPr>
                <w:color w:val="A6A6A6"/>
              </w:rPr>
              <w:t>Students recall multiplication facts to 10 x 10 and related division facts. They choose appropriate strategies for calculations involving multiplication and division, with and without the use of digital technology, and estimate answers accurately enough for the context. Students solve simple purchasing problems with and without the use of digital technology. They locate familiar fractions on a number line, recognise common equivalent fractions in familiar contexts and make connections between fractions and decimal notations up to two decimal places. Students identify unknown quantities in number sentences. They use the properties of odd and even numbers and describe number patterns resulting from multiplication. Students continue number sequences involving multiples of single-digit numbers and unit fractions, and locate them on a number line.</w:t>
            </w:r>
          </w:p>
        </w:tc>
      </w:tr>
    </w:tbl>
    <w:p w:rsidR="00033801" w:rsidRDefault="00033801" w:rsidP="00DA1BEC">
      <w:pPr>
        <w:spacing w:before="80" w:after="80" w:line="240" w:lineRule="exact"/>
        <w:rPr>
          <w:rFonts w:ascii="Arial Narrow" w:hAnsi="Arial Narrow" w:cs="Arial"/>
          <w:noProof/>
        </w:rPr>
      </w:pPr>
    </w:p>
    <w:p w:rsidR="00033801" w:rsidRDefault="00033801">
      <w:pPr>
        <w:spacing w:after="0" w:line="240" w:lineRule="auto"/>
        <w:rPr>
          <w:rFonts w:ascii="Arial Narrow" w:hAnsi="Arial Narrow" w:cs="Arial"/>
          <w:noProof/>
        </w:rPr>
      </w:pPr>
      <w:r>
        <w:rPr>
          <w:rFonts w:ascii="Arial Narrow" w:hAnsi="Arial Narrow" w:cs="Arial"/>
          <w:noProof/>
        </w:rPr>
        <w:br w:type="page"/>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66"/>
        <w:gridCol w:w="5081"/>
      </w:tblGrid>
      <w:tr w:rsidR="00DA1BEC" w:rsidRPr="00B57E5A" w:rsidTr="00033801">
        <w:tc>
          <w:tcPr>
            <w:tcW w:w="4666" w:type="dxa"/>
            <w:shd w:val="clear" w:color="auto" w:fill="D9D9D9"/>
          </w:tcPr>
          <w:p w:rsidR="00940BC5" w:rsidRPr="00B57E5A" w:rsidRDefault="00940BC5">
            <w:pPr>
              <w:pStyle w:val="VCAAtablecondensedheading"/>
              <w:keepNext/>
              <w:rPr>
                <w:noProof/>
              </w:rPr>
            </w:pPr>
            <w:r w:rsidRPr="00B57E5A">
              <w:rPr>
                <w:b/>
              </w:rPr>
              <w:t>Activities</w:t>
            </w:r>
          </w:p>
        </w:tc>
        <w:tc>
          <w:tcPr>
            <w:tcW w:w="5081" w:type="dxa"/>
            <w:shd w:val="clear" w:color="auto" w:fill="D9D9D9"/>
          </w:tcPr>
          <w:p w:rsidR="00940BC5" w:rsidRPr="00B57E5A" w:rsidRDefault="00940BC5">
            <w:pPr>
              <w:pStyle w:val="VCAAtablecondensedheading"/>
              <w:keepNext/>
              <w:rPr>
                <w:noProof/>
              </w:rPr>
            </w:pPr>
            <w:r w:rsidRPr="00B57E5A">
              <w:rPr>
                <w:b/>
              </w:rPr>
              <w:t>Proficiencies</w:t>
            </w:r>
          </w:p>
        </w:tc>
      </w:tr>
      <w:tr w:rsidR="00DA1BEC" w:rsidRPr="00B57E5A" w:rsidTr="00033801">
        <w:tc>
          <w:tcPr>
            <w:tcW w:w="4666" w:type="dxa"/>
            <w:shd w:val="clear" w:color="auto" w:fill="auto"/>
          </w:tcPr>
          <w:p w:rsidR="00DA1BEC" w:rsidRPr="0080175D" w:rsidRDefault="00DA1BEC" w:rsidP="00AA23CB">
            <w:pPr>
              <w:pStyle w:val="AusVELStext"/>
              <w:numPr>
                <w:ilvl w:val="0"/>
                <w:numId w:val="36"/>
              </w:numPr>
              <w:spacing w:before="80" w:after="80" w:line="240" w:lineRule="exact"/>
              <w:contextualSpacing w:val="0"/>
              <w:rPr>
                <w:rFonts w:ascii="Arial Narrow" w:hAnsi="Arial Narrow"/>
                <w:sz w:val="22"/>
                <w:szCs w:val="22"/>
              </w:rPr>
            </w:pPr>
            <w:r w:rsidRPr="0080175D">
              <w:rPr>
                <w:rFonts w:ascii="Arial Narrow" w:hAnsi="Arial Narrow"/>
                <w:sz w:val="22"/>
                <w:szCs w:val="22"/>
              </w:rPr>
              <w:t>Write simple word problems in numerical form and vice versa</w:t>
            </w:r>
          </w:p>
          <w:p w:rsidR="00DA1BEC" w:rsidRPr="0080175D" w:rsidRDefault="00DA1BEC" w:rsidP="00AA23CB">
            <w:pPr>
              <w:pStyle w:val="AusVELStext"/>
              <w:numPr>
                <w:ilvl w:val="0"/>
                <w:numId w:val="36"/>
              </w:numPr>
              <w:spacing w:before="80" w:after="80" w:line="240" w:lineRule="exact"/>
              <w:contextualSpacing w:val="0"/>
              <w:rPr>
                <w:rFonts w:ascii="Arial Narrow" w:hAnsi="Arial Narrow"/>
                <w:sz w:val="22"/>
                <w:szCs w:val="22"/>
              </w:rPr>
            </w:pPr>
            <w:r w:rsidRPr="0080175D">
              <w:rPr>
                <w:rFonts w:ascii="Arial Narrow" w:hAnsi="Arial Narrow"/>
                <w:sz w:val="22"/>
                <w:szCs w:val="22"/>
                <w:specVanish/>
              </w:rPr>
              <w:t>Explore how number sentences display mathematical structure</w:t>
            </w:r>
          </w:p>
          <w:p w:rsidR="0080175D" w:rsidRDefault="00DA1BEC" w:rsidP="00AA23CB">
            <w:pPr>
              <w:pStyle w:val="NormalWeb"/>
              <w:numPr>
                <w:ilvl w:val="0"/>
                <w:numId w:val="36"/>
              </w:numPr>
              <w:shd w:val="clear" w:color="auto" w:fill="FFFFFF"/>
              <w:spacing w:before="80" w:beforeAutospacing="0" w:after="80" w:afterAutospacing="0" w:line="240" w:lineRule="exact"/>
              <w:rPr>
                <w:rFonts w:ascii="Arial Narrow" w:hAnsi="Arial Narrow"/>
                <w:sz w:val="22"/>
                <w:szCs w:val="22"/>
              </w:rPr>
            </w:pPr>
            <w:r w:rsidRPr="0080175D">
              <w:rPr>
                <w:rFonts w:ascii="Arial Narrow" w:hAnsi="Arial Narrow"/>
                <w:sz w:val="22"/>
                <w:szCs w:val="22"/>
                <w:specVanish/>
              </w:rPr>
              <w:t xml:space="preserve">Construct number sentence from real-world situations (e.g. a student writes 10 + 10 = 3 + 7 + 5 + 5 to describe a situation where 2 packets of 10 coloured pins contained 3 red, 7 green, 5 yellow and 5 white) </w:t>
            </w:r>
          </w:p>
          <w:p w:rsidR="005B342C" w:rsidRPr="0080175D" w:rsidRDefault="00DA1BEC" w:rsidP="00AA23CB">
            <w:pPr>
              <w:pStyle w:val="NormalWeb"/>
              <w:numPr>
                <w:ilvl w:val="0"/>
                <w:numId w:val="36"/>
              </w:numPr>
              <w:shd w:val="clear" w:color="auto" w:fill="FFFFFF"/>
              <w:spacing w:before="80" w:beforeAutospacing="0" w:after="80" w:afterAutospacing="0" w:line="240" w:lineRule="exact"/>
              <w:rPr>
                <w:rFonts w:ascii="Arial Narrow" w:hAnsi="Arial Narrow"/>
                <w:sz w:val="22"/>
                <w:szCs w:val="22"/>
              </w:rPr>
            </w:pPr>
            <w:r w:rsidRPr="0080175D">
              <w:rPr>
                <w:rFonts w:ascii="Arial Narrow" w:eastAsia="Malgun Gothic" w:hAnsi="Arial Narrow"/>
                <w:sz w:val="22"/>
                <w:szCs w:val="22"/>
                <w:lang w:eastAsia="en-US"/>
                <w:specVanish/>
              </w:rPr>
              <w:t>Solve problems by using number sentences, representing various word problems for multiplication as a number sentence</w:t>
            </w:r>
          </w:p>
        </w:tc>
        <w:tc>
          <w:tcPr>
            <w:tcW w:w="5081" w:type="dxa"/>
            <w:shd w:val="clear" w:color="auto" w:fill="auto"/>
          </w:tcPr>
          <w:p w:rsidR="0080175D" w:rsidRPr="0080175D" w:rsidRDefault="0080175D" w:rsidP="00AA23CB">
            <w:pPr>
              <w:numPr>
                <w:ilvl w:val="0"/>
                <w:numId w:val="36"/>
              </w:numPr>
              <w:spacing w:before="80" w:after="80" w:line="240" w:lineRule="exact"/>
              <w:rPr>
                <w:rFonts w:ascii="Arial Narrow" w:eastAsia="Calibri" w:hAnsi="Arial Narrow"/>
                <w:lang w:val="en-AU"/>
              </w:rPr>
            </w:pPr>
            <w:r w:rsidRPr="0080175D">
              <w:rPr>
                <w:rFonts w:ascii="Arial Narrow" w:eastAsia="Calibri" w:hAnsi="Arial Narrow"/>
                <w:b/>
                <w:lang w:val="en-AU"/>
              </w:rPr>
              <w:t>Understanding</w:t>
            </w:r>
            <w:r w:rsidRPr="0080175D">
              <w:rPr>
                <w:rFonts w:ascii="Arial Narrow" w:eastAsia="Calibri" w:hAnsi="Arial Narrow"/>
                <w:lang w:val="en-AU"/>
              </w:rPr>
              <w:t xml:space="preserve"> through multiple representations of patterns, such as a description in words, a list or table of values and diagrams</w:t>
            </w:r>
          </w:p>
          <w:p w:rsidR="000E68D1" w:rsidRPr="0080175D" w:rsidRDefault="000E68D1" w:rsidP="00AA23CB">
            <w:pPr>
              <w:numPr>
                <w:ilvl w:val="0"/>
                <w:numId w:val="36"/>
              </w:numPr>
              <w:spacing w:before="80" w:after="80" w:line="240" w:lineRule="exact"/>
              <w:rPr>
                <w:rFonts w:ascii="Arial Narrow" w:eastAsia="Calibri" w:hAnsi="Arial Narrow"/>
                <w:lang w:val="en-AU"/>
              </w:rPr>
            </w:pPr>
            <w:r w:rsidRPr="0080175D">
              <w:rPr>
                <w:rFonts w:ascii="Arial Narrow" w:eastAsia="Calibri" w:hAnsi="Arial Narrow"/>
                <w:b/>
                <w:lang w:val="en-AU"/>
              </w:rPr>
              <w:t>Fluency</w:t>
            </w:r>
            <w:r w:rsidRPr="0080175D">
              <w:rPr>
                <w:rFonts w:ascii="Arial Narrow" w:eastAsia="Calibri" w:hAnsi="Arial Narrow"/>
                <w:lang w:val="en-AU"/>
              </w:rPr>
              <w:t xml:space="preserve"> </w:t>
            </w:r>
            <w:r w:rsidR="0080175D">
              <w:rPr>
                <w:rFonts w:ascii="Arial Narrow" w:eastAsia="Calibri" w:hAnsi="Arial Narrow"/>
                <w:lang w:val="en-AU"/>
              </w:rPr>
              <w:t xml:space="preserve">in constructing number sentences </w:t>
            </w:r>
            <w:r w:rsidR="0080175D" w:rsidRPr="0080175D">
              <w:rPr>
                <w:rFonts w:ascii="Arial Narrow" w:hAnsi="Arial Narrow"/>
                <w:specVanish/>
              </w:rPr>
              <w:t>from real-world situations</w:t>
            </w:r>
          </w:p>
          <w:p w:rsidR="000E68D1" w:rsidRPr="0080175D" w:rsidRDefault="000E68D1" w:rsidP="00AA23CB">
            <w:pPr>
              <w:numPr>
                <w:ilvl w:val="0"/>
                <w:numId w:val="36"/>
              </w:numPr>
              <w:spacing w:before="80" w:after="80" w:line="240" w:lineRule="exact"/>
              <w:rPr>
                <w:rFonts w:ascii="Arial Narrow" w:eastAsia="Calibri" w:hAnsi="Arial Narrow"/>
                <w:lang w:val="en-AU"/>
              </w:rPr>
            </w:pPr>
            <w:r w:rsidRPr="0080175D">
              <w:rPr>
                <w:rFonts w:ascii="Arial Narrow" w:eastAsia="Calibri" w:hAnsi="Arial Narrow"/>
                <w:b/>
                <w:lang w:val="en-AU"/>
              </w:rPr>
              <w:t>Problem solving</w:t>
            </w:r>
            <w:r w:rsidRPr="0080175D">
              <w:rPr>
                <w:rFonts w:ascii="Arial Narrow" w:eastAsia="Calibri" w:hAnsi="Arial Narrow"/>
                <w:lang w:val="en-AU"/>
              </w:rPr>
              <w:t xml:space="preserve"> through formulating a systematic approach to find patterns and making and testing predictions based on the patterns</w:t>
            </w:r>
            <w:r w:rsidR="008923FC" w:rsidRPr="0080175D">
              <w:rPr>
                <w:rFonts w:ascii="Arial Narrow" w:eastAsia="Calibri" w:hAnsi="Arial Narrow"/>
                <w:lang w:val="en-AU"/>
              </w:rPr>
              <w:t xml:space="preserve">, and using </w:t>
            </w:r>
            <w:r w:rsidRPr="0080175D">
              <w:rPr>
                <w:rFonts w:ascii="Arial Narrow" w:eastAsia="Calibri" w:hAnsi="Arial Narrow"/>
                <w:lang w:val="en-AU"/>
              </w:rPr>
              <w:t>concrete materials to generate sequences from given rules in words</w:t>
            </w:r>
          </w:p>
          <w:p w:rsidR="005B342C" w:rsidRPr="0080175D" w:rsidRDefault="000E68D1" w:rsidP="00AA23CB">
            <w:pPr>
              <w:pStyle w:val="AusVELStext"/>
              <w:numPr>
                <w:ilvl w:val="0"/>
                <w:numId w:val="36"/>
              </w:numPr>
              <w:spacing w:before="80" w:after="80" w:line="240" w:lineRule="exact"/>
              <w:contextualSpacing w:val="0"/>
              <w:rPr>
                <w:rFonts w:ascii="Arial Narrow" w:hAnsi="Arial Narrow"/>
                <w:b/>
                <w:sz w:val="22"/>
                <w:szCs w:val="22"/>
              </w:rPr>
            </w:pPr>
            <w:r w:rsidRPr="0080175D">
              <w:rPr>
                <w:rFonts w:ascii="Arial Narrow" w:eastAsia="Calibri" w:hAnsi="Arial Narrow"/>
                <w:b/>
                <w:sz w:val="22"/>
                <w:szCs w:val="22"/>
              </w:rPr>
              <w:t>Reasoning</w:t>
            </w:r>
            <w:r w:rsidRPr="0080175D">
              <w:rPr>
                <w:rFonts w:ascii="Arial Narrow" w:eastAsia="Calibri" w:hAnsi="Arial Narrow"/>
                <w:sz w:val="22"/>
                <w:szCs w:val="22"/>
              </w:rPr>
              <w:t xml:space="preserve"> through describing, continuing and creating number patterns resulting from </w:t>
            </w:r>
            <w:r w:rsidR="0080175D" w:rsidRPr="0080175D">
              <w:rPr>
                <w:rFonts w:ascii="Arial Narrow" w:eastAsia="Calibri" w:hAnsi="Arial Narrow"/>
                <w:sz w:val="22"/>
                <w:szCs w:val="22"/>
              </w:rPr>
              <w:t xml:space="preserve">multiplication of </w:t>
            </w:r>
            <w:r w:rsidRPr="0080175D">
              <w:rPr>
                <w:rFonts w:ascii="Arial Narrow" w:eastAsia="Calibri" w:hAnsi="Arial Narrow"/>
                <w:sz w:val="22"/>
                <w:szCs w:val="22"/>
              </w:rPr>
              <w:t>number</w:t>
            </w:r>
            <w:r w:rsidR="0080175D" w:rsidRPr="0080175D">
              <w:rPr>
                <w:rFonts w:ascii="Arial Narrow" w:eastAsia="Calibri" w:hAnsi="Arial Narrow"/>
                <w:sz w:val="22"/>
                <w:szCs w:val="22"/>
              </w:rPr>
              <w:t>s</w:t>
            </w:r>
          </w:p>
        </w:tc>
      </w:tr>
    </w:tbl>
    <w:p w:rsidR="00940BC5" w:rsidRPr="00B57E5A" w:rsidRDefault="00940BC5" w:rsidP="00DA1BEC">
      <w:pPr>
        <w:spacing w:before="80" w:after="80" w:line="240" w:lineRule="exact"/>
        <w:rPr>
          <w:rFonts w:ascii="Arial Narrow" w:hAnsi="Arial Narrow" w:cs="Arial"/>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940BC5" w:rsidRPr="00B57E5A" w:rsidTr="00033801">
        <w:tc>
          <w:tcPr>
            <w:tcW w:w="9747" w:type="dxa"/>
            <w:shd w:val="clear" w:color="auto" w:fill="D9D9D9"/>
          </w:tcPr>
          <w:p w:rsidR="00940BC5" w:rsidRPr="00B57E5A" w:rsidRDefault="00940BC5">
            <w:pPr>
              <w:pStyle w:val="VCAAtablecondensedbullet"/>
              <w:rPr>
                <w:b/>
              </w:rPr>
            </w:pPr>
            <w:r w:rsidRPr="00B57E5A">
              <w:rPr>
                <w:b/>
              </w:rPr>
              <w:t>Considering different levels</w:t>
            </w:r>
          </w:p>
        </w:tc>
      </w:tr>
      <w:tr w:rsidR="006A34F4" w:rsidRPr="00B57E5A" w:rsidTr="00033801">
        <w:tc>
          <w:tcPr>
            <w:tcW w:w="9747" w:type="dxa"/>
            <w:shd w:val="clear" w:color="auto" w:fill="auto"/>
          </w:tcPr>
          <w:p w:rsidR="006A34F4" w:rsidRPr="00B57E5A" w:rsidRDefault="006A34F4" w:rsidP="00635580">
            <w:pPr>
              <w:pStyle w:val="VCAAtablecondensedbullet"/>
            </w:pPr>
            <w:r w:rsidRPr="00B57E5A">
              <w:t>Level 2</w:t>
            </w:r>
          </w:p>
          <w:p w:rsidR="006A34F4" w:rsidRPr="00B57E5A" w:rsidRDefault="006A34F4" w:rsidP="00635580">
            <w:pPr>
              <w:pStyle w:val="VCAAtablecondensedbullet"/>
            </w:pPr>
            <w:r w:rsidRPr="00B57E5A">
              <w:t>Students who are working at this level could:</w:t>
            </w:r>
          </w:p>
          <w:p w:rsidR="006A34F4" w:rsidRPr="00B57E5A" w:rsidRDefault="00033801" w:rsidP="00635580">
            <w:pPr>
              <w:pStyle w:val="VCAAtablecondensedbullet"/>
              <w:numPr>
                <w:ilvl w:val="0"/>
                <w:numId w:val="5"/>
              </w:numPr>
            </w:pPr>
            <w:r>
              <w:t>C</w:t>
            </w:r>
            <w:r w:rsidR="00612A76" w:rsidRPr="00B57E5A">
              <w:t>reate a number sentence(s) that represents a real-life division problem</w:t>
            </w:r>
            <w:r w:rsidR="0027697D">
              <w:t>.</w:t>
            </w:r>
          </w:p>
          <w:p w:rsidR="006A34F4" w:rsidRPr="00B57E5A" w:rsidRDefault="006A34F4" w:rsidP="00635580">
            <w:pPr>
              <w:pStyle w:val="VCAAtablecondensedbullet"/>
            </w:pPr>
            <w:r w:rsidRPr="00B57E5A">
              <w:t>Level 4</w:t>
            </w:r>
          </w:p>
          <w:p w:rsidR="006A34F4" w:rsidRPr="00B57E5A" w:rsidRDefault="006A34F4" w:rsidP="00635580">
            <w:pPr>
              <w:pStyle w:val="VCAAtablecondensedbullet"/>
              <w:rPr>
                <w:noProof/>
              </w:rPr>
            </w:pPr>
            <w:r w:rsidRPr="00B57E5A">
              <w:t>Students who are working at this level could:</w:t>
            </w:r>
          </w:p>
          <w:p w:rsidR="006A34F4" w:rsidRPr="00B57E5A" w:rsidRDefault="00033801" w:rsidP="00AA23CB">
            <w:pPr>
              <w:pStyle w:val="VCAAtablecondensedbullet"/>
              <w:numPr>
                <w:ilvl w:val="0"/>
                <w:numId w:val="44"/>
              </w:numPr>
            </w:pPr>
            <w:r>
              <w:rPr>
                <w:noProof/>
              </w:rPr>
              <w:t>C</w:t>
            </w:r>
            <w:r w:rsidR="00612A76" w:rsidRPr="00B57E5A">
              <w:rPr>
                <w:noProof/>
              </w:rPr>
              <w:t>reate stories that place number sentences in real-life contexts, and that include remainders</w:t>
            </w:r>
            <w:r w:rsidR="0027697D">
              <w:rPr>
                <w:noProof/>
              </w:rPr>
              <w:t>.</w:t>
            </w:r>
          </w:p>
        </w:tc>
      </w:tr>
    </w:tbl>
    <w:p w:rsidR="00DA1BEC" w:rsidRPr="00B57E5A" w:rsidRDefault="00DA1BEC" w:rsidP="00DA1BEC">
      <w:pPr>
        <w:spacing w:before="80" w:after="80" w:line="240" w:lineRule="exact"/>
        <w:rPr>
          <w:rFonts w:ascii="Arial Narrow" w:hAnsi="Arial Narrow" w:cs="Arial"/>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940BC5" w:rsidRPr="00B57E5A" w:rsidTr="00033801">
        <w:tc>
          <w:tcPr>
            <w:tcW w:w="9747" w:type="dxa"/>
            <w:shd w:val="clear" w:color="auto" w:fill="D9D9D9"/>
          </w:tcPr>
          <w:p w:rsidR="00940BC5" w:rsidRPr="00B57E5A" w:rsidRDefault="00940BC5">
            <w:pPr>
              <w:pStyle w:val="VCAAtablecondensedheading"/>
              <w:rPr>
                <w:noProof/>
              </w:rPr>
            </w:pPr>
            <w:r w:rsidRPr="00B57E5A">
              <w:rPr>
                <w:b/>
              </w:rPr>
              <w:t>Assessment ideas</w:t>
            </w:r>
          </w:p>
        </w:tc>
      </w:tr>
      <w:tr w:rsidR="00940BC5" w:rsidRPr="00B57E5A" w:rsidTr="00033801">
        <w:trPr>
          <w:trHeight w:val="244"/>
        </w:trPr>
        <w:tc>
          <w:tcPr>
            <w:tcW w:w="9747" w:type="dxa"/>
            <w:shd w:val="clear" w:color="auto" w:fill="auto"/>
            <w:vAlign w:val="center"/>
          </w:tcPr>
          <w:p w:rsidR="000E68D1" w:rsidRPr="00B57E5A" w:rsidRDefault="00D01DB5" w:rsidP="00FF36D1">
            <w:pPr>
              <w:spacing w:before="80" w:after="80" w:line="240" w:lineRule="exact"/>
              <w:rPr>
                <w:rFonts w:ascii="Arial Narrow" w:eastAsia="Calibri" w:hAnsi="Arial Narrow"/>
                <w:lang w:val="en-AU"/>
              </w:rPr>
            </w:pPr>
            <w:r w:rsidRPr="00B57E5A">
              <w:rPr>
                <w:rFonts w:ascii="Arial Narrow" w:eastAsia="Times New Roman" w:hAnsi="Arial Narrow"/>
                <w:lang w:eastAsia="en-AU"/>
              </w:rPr>
              <w:t>Students:</w:t>
            </w:r>
          </w:p>
          <w:p w:rsidR="00940BC5" w:rsidRPr="00B57E5A" w:rsidRDefault="00033801" w:rsidP="00AA23CB">
            <w:pPr>
              <w:numPr>
                <w:ilvl w:val="0"/>
                <w:numId w:val="7"/>
              </w:numPr>
              <w:spacing w:before="80" w:after="80" w:line="240" w:lineRule="exact"/>
              <w:ind w:left="284" w:hanging="284"/>
              <w:rPr>
                <w:rFonts w:ascii="Arial Narrow" w:hAnsi="Arial Narrow"/>
              </w:rPr>
            </w:pPr>
            <w:r>
              <w:rPr>
                <w:rFonts w:ascii="Arial Narrow" w:hAnsi="Arial Narrow" w:cs="Arial"/>
                <w:noProof/>
              </w:rPr>
              <w:t>C</w:t>
            </w:r>
            <w:r w:rsidR="00DA1BEC" w:rsidRPr="00B57E5A">
              <w:rPr>
                <w:rFonts w:ascii="Arial Narrow" w:hAnsi="Arial Narrow" w:cs="Arial"/>
                <w:noProof/>
              </w:rPr>
              <w:t>reate stories that place number</w:t>
            </w:r>
            <w:r w:rsidR="0027697D">
              <w:rPr>
                <w:rFonts w:ascii="Arial Narrow" w:hAnsi="Arial Narrow" w:cs="Arial"/>
                <w:noProof/>
              </w:rPr>
              <w:t xml:space="preserve"> sentences in real-life contexts.</w:t>
            </w:r>
          </w:p>
        </w:tc>
      </w:tr>
    </w:tbl>
    <w:p w:rsidR="008D3123" w:rsidRPr="00B57E5A" w:rsidRDefault="008D3123" w:rsidP="00DA1BEC">
      <w:pPr>
        <w:spacing w:before="80" w:after="80" w:line="240" w:lineRule="exact"/>
        <w:rPr>
          <w:rFonts w:ascii="Arial Narrow" w:hAnsi="Arial Narrow" w:cs="Arial"/>
          <w:noProof/>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940BC5" w:rsidRPr="00B57E5A" w:rsidTr="00033801">
        <w:tc>
          <w:tcPr>
            <w:tcW w:w="9747" w:type="dxa"/>
            <w:shd w:val="clear" w:color="auto" w:fill="D9D9D9"/>
          </w:tcPr>
          <w:p w:rsidR="00940BC5" w:rsidRPr="00B57E5A" w:rsidRDefault="00940BC5">
            <w:pPr>
              <w:pStyle w:val="VCAAtablecondensedheading"/>
              <w:rPr>
                <w:noProof/>
              </w:rPr>
            </w:pPr>
            <w:r w:rsidRPr="00B57E5A">
              <w:rPr>
                <w:b/>
              </w:rPr>
              <w:t>Resources</w:t>
            </w:r>
          </w:p>
        </w:tc>
      </w:tr>
      <w:tr w:rsidR="00940BC5" w:rsidRPr="00B57E5A" w:rsidTr="00033801">
        <w:tc>
          <w:tcPr>
            <w:tcW w:w="9747" w:type="dxa"/>
            <w:shd w:val="clear" w:color="auto" w:fill="FFFFFF"/>
          </w:tcPr>
          <w:p w:rsidR="00BA107A" w:rsidRPr="00B57E5A" w:rsidRDefault="00BA107A" w:rsidP="00FF36D1">
            <w:pPr>
              <w:pStyle w:val="AusVELStext"/>
              <w:spacing w:before="80" w:after="80" w:line="240" w:lineRule="exact"/>
              <w:contextualSpacing w:val="0"/>
              <w:rPr>
                <w:rFonts w:ascii="Arial Narrow" w:hAnsi="Arial Narrow"/>
                <w:b/>
                <w:sz w:val="22"/>
                <w:szCs w:val="22"/>
                <w:lang w:eastAsia="en-AU"/>
              </w:rPr>
            </w:pPr>
            <w:r w:rsidRPr="00B57E5A">
              <w:rPr>
                <w:rFonts w:ascii="Arial Narrow" w:hAnsi="Arial Narrow"/>
                <w:b/>
                <w:sz w:val="22"/>
                <w:szCs w:val="22"/>
                <w:lang w:eastAsia="en-AU"/>
              </w:rPr>
              <w:t>FUSE</w:t>
            </w:r>
          </w:p>
          <w:p w:rsidR="00EE417D" w:rsidRPr="00B57E5A" w:rsidRDefault="00EE417D" w:rsidP="00FF36D1">
            <w:pPr>
              <w:pStyle w:val="AusVELStext"/>
              <w:spacing w:before="80" w:after="80" w:line="240" w:lineRule="exact"/>
              <w:contextualSpacing w:val="0"/>
              <w:rPr>
                <w:rStyle w:val="Hyperlink"/>
                <w:rFonts w:ascii="Arial Narrow" w:hAnsi="Arial Narrow"/>
                <w:sz w:val="22"/>
                <w:szCs w:val="22"/>
              </w:rPr>
            </w:pPr>
            <w:r w:rsidRPr="00B57E5A">
              <w:rPr>
                <w:rFonts w:ascii="Arial Narrow" w:hAnsi="Arial Narrow"/>
                <w:sz w:val="22"/>
                <w:szCs w:val="22"/>
                <w:lang w:eastAsia="en-AU"/>
              </w:rPr>
              <w:fldChar w:fldCharType="begin"/>
            </w:r>
            <w:r w:rsidRPr="00B57E5A">
              <w:rPr>
                <w:rFonts w:ascii="Arial Narrow" w:hAnsi="Arial Narrow"/>
                <w:sz w:val="22"/>
                <w:szCs w:val="22"/>
                <w:lang w:eastAsia="en-AU"/>
              </w:rPr>
              <w:instrText xml:space="preserve"> HYPERLINK "http://fuse.education.vic.gov.au/?6YYVEY" </w:instrText>
            </w:r>
            <w:r w:rsidRPr="00B57E5A">
              <w:rPr>
                <w:rFonts w:ascii="Arial Narrow" w:hAnsi="Arial Narrow"/>
                <w:sz w:val="22"/>
                <w:szCs w:val="22"/>
                <w:lang w:eastAsia="en-AU"/>
              </w:rPr>
              <w:fldChar w:fldCharType="separate"/>
            </w:r>
            <w:r w:rsidR="00BA107A" w:rsidRPr="00B57E5A">
              <w:rPr>
                <w:rStyle w:val="Hyperlink"/>
                <w:rFonts w:ascii="Arial Narrow" w:hAnsi="Arial Narrow"/>
                <w:sz w:val="22"/>
                <w:szCs w:val="22"/>
              </w:rPr>
              <w:t>Musical Number Patterns</w:t>
            </w:r>
            <w:r w:rsidRPr="00B57E5A">
              <w:rPr>
                <w:rStyle w:val="Hyperlink"/>
                <w:rFonts w:ascii="Arial Narrow" w:hAnsi="Arial Narrow"/>
                <w:sz w:val="22"/>
                <w:szCs w:val="22"/>
              </w:rPr>
              <w:t>: Counting Rules</w:t>
            </w:r>
          </w:p>
          <w:p w:rsidR="00EE417D" w:rsidRPr="00B57E5A" w:rsidRDefault="00EE417D" w:rsidP="00FF36D1">
            <w:pPr>
              <w:pStyle w:val="AusVELStext"/>
              <w:spacing w:before="80" w:after="80" w:line="240" w:lineRule="exact"/>
              <w:contextualSpacing w:val="0"/>
              <w:rPr>
                <w:rStyle w:val="Hyperlink"/>
                <w:rFonts w:ascii="Arial Narrow" w:hAnsi="Arial Narrow"/>
                <w:sz w:val="22"/>
                <w:szCs w:val="22"/>
              </w:rPr>
            </w:pPr>
            <w:r w:rsidRPr="00B57E5A">
              <w:rPr>
                <w:rFonts w:ascii="Arial Narrow" w:hAnsi="Arial Narrow"/>
                <w:sz w:val="22"/>
                <w:szCs w:val="22"/>
                <w:lang w:eastAsia="en-AU"/>
              </w:rPr>
              <w:fldChar w:fldCharType="end"/>
            </w:r>
            <w:r w:rsidRPr="00B57E5A">
              <w:rPr>
                <w:rFonts w:ascii="Arial Narrow" w:hAnsi="Arial Narrow"/>
                <w:sz w:val="22"/>
                <w:szCs w:val="22"/>
                <w:lang w:eastAsia="en-AU"/>
              </w:rPr>
              <w:fldChar w:fldCharType="begin"/>
            </w:r>
            <w:r w:rsidRPr="00B57E5A">
              <w:rPr>
                <w:rFonts w:ascii="Arial Narrow" w:hAnsi="Arial Narrow"/>
                <w:sz w:val="22"/>
                <w:szCs w:val="22"/>
                <w:lang w:eastAsia="en-AU"/>
              </w:rPr>
              <w:instrText xml:space="preserve"> HYPERLINK "http://fuse.education.vic.gov.au/?7Z9FEX" </w:instrText>
            </w:r>
            <w:r w:rsidRPr="00B57E5A">
              <w:rPr>
                <w:rFonts w:ascii="Arial Narrow" w:hAnsi="Arial Narrow"/>
                <w:sz w:val="22"/>
                <w:szCs w:val="22"/>
                <w:lang w:eastAsia="en-AU"/>
              </w:rPr>
              <w:fldChar w:fldCharType="separate"/>
            </w:r>
            <w:r w:rsidRPr="00B57E5A">
              <w:rPr>
                <w:rStyle w:val="Hyperlink"/>
                <w:rFonts w:ascii="Arial Narrow" w:hAnsi="Arial Narrow"/>
                <w:sz w:val="22"/>
                <w:szCs w:val="22"/>
                <w:lang w:eastAsia="en-AU"/>
              </w:rPr>
              <w:t>Musical Number Patterns: Musical Times</w:t>
            </w:r>
          </w:p>
          <w:p w:rsidR="00C74945" w:rsidRPr="00B57E5A" w:rsidRDefault="00EE417D" w:rsidP="00FF36D1">
            <w:pPr>
              <w:pStyle w:val="AusVELStext"/>
              <w:spacing w:before="80" w:after="80" w:line="240" w:lineRule="exact"/>
              <w:contextualSpacing w:val="0"/>
              <w:rPr>
                <w:rFonts w:ascii="Arial Narrow" w:hAnsi="Arial Narrow"/>
                <w:b/>
                <w:sz w:val="22"/>
                <w:szCs w:val="22"/>
                <w:lang w:eastAsia="en-AU"/>
              </w:rPr>
            </w:pPr>
            <w:r w:rsidRPr="00B57E5A">
              <w:rPr>
                <w:rFonts w:ascii="Arial Narrow" w:hAnsi="Arial Narrow"/>
                <w:sz w:val="22"/>
                <w:szCs w:val="22"/>
                <w:lang w:eastAsia="en-AU"/>
              </w:rPr>
              <w:fldChar w:fldCharType="end"/>
            </w:r>
            <w:r w:rsidR="00C74945" w:rsidRPr="00B57E5A">
              <w:rPr>
                <w:rFonts w:ascii="Arial Narrow" w:hAnsi="Arial Narrow"/>
                <w:b/>
                <w:sz w:val="22"/>
                <w:szCs w:val="22"/>
                <w:lang w:eastAsia="en-AU"/>
              </w:rPr>
              <w:t>NZ Maths</w:t>
            </w:r>
          </w:p>
          <w:p w:rsidR="00940BC5" w:rsidRPr="00B57E5A" w:rsidRDefault="0014760C" w:rsidP="00FF36D1">
            <w:pPr>
              <w:pStyle w:val="AusVELStext"/>
              <w:spacing w:before="80" w:after="80" w:line="240" w:lineRule="exact"/>
              <w:contextualSpacing w:val="0"/>
              <w:rPr>
                <w:rFonts w:ascii="Arial Narrow" w:hAnsi="Arial Narrow"/>
                <w:sz w:val="22"/>
                <w:szCs w:val="22"/>
              </w:rPr>
            </w:pPr>
            <w:hyperlink r:id="rId106" w:tooltip="畐ƥ怀" w:history="1">
              <w:r w:rsidR="00C74945" w:rsidRPr="00B57E5A">
                <w:rPr>
                  <w:rStyle w:val="Hyperlink"/>
                  <w:rFonts w:ascii="Arial Narrow" w:hAnsi="Arial Narrow"/>
                  <w:sz w:val="22"/>
                  <w:szCs w:val="22"/>
                </w:rPr>
                <w:t>Hundreds of Patterns</w:t>
              </w:r>
            </w:hyperlink>
          </w:p>
        </w:tc>
      </w:tr>
    </w:tbl>
    <w:p w:rsidR="00940BC5" w:rsidRPr="00B57E5A" w:rsidRDefault="00940BC5" w:rsidP="00DA1BEC">
      <w:pPr>
        <w:spacing w:before="80" w:after="80" w:line="240" w:lineRule="exact"/>
        <w:rPr>
          <w:rFonts w:ascii="Arial Narrow" w:hAnsi="Arial Narrow" w:cs="Arial"/>
          <w:noProof/>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940BC5" w:rsidRPr="00B57E5A" w:rsidTr="00033801">
        <w:tc>
          <w:tcPr>
            <w:tcW w:w="9747" w:type="dxa"/>
            <w:shd w:val="clear" w:color="auto" w:fill="D9D9D9"/>
          </w:tcPr>
          <w:p w:rsidR="00940BC5" w:rsidRPr="00B57E5A" w:rsidRDefault="00940BC5">
            <w:pPr>
              <w:pStyle w:val="VCAAtablecondensedheading"/>
              <w:rPr>
                <w:noProof/>
              </w:rPr>
            </w:pPr>
            <w:r w:rsidRPr="00B57E5A">
              <w:rPr>
                <w:b/>
              </w:rPr>
              <w:t>Notes</w:t>
            </w:r>
          </w:p>
        </w:tc>
      </w:tr>
      <w:tr w:rsidR="00940BC5" w:rsidRPr="00B57E5A" w:rsidTr="00033801">
        <w:tc>
          <w:tcPr>
            <w:tcW w:w="9747" w:type="dxa"/>
            <w:shd w:val="clear" w:color="auto" w:fill="auto"/>
          </w:tcPr>
          <w:p w:rsidR="00940BC5" w:rsidRPr="00B57E5A" w:rsidRDefault="00940BC5" w:rsidP="00DA1BEC">
            <w:pPr>
              <w:pStyle w:val="VCAAtablecondensed"/>
              <w:rPr>
                <w:noProof/>
              </w:rPr>
            </w:pPr>
          </w:p>
        </w:tc>
      </w:tr>
      <w:tr w:rsidR="00940BC5" w:rsidRPr="00B57E5A" w:rsidTr="00033801">
        <w:trPr>
          <w:trHeight w:val="421"/>
        </w:trPr>
        <w:tc>
          <w:tcPr>
            <w:tcW w:w="9747" w:type="dxa"/>
            <w:shd w:val="clear" w:color="auto" w:fill="auto"/>
          </w:tcPr>
          <w:p w:rsidR="00940BC5" w:rsidRPr="00B57E5A" w:rsidRDefault="00940BC5" w:rsidP="00DA1BEC">
            <w:pPr>
              <w:pStyle w:val="VCAAtablecondensed"/>
              <w:rPr>
                <w:noProof/>
              </w:rPr>
            </w:pPr>
          </w:p>
        </w:tc>
      </w:tr>
      <w:tr w:rsidR="00940BC5" w:rsidRPr="00B57E5A" w:rsidTr="00033801">
        <w:tc>
          <w:tcPr>
            <w:tcW w:w="9747" w:type="dxa"/>
            <w:shd w:val="clear" w:color="auto" w:fill="auto"/>
          </w:tcPr>
          <w:p w:rsidR="00940BC5" w:rsidRPr="00B57E5A" w:rsidRDefault="00940BC5" w:rsidP="00DA1BEC">
            <w:pPr>
              <w:pStyle w:val="VCAAtablecondensed"/>
              <w:rPr>
                <w:noProof/>
              </w:rPr>
            </w:pPr>
          </w:p>
        </w:tc>
      </w:tr>
      <w:tr w:rsidR="00940BC5" w:rsidRPr="00B57E5A" w:rsidTr="00033801">
        <w:tc>
          <w:tcPr>
            <w:tcW w:w="9747" w:type="dxa"/>
            <w:shd w:val="clear" w:color="auto" w:fill="auto"/>
          </w:tcPr>
          <w:p w:rsidR="00940BC5" w:rsidRPr="00B57E5A" w:rsidRDefault="00940BC5" w:rsidP="00DA1BEC">
            <w:pPr>
              <w:pStyle w:val="VCAAtablecondensed"/>
              <w:rPr>
                <w:noProof/>
              </w:rPr>
            </w:pPr>
          </w:p>
        </w:tc>
      </w:tr>
    </w:tbl>
    <w:p w:rsidR="00EB48F1" w:rsidRPr="00B57E5A" w:rsidRDefault="00EB48F1" w:rsidP="00630CA7">
      <w:pPr>
        <w:spacing w:before="80" w:after="80" w:line="240" w:lineRule="exact"/>
        <w:rPr>
          <w:rFonts w:ascii="Arial Narrow" w:hAnsi="Arial Narrow" w:cs="Arial"/>
          <w:noProof/>
        </w:rPr>
      </w:pPr>
    </w:p>
    <w:p w:rsidR="005B342C" w:rsidRPr="00B57E5A" w:rsidRDefault="00EB48F1" w:rsidP="00DA1BEC">
      <w:pPr>
        <w:spacing w:before="80" w:after="80" w:line="240" w:lineRule="exact"/>
        <w:rPr>
          <w:rFonts w:ascii="Arial Narrow" w:hAnsi="Arial Narrow" w:cs="Arial"/>
          <w:noProof/>
        </w:rPr>
      </w:pPr>
      <w:r w:rsidRPr="00B57E5A">
        <w:rPr>
          <w:rFonts w:ascii="Arial Narrow" w:hAnsi="Arial Narrow" w:cs="Arial"/>
          <w:noProof/>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85"/>
        <w:gridCol w:w="3177"/>
      </w:tblGrid>
      <w:tr w:rsidR="00940BC5" w:rsidRPr="00B57E5A" w:rsidTr="00033801">
        <w:tc>
          <w:tcPr>
            <w:tcW w:w="9747" w:type="dxa"/>
            <w:gridSpan w:val="3"/>
            <w:shd w:val="clear" w:color="auto" w:fill="C6D9F1"/>
          </w:tcPr>
          <w:p w:rsidR="00940BC5" w:rsidRPr="00B57E5A" w:rsidRDefault="008A764B" w:rsidP="00DA1BEC">
            <w:pPr>
              <w:pStyle w:val="VCAAHeading3"/>
              <w:spacing w:line="240" w:lineRule="exact"/>
              <w:rPr>
                <w:sz w:val="22"/>
                <w:szCs w:val="22"/>
              </w:rPr>
            </w:pPr>
            <w:bookmarkStart w:id="47" w:name="_Toc490915151"/>
            <w:r w:rsidRPr="00B57E5A">
              <w:rPr>
                <w:sz w:val="22"/>
                <w:szCs w:val="22"/>
              </w:rPr>
              <w:t xml:space="preserve">Topic </w:t>
            </w:r>
            <w:r w:rsidR="000B27BD" w:rsidRPr="00B57E5A">
              <w:rPr>
                <w:sz w:val="22"/>
                <w:szCs w:val="22"/>
              </w:rPr>
              <w:t>3</w:t>
            </w:r>
            <w:r w:rsidRPr="00B57E5A">
              <w:rPr>
                <w:sz w:val="22"/>
                <w:szCs w:val="22"/>
              </w:rPr>
              <w:t xml:space="preserve">.2.7 </w:t>
            </w:r>
            <w:r w:rsidR="000B27BD" w:rsidRPr="00B57E5A">
              <w:rPr>
                <w:sz w:val="22"/>
                <w:szCs w:val="22"/>
              </w:rPr>
              <w:t>Whole Numbers – Multiplication</w:t>
            </w:r>
            <w:bookmarkEnd w:id="47"/>
          </w:p>
        </w:tc>
      </w:tr>
      <w:tr w:rsidR="00940BC5" w:rsidRPr="00B57E5A" w:rsidTr="00033801">
        <w:tc>
          <w:tcPr>
            <w:tcW w:w="3285" w:type="dxa"/>
            <w:shd w:val="clear" w:color="auto" w:fill="auto"/>
          </w:tcPr>
          <w:p w:rsidR="00940BC5" w:rsidRPr="00B57E5A" w:rsidRDefault="00940BC5" w:rsidP="00DA1BEC">
            <w:pPr>
              <w:pStyle w:val="VCAAtablecondensed"/>
            </w:pPr>
            <w:r w:rsidRPr="00B57E5A">
              <w:t xml:space="preserve">Strand: </w:t>
            </w:r>
          </w:p>
          <w:p w:rsidR="00940BC5" w:rsidRPr="00B57E5A" w:rsidRDefault="00390564">
            <w:pPr>
              <w:pStyle w:val="VCAAtablecondensed"/>
            </w:pPr>
            <w:r w:rsidRPr="00B57E5A">
              <w:t xml:space="preserve">Number and Algebra </w:t>
            </w:r>
          </w:p>
        </w:tc>
        <w:tc>
          <w:tcPr>
            <w:tcW w:w="3285" w:type="dxa"/>
            <w:shd w:val="clear" w:color="auto" w:fill="auto"/>
          </w:tcPr>
          <w:p w:rsidR="00940BC5" w:rsidRPr="00B57E5A" w:rsidRDefault="00940BC5">
            <w:pPr>
              <w:pStyle w:val="VCAAtablecondensed"/>
            </w:pPr>
            <w:r w:rsidRPr="00B57E5A">
              <w:t xml:space="preserve">Sub-strand: </w:t>
            </w:r>
          </w:p>
          <w:p w:rsidR="00940BC5" w:rsidRPr="00B57E5A" w:rsidRDefault="00DE2320" w:rsidP="00DE2320">
            <w:pPr>
              <w:pStyle w:val="VCAAtablecondensed"/>
            </w:pPr>
            <w:r>
              <w:t>Number and P</w:t>
            </w:r>
            <w:r w:rsidR="00185B0B" w:rsidRPr="00B57E5A">
              <w:t>lac</w:t>
            </w:r>
            <w:r>
              <w:t>e V</w:t>
            </w:r>
            <w:r w:rsidR="00185B0B" w:rsidRPr="00B57E5A">
              <w:t>alue</w:t>
            </w:r>
          </w:p>
        </w:tc>
        <w:tc>
          <w:tcPr>
            <w:tcW w:w="3177" w:type="dxa"/>
            <w:shd w:val="clear" w:color="auto" w:fill="auto"/>
          </w:tcPr>
          <w:p w:rsidR="00940BC5" w:rsidRPr="00B57E5A" w:rsidRDefault="00940BC5">
            <w:pPr>
              <w:pStyle w:val="VCAAtablecondensed"/>
            </w:pPr>
            <w:r w:rsidRPr="00B57E5A">
              <w:t xml:space="preserve">Recommended teaching time: </w:t>
            </w:r>
          </w:p>
          <w:p w:rsidR="00940BC5" w:rsidRPr="00B57E5A" w:rsidRDefault="002C17A2">
            <w:pPr>
              <w:pStyle w:val="VCAAtablecondensed"/>
            </w:pPr>
            <w:r w:rsidRPr="00B57E5A">
              <w:t>1 week</w:t>
            </w:r>
          </w:p>
        </w:tc>
      </w:tr>
    </w:tbl>
    <w:p w:rsidR="00940BC5" w:rsidRPr="00B57E5A" w:rsidRDefault="00940BC5" w:rsidP="00DA1BEC">
      <w:pPr>
        <w:spacing w:before="80" w:after="80" w:line="240" w:lineRule="exact"/>
        <w:rPr>
          <w:rFonts w:ascii="Arial Narrow" w:hAnsi="Arial Narrow" w:cs="Arial"/>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85"/>
        <w:gridCol w:w="3177"/>
      </w:tblGrid>
      <w:tr w:rsidR="00940BC5" w:rsidRPr="00B57E5A" w:rsidTr="00033801">
        <w:tc>
          <w:tcPr>
            <w:tcW w:w="9747" w:type="dxa"/>
            <w:gridSpan w:val="3"/>
            <w:shd w:val="clear" w:color="auto" w:fill="D9D9D9"/>
          </w:tcPr>
          <w:p w:rsidR="00940BC5" w:rsidRPr="00B57E5A" w:rsidRDefault="00940BC5">
            <w:pPr>
              <w:pStyle w:val="VCAAtablecondensedheading"/>
              <w:rPr>
                <w:b/>
              </w:rPr>
            </w:pPr>
            <w:r w:rsidRPr="00B57E5A">
              <w:rPr>
                <w:b/>
              </w:rPr>
              <w:t>Mapping to F–10 curriculum in Victoria</w:t>
            </w:r>
          </w:p>
        </w:tc>
      </w:tr>
      <w:tr w:rsidR="00940BC5" w:rsidRPr="00B57E5A" w:rsidTr="00033801">
        <w:tc>
          <w:tcPr>
            <w:tcW w:w="9747" w:type="dxa"/>
            <w:gridSpan w:val="3"/>
            <w:shd w:val="clear" w:color="auto" w:fill="auto"/>
          </w:tcPr>
          <w:p w:rsidR="00940BC5" w:rsidRPr="00B57E5A" w:rsidRDefault="00940BC5" w:rsidP="00DA1BEC">
            <w:pPr>
              <w:pStyle w:val="VCAAtablecondensedheading"/>
            </w:pPr>
            <w:r w:rsidRPr="00B57E5A">
              <w:rPr>
                <w:b/>
              </w:rPr>
              <w:t>Content descriptions</w:t>
            </w:r>
          </w:p>
        </w:tc>
      </w:tr>
      <w:tr w:rsidR="00940BC5" w:rsidRPr="00B57E5A" w:rsidTr="00033801">
        <w:tc>
          <w:tcPr>
            <w:tcW w:w="9747" w:type="dxa"/>
            <w:gridSpan w:val="3"/>
            <w:shd w:val="clear" w:color="auto" w:fill="auto"/>
          </w:tcPr>
          <w:p w:rsidR="007228C0" w:rsidRPr="00AA23CB" w:rsidRDefault="007228C0" w:rsidP="00AA23CB">
            <w:pPr>
              <w:pStyle w:val="ListParagraph"/>
              <w:numPr>
                <w:ilvl w:val="0"/>
                <w:numId w:val="60"/>
              </w:numPr>
              <w:spacing w:before="80" w:after="80" w:line="240" w:lineRule="exact"/>
              <w:rPr>
                <w:rFonts w:ascii="Arial Narrow" w:hAnsi="Arial Narrow"/>
              </w:rPr>
            </w:pPr>
            <w:r w:rsidRPr="00AA23CB">
              <w:rPr>
                <w:rFonts w:ascii="Arial Narrow" w:hAnsi="Arial Narrow"/>
                <w:color w:val="333333"/>
              </w:rPr>
              <w:t>Represent and solve problems involving multiplication using efficient mental and written strategies and appropriate digital technologies</w:t>
            </w:r>
            <w:r w:rsidRPr="00AA23CB">
              <w:rPr>
                <w:rFonts w:ascii="Arial Narrow" w:hAnsi="Arial Narrow"/>
                <w:color w:val="0000FF"/>
                <w:u w:val="single"/>
              </w:rPr>
              <w:t xml:space="preserve"> </w:t>
            </w:r>
            <w:hyperlink r:id="rId107" w:tooltip="View elaborations and additional details of VCMNA135" w:history="1">
              <w:r w:rsidRPr="00AA23CB">
                <w:rPr>
                  <w:rFonts w:ascii="Arial Narrow" w:hAnsi="Arial Narrow"/>
                  <w:color w:val="0000FF"/>
                  <w:u w:val="single"/>
                  <w:bdr w:val="none" w:sz="0" w:space="0" w:color="auto" w:frame="1"/>
                </w:rPr>
                <w:t>(VCMNA135)</w:t>
              </w:r>
            </w:hyperlink>
          </w:p>
          <w:p w:rsidR="008A764B" w:rsidRPr="00AA23CB" w:rsidRDefault="007228C0" w:rsidP="00AA23CB">
            <w:pPr>
              <w:pStyle w:val="ListParagraph"/>
              <w:numPr>
                <w:ilvl w:val="0"/>
                <w:numId w:val="60"/>
              </w:numPr>
              <w:spacing w:before="80" w:after="80" w:line="240" w:lineRule="exact"/>
              <w:rPr>
                <w:rFonts w:ascii="Arial Narrow" w:hAnsi="Arial Narrow"/>
                <w:color w:val="333333"/>
              </w:rPr>
            </w:pPr>
            <w:r w:rsidRPr="00AA23CB">
              <w:rPr>
                <w:rFonts w:ascii="Arial Narrow" w:hAnsi="Arial Narrow" w:cs="Arial"/>
                <w:color w:val="333333"/>
              </w:rPr>
              <w:t xml:space="preserve">Recall multiplication facts of two, three, five and ten and related division facts </w:t>
            </w:r>
            <w:hyperlink r:id="rId108" w:tooltip="View elaborations and additional details of VCMNA134" w:history="1">
              <w:r w:rsidRPr="00AA23CB">
                <w:rPr>
                  <w:rStyle w:val="Hyperlink"/>
                  <w:rFonts w:ascii="Arial Narrow" w:hAnsi="Arial Narrow" w:cs="Arial"/>
                </w:rPr>
                <w:t>(VCMNA134)</w:t>
              </w:r>
            </w:hyperlink>
          </w:p>
        </w:tc>
      </w:tr>
      <w:tr w:rsidR="00940BC5" w:rsidRPr="00B57E5A" w:rsidTr="00033801">
        <w:tc>
          <w:tcPr>
            <w:tcW w:w="9747" w:type="dxa"/>
            <w:gridSpan w:val="3"/>
            <w:shd w:val="clear" w:color="auto" w:fill="auto"/>
          </w:tcPr>
          <w:p w:rsidR="00940BC5" w:rsidRPr="00B57E5A" w:rsidRDefault="00940BC5" w:rsidP="00DA1BEC">
            <w:pPr>
              <w:pStyle w:val="VCAAtablecondensedheading"/>
              <w:rPr>
                <w:b/>
              </w:rPr>
            </w:pPr>
            <w:r w:rsidRPr="00B57E5A">
              <w:rPr>
                <w:b/>
              </w:rPr>
              <w:t>Achievement standard (excerpt in bold)</w:t>
            </w:r>
          </w:p>
        </w:tc>
      </w:tr>
      <w:tr w:rsidR="00607BC8" w:rsidRPr="00B57E5A" w:rsidTr="00033801">
        <w:tc>
          <w:tcPr>
            <w:tcW w:w="3285" w:type="dxa"/>
            <w:shd w:val="clear" w:color="auto" w:fill="auto"/>
          </w:tcPr>
          <w:p w:rsidR="00607BC8" w:rsidRPr="00B57E5A" w:rsidRDefault="00607BC8" w:rsidP="00DA1BEC">
            <w:pPr>
              <w:pStyle w:val="VCAAtablecondensed"/>
              <w:rPr>
                <w:color w:val="A6A6A6"/>
              </w:rPr>
            </w:pPr>
            <w:r w:rsidRPr="00B57E5A">
              <w:rPr>
                <w:color w:val="A6A6A6"/>
              </w:rPr>
              <w:t>Level</w:t>
            </w:r>
            <w:r w:rsidR="0095728C" w:rsidRPr="00B57E5A">
              <w:rPr>
                <w:color w:val="A6A6A6"/>
              </w:rPr>
              <w:t xml:space="preserve"> </w:t>
            </w:r>
            <w:r w:rsidRPr="00B57E5A">
              <w:rPr>
                <w:color w:val="A6A6A6"/>
              </w:rPr>
              <w:t>2</w:t>
            </w:r>
          </w:p>
        </w:tc>
        <w:tc>
          <w:tcPr>
            <w:tcW w:w="3285" w:type="dxa"/>
            <w:shd w:val="clear" w:color="auto" w:fill="auto"/>
          </w:tcPr>
          <w:p w:rsidR="00607BC8" w:rsidRPr="00B57E5A" w:rsidRDefault="00607BC8">
            <w:pPr>
              <w:pStyle w:val="VCAAtablecondensed"/>
            </w:pPr>
            <w:r w:rsidRPr="00B57E5A">
              <w:rPr>
                <w:b/>
              </w:rPr>
              <w:t>Level 3</w:t>
            </w:r>
          </w:p>
        </w:tc>
        <w:tc>
          <w:tcPr>
            <w:tcW w:w="3177" w:type="dxa"/>
            <w:shd w:val="clear" w:color="auto" w:fill="auto"/>
          </w:tcPr>
          <w:p w:rsidR="00607BC8" w:rsidRPr="00B57E5A" w:rsidRDefault="00607BC8">
            <w:pPr>
              <w:pStyle w:val="VCAAtablecondensed"/>
              <w:rPr>
                <w:color w:val="A6A6A6"/>
              </w:rPr>
            </w:pPr>
            <w:r w:rsidRPr="00B57E5A">
              <w:rPr>
                <w:color w:val="A6A6A6"/>
              </w:rPr>
              <w:t>Level 4</w:t>
            </w:r>
          </w:p>
        </w:tc>
      </w:tr>
      <w:tr w:rsidR="00607BC8" w:rsidRPr="00B57E5A" w:rsidTr="00033801">
        <w:tc>
          <w:tcPr>
            <w:tcW w:w="3285" w:type="dxa"/>
            <w:shd w:val="clear" w:color="auto" w:fill="auto"/>
          </w:tcPr>
          <w:p w:rsidR="00607BC8" w:rsidRPr="00B57E5A" w:rsidRDefault="00607BC8" w:rsidP="00DA1BEC">
            <w:pPr>
              <w:pStyle w:val="VCAAtablecondensed"/>
              <w:rPr>
                <w:color w:val="A6A6A6"/>
              </w:rPr>
            </w:pPr>
            <w:r w:rsidRPr="00B57E5A">
              <w:rPr>
                <w:color w:val="A6A6A6"/>
              </w:rPr>
              <w:t>Students count to and from, and order numbers up to 1000. They perform simple addition and subtraction calculations, using a range of strategies. They find the total value of simple collections of Australian notes and coins. Students represent multiplication and division by grouping into sets and divide collections and shapes into halves, quarters and eighths. They recognise increasing and decreasing number sequences involving 2s, 3s, 5s and 10s, identify the missing element in a number sequence, and use digital technology to produce sequences by constant addition.</w:t>
            </w:r>
          </w:p>
        </w:tc>
        <w:tc>
          <w:tcPr>
            <w:tcW w:w="3285" w:type="dxa"/>
            <w:shd w:val="clear" w:color="auto" w:fill="auto"/>
          </w:tcPr>
          <w:p w:rsidR="00607BC8" w:rsidRPr="00B57E5A" w:rsidRDefault="00607BC8">
            <w:pPr>
              <w:pStyle w:val="VCAAtablecondensed"/>
            </w:pPr>
            <w:r w:rsidRPr="00B57E5A">
              <w:rPr>
                <w:color w:val="333333"/>
              </w:rPr>
              <w:t xml:space="preserve">Students count and order numbers to and from 10 000. </w:t>
            </w:r>
            <w:r w:rsidRPr="00B57E5A">
              <w:rPr>
                <w:color w:val="000000"/>
              </w:rPr>
              <w:t>They</w:t>
            </w:r>
            <w:r w:rsidRPr="00B57E5A">
              <w:rPr>
                <w:color w:val="333333"/>
              </w:rPr>
              <w:t xml:space="preserve"> recognise the connection between addition and subtraction, and solve problems using efficient strategies for multiplication with and without the use of digital technology. </w:t>
            </w:r>
            <w:r w:rsidRPr="00B57E5A">
              <w:rPr>
                <w:b/>
                <w:color w:val="333333"/>
              </w:rPr>
              <w:t>Students recall addition and multiplication facts for single-digit numbers.</w:t>
            </w:r>
            <w:r w:rsidRPr="00B57E5A">
              <w:rPr>
                <w:color w:val="333333"/>
              </w:rPr>
              <w:t xml:space="preserve"> They represent money values in various ways and correctly count out change from financial transactions. Students model and represent unit fractions for halves, thirds, quarters, fifths and eighths, and multiples of these up to one. They classify numbers as either odd or even, continue number patterns involving addition or subtraction, and explore simple number sequences based on multiples.</w:t>
            </w:r>
          </w:p>
        </w:tc>
        <w:tc>
          <w:tcPr>
            <w:tcW w:w="3177" w:type="dxa"/>
            <w:shd w:val="clear" w:color="auto" w:fill="auto"/>
          </w:tcPr>
          <w:p w:rsidR="00607BC8" w:rsidRPr="00B57E5A" w:rsidRDefault="00607BC8">
            <w:pPr>
              <w:pStyle w:val="VCAAtablecondensed"/>
              <w:rPr>
                <w:color w:val="A6A6A6"/>
              </w:rPr>
            </w:pPr>
            <w:r w:rsidRPr="00B57E5A">
              <w:rPr>
                <w:color w:val="A6A6A6"/>
              </w:rPr>
              <w:t>Students recall multiplication facts to 10 x 10 and related division facts. They choose appropriate strategies for calculations involving multiplication and division, with and without the use of digital technology, and estimate answers accurately enough for the context. Students solve simple purchasing problems with and without the use of digital technology. They locate familiar fractions on a number line, recognise common equivalent fractions in familiar contexts and make connections between fractions and decimal notations up to two decimal places. Students identify unknown quantities in number sentences. They use the properties of odd and even numbers and describe number patterns resulting from multiplication. Students continue number sequences involving multiples of single-digit numbers and unit fractions, and locate them on a number line.</w:t>
            </w:r>
          </w:p>
        </w:tc>
      </w:tr>
    </w:tbl>
    <w:p w:rsidR="00033801" w:rsidRDefault="00033801">
      <w:pPr>
        <w:spacing w:after="0" w:line="240" w:lineRule="auto"/>
        <w:rPr>
          <w:rFonts w:ascii="Arial Narrow" w:hAnsi="Arial Narrow" w:cs="Arial"/>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8"/>
        <w:gridCol w:w="4749"/>
      </w:tblGrid>
      <w:tr w:rsidR="005E75B4" w:rsidRPr="00B57E5A" w:rsidTr="00033801">
        <w:tc>
          <w:tcPr>
            <w:tcW w:w="4998" w:type="dxa"/>
            <w:shd w:val="clear" w:color="auto" w:fill="D9D9D9"/>
          </w:tcPr>
          <w:p w:rsidR="00940BC5" w:rsidRPr="00B57E5A" w:rsidRDefault="00940BC5">
            <w:pPr>
              <w:pStyle w:val="VCAAtablecondensedheading"/>
              <w:keepNext/>
              <w:rPr>
                <w:noProof/>
              </w:rPr>
            </w:pPr>
            <w:r w:rsidRPr="00B57E5A">
              <w:rPr>
                <w:b/>
              </w:rPr>
              <w:t>Activities</w:t>
            </w:r>
            <w:r w:rsidR="00AA23CB">
              <w:rPr>
                <w:b/>
              </w:rPr>
              <w:t xml:space="preserve"> (continued on next page)</w:t>
            </w:r>
          </w:p>
        </w:tc>
        <w:tc>
          <w:tcPr>
            <w:tcW w:w="4749" w:type="dxa"/>
            <w:shd w:val="clear" w:color="auto" w:fill="D9D9D9"/>
          </w:tcPr>
          <w:p w:rsidR="00940BC5" w:rsidRPr="00B57E5A" w:rsidRDefault="00940BC5">
            <w:pPr>
              <w:pStyle w:val="VCAAtablecondensedheading"/>
              <w:keepNext/>
              <w:rPr>
                <w:noProof/>
              </w:rPr>
            </w:pPr>
            <w:r w:rsidRPr="00B57E5A">
              <w:rPr>
                <w:b/>
              </w:rPr>
              <w:t>Proficiencies</w:t>
            </w:r>
          </w:p>
        </w:tc>
      </w:tr>
      <w:tr w:rsidR="005E75B4" w:rsidRPr="00B57E5A" w:rsidTr="00AA23CB">
        <w:trPr>
          <w:trHeight w:val="2537"/>
        </w:trPr>
        <w:tc>
          <w:tcPr>
            <w:tcW w:w="4998" w:type="dxa"/>
            <w:shd w:val="clear" w:color="auto" w:fill="auto"/>
          </w:tcPr>
          <w:p w:rsidR="000E68D1" w:rsidRPr="00B57E5A" w:rsidRDefault="000E68D1" w:rsidP="00AA23CB">
            <w:pPr>
              <w:numPr>
                <w:ilvl w:val="0"/>
                <w:numId w:val="37"/>
              </w:numPr>
              <w:shd w:val="clear" w:color="auto" w:fill="FFFFFF"/>
              <w:spacing w:before="80" w:after="80" w:line="240" w:lineRule="exact"/>
              <w:rPr>
                <w:rFonts w:ascii="Arial Narrow" w:eastAsia="Calibri" w:hAnsi="Arial Narrow"/>
                <w:color w:val="000000"/>
                <w:lang w:val="en-GB"/>
              </w:rPr>
            </w:pPr>
            <w:r w:rsidRPr="00B57E5A">
              <w:rPr>
                <w:rFonts w:ascii="Arial Narrow" w:eastAsia="Calibri" w:hAnsi="Arial Narrow"/>
                <w:color w:val="000000"/>
                <w:lang w:val="en-GB"/>
              </w:rPr>
              <w:t>Recall multiplication facts of two, three, five and ten and related division facts</w:t>
            </w:r>
          </w:p>
          <w:p w:rsidR="000E68D1" w:rsidRPr="00B57E5A" w:rsidRDefault="000E68D1" w:rsidP="00AA23CB">
            <w:pPr>
              <w:numPr>
                <w:ilvl w:val="0"/>
                <w:numId w:val="37"/>
              </w:numPr>
              <w:shd w:val="clear" w:color="auto" w:fill="FFFFFF"/>
              <w:spacing w:before="80" w:after="80" w:line="240" w:lineRule="exact"/>
              <w:rPr>
                <w:rFonts w:ascii="Arial Narrow" w:eastAsia="Calibri" w:hAnsi="Arial Narrow"/>
                <w:color w:val="000000"/>
                <w:lang w:val="en-GB"/>
              </w:rPr>
            </w:pPr>
            <w:r w:rsidRPr="00B57E5A">
              <w:rPr>
                <w:rFonts w:ascii="Arial Narrow" w:eastAsia="Calibri" w:hAnsi="Arial Narrow"/>
                <w:color w:val="000000"/>
                <w:lang w:val="en-GB"/>
              </w:rPr>
              <w:t>Use arrays to model multiplication and show division of objects into groups</w:t>
            </w:r>
          </w:p>
          <w:p w:rsidR="000E68D1" w:rsidRPr="00B57E5A" w:rsidRDefault="000E68D1" w:rsidP="00AA23CB">
            <w:pPr>
              <w:numPr>
                <w:ilvl w:val="0"/>
                <w:numId w:val="37"/>
              </w:numPr>
              <w:shd w:val="clear" w:color="auto" w:fill="FFFFFF"/>
              <w:spacing w:before="80" w:after="80" w:line="240" w:lineRule="exact"/>
              <w:rPr>
                <w:rFonts w:ascii="Arial Narrow" w:eastAsia="Calibri" w:hAnsi="Arial Narrow"/>
                <w:color w:val="000000"/>
                <w:lang w:val="en-GB"/>
              </w:rPr>
            </w:pPr>
            <w:r w:rsidRPr="00B57E5A">
              <w:rPr>
                <w:rFonts w:ascii="Arial Narrow" w:eastAsia="Calibri" w:hAnsi="Arial Narrow"/>
                <w:color w:val="000000"/>
                <w:lang w:val="en-GB"/>
              </w:rPr>
              <w:t xml:space="preserve">Recognise and represent multiplication as repeated addition, groups and arrays – when counting arrays fill shapes to represent an area covered </w:t>
            </w:r>
          </w:p>
          <w:p w:rsidR="00785F92" w:rsidRPr="00B57E5A" w:rsidRDefault="000E68D1" w:rsidP="00AA23CB">
            <w:pPr>
              <w:numPr>
                <w:ilvl w:val="0"/>
                <w:numId w:val="37"/>
              </w:numPr>
              <w:shd w:val="clear" w:color="auto" w:fill="FFFFFF"/>
              <w:spacing w:before="80" w:after="80" w:line="240" w:lineRule="exact"/>
              <w:rPr>
                <w:rFonts w:ascii="Arial Narrow" w:hAnsi="Arial Narrow"/>
              </w:rPr>
            </w:pPr>
            <w:r w:rsidRPr="00B57E5A">
              <w:rPr>
                <w:rFonts w:ascii="Arial Narrow" w:eastAsia="Calibri" w:hAnsi="Arial Narrow"/>
                <w:color w:val="000000"/>
                <w:lang w:val="en-GB"/>
              </w:rPr>
              <w:t xml:space="preserve">Represent and solve problems involving multiplication using efficient mental and written </w:t>
            </w:r>
            <w:r w:rsidR="00612A76" w:rsidRPr="00B57E5A">
              <w:rPr>
                <w:rFonts w:ascii="Arial Narrow" w:eastAsia="Calibri" w:hAnsi="Arial Narrow"/>
                <w:color w:val="000000"/>
                <w:lang w:val="en-GB"/>
              </w:rPr>
              <w:t>strategies</w:t>
            </w:r>
          </w:p>
        </w:tc>
        <w:tc>
          <w:tcPr>
            <w:tcW w:w="4749" w:type="dxa"/>
            <w:shd w:val="clear" w:color="auto" w:fill="auto"/>
          </w:tcPr>
          <w:p w:rsidR="000E68D1" w:rsidRPr="00B57E5A" w:rsidRDefault="000E68D1" w:rsidP="00AA23CB">
            <w:pPr>
              <w:numPr>
                <w:ilvl w:val="0"/>
                <w:numId w:val="37"/>
              </w:numPr>
              <w:spacing w:before="80" w:after="80" w:line="240" w:lineRule="exact"/>
              <w:rPr>
                <w:rFonts w:ascii="Arial Narrow" w:eastAsia="Calibri" w:hAnsi="Arial Narrow"/>
                <w:lang w:val="en-AU"/>
              </w:rPr>
            </w:pPr>
            <w:r w:rsidRPr="00B57E5A">
              <w:rPr>
                <w:rFonts w:ascii="Arial Narrow" w:eastAsia="Calibri" w:hAnsi="Arial Narrow"/>
                <w:b/>
                <w:lang w:val="en-AU"/>
              </w:rPr>
              <w:t>Fluency</w:t>
            </w:r>
            <w:r w:rsidR="005E75B4" w:rsidRPr="00B57E5A">
              <w:rPr>
                <w:rFonts w:ascii="Arial Narrow" w:eastAsia="Calibri" w:hAnsi="Arial Narrow"/>
                <w:lang w:val="en-AU"/>
              </w:rPr>
              <w:t xml:space="preserve"> in recall </w:t>
            </w:r>
            <w:r w:rsidRPr="00B57E5A">
              <w:rPr>
                <w:rFonts w:ascii="Arial Narrow" w:eastAsia="Calibri" w:hAnsi="Arial Narrow"/>
                <w:lang w:val="en-AU"/>
              </w:rPr>
              <w:t>of multiplication facts for the 2,3,4,5 and 10 times</w:t>
            </w:r>
            <w:r w:rsidR="005E75B4" w:rsidRPr="00B57E5A">
              <w:rPr>
                <w:rFonts w:ascii="Arial Narrow" w:eastAsia="Calibri" w:hAnsi="Arial Narrow"/>
                <w:lang w:val="en-AU"/>
              </w:rPr>
              <w:t>-</w:t>
            </w:r>
            <w:r w:rsidRPr="00B57E5A">
              <w:rPr>
                <w:rFonts w:ascii="Arial Narrow" w:eastAsia="Calibri" w:hAnsi="Arial Narrow"/>
                <w:lang w:val="en-AU"/>
              </w:rPr>
              <w:t>tables</w:t>
            </w:r>
          </w:p>
          <w:p w:rsidR="000E68D1" w:rsidRPr="00B57E5A" w:rsidRDefault="000E68D1" w:rsidP="00AA23CB">
            <w:pPr>
              <w:numPr>
                <w:ilvl w:val="0"/>
                <w:numId w:val="37"/>
              </w:numPr>
              <w:spacing w:before="80" w:after="80" w:line="240" w:lineRule="exact"/>
              <w:rPr>
                <w:rFonts w:ascii="Arial Narrow" w:eastAsia="Calibri" w:hAnsi="Arial Narrow"/>
                <w:lang w:val="en-AU"/>
              </w:rPr>
            </w:pPr>
            <w:r w:rsidRPr="00B57E5A">
              <w:rPr>
                <w:rFonts w:ascii="Arial Narrow" w:eastAsia="Calibri" w:hAnsi="Arial Narrow"/>
                <w:b/>
                <w:lang w:val="en-AU"/>
              </w:rPr>
              <w:t>Understanding</w:t>
            </w:r>
            <w:r w:rsidRPr="00B57E5A">
              <w:rPr>
                <w:rFonts w:ascii="Arial Narrow" w:eastAsia="Calibri" w:hAnsi="Arial Narrow"/>
                <w:lang w:val="en-AU"/>
              </w:rPr>
              <w:t xml:space="preserve"> </w:t>
            </w:r>
            <w:r w:rsidR="005E75B4" w:rsidRPr="00B57E5A">
              <w:rPr>
                <w:rFonts w:ascii="Arial Narrow" w:eastAsia="Calibri" w:hAnsi="Arial Narrow"/>
                <w:lang w:val="en-AU"/>
              </w:rPr>
              <w:t xml:space="preserve">that </w:t>
            </w:r>
            <w:r w:rsidRPr="00B57E5A">
              <w:rPr>
                <w:rFonts w:ascii="Arial Narrow" w:eastAsia="Calibri" w:hAnsi="Arial Narrow"/>
                <w:lang w:val="en-AU"/>
              </w:rPr>
              <w:t xml:space="preserve">to solve problems </w:t>
            </w:r>
            <w:r w:rsidR="005E75B4" w:rsidRPr="00B57E5A">
              <w:rPr>
                <w:rFonts w:ascii="Arial Narrow" w:eastAsia="Calibri" w:hAnsi="Arial Narrow"/>
                <w:lang w:val="en-AU"/>
              </w:rPr>
              <w:t xml:space="preserve">they must </w:t>
            </w:r>
            <w:r w:rsidRPr="00B57E5A">
              <w:rPr>
                <w:rFonts w:ascii="Arial Narrow" w:eastAsia="Calibri" w:hAnsi="Arial Narrow"/>
                <w:lang w:val="en-AU"/>
              </w:rPr>
              <w:t>using efficient strategies for multiplication and recognis</w:t>
            </w:r>
            <w:r w:rsidR="005E75B4" w:rsidRPr="00B57E5A">
              <w:rPr>
                <w:rFonts w:ascii="Arial Narrow" w:eastAsia="Calibri" w:hAnsi="Arial Narrow"/>
                <w:lang w:val="en-AU"/>
              </w:rPr>
              <w:t>e</w:t>
            </w:r>
            <w:r w:rsidRPr="00B57E5A">
              <w:rPr>
                <w:rFonts w:ascii="Arial Narrow" w:eastAsia="Calibri" w:hAnsi="Arial Narrow"/>
                <w:lang w:val="en-AU"/>
              </w:rPr>
              <w:t xml:space="preserve"> how this relates to division</w:t>
            </w:r>
          </w:p>
          <w:p w:rsidR="008A764B" w:rsidRPr="00B57E5A" w:rsidRDefault="000E68D1" w:rsidP="00AA23CB">
            <w:pPr>
              <w:numPr>
                <w:ilvl w:val="0"/>
                <w:numId w:val="37"/>
              </w:numPr>
              <w:spacing w:before="80" w:after="80" w:line="240" w:lineRule="exact"/>
              <w:rPr>
                <w:rFonts w:ascii="Arial Narrow" w:hAnsi="Arial Narrow"/>
              </w:rPr>
            </w:pPr>
            <w:r w:rsidRPr="00B57E5A">
              <w:rPr>
                <w:rFonts w:ascii="Arial Narrow" w:eastAsia="Calibri" w:hAnsi="Arial Narrow"/>
                <w:b/>
                <w:lang w:val="en-AU"/>
              </w:rPr>
              <w:t>Problem solving</w:t>
            </w:r>
            <w:r w:rsidRPr="00B57E5A">
              <w:rPr>
                <w:rFonts w:ascii="Arial Narrow" w:eastAsia="Calibri" w:hAnsi="Arial Narrow"/>
                <w:lang w:val="en-AU"/>
              </w:rPr>
              <w:t xml:space="preserve"> </w:t>
            </w:r>
            <w:r w:rsidR="005E75B4" w:rsidRPr="00B57E5A">
              <w:rPr>
                <w:rFonts w:ascii="Arial Narrow" w:eastAsia="Calibri" w:hAnsi="Arial Narrow"/>
                <w:lang w:val="en-AU"/>
              </w:rPr>
              <w:t>by</w:t>
            </w:r>
            <w:r w:rsidRPr="00B57E5A">
              <w:rPr>
                <w:rFonts w:ascii="Arial Narrow" w:eastAsia="Calibri" w:hAnsi="Arial Narrow"/>
                <w:lang w:val="en-AU"/>
              </w:rPr>
              <w:t xml:space="preserve"> choos</w:t>
            </w:r>
            <w:r w:rsidR="005E75B4" w:rsidRPr="00B57E5A">
              <w:rPr>
                <w:rFonts w:ascii="Arial Narrow" w:eastAsia="Calibri" w:hAnsi="Arial Narrow"/>
                <w:lang w:val="en-AU"/>
              </w:rPr>
              <w:t>ing</w:t>
            </w:r>
            <w:r w:rsidRPr="00B57E5A">
              <w:rPr>
                <w:rFonts w:ascii="Arial Narrow" w:eastAsia="Calibri" w:hAnsi="Arial Narrow"/>
                <w:lang w:val="en-AU"/>
              </w:rPr>
              <w:t xml:space="preserve"> appropriate and efficient strategies to solve problems in relation to multiplication and division</w:t>
            </w:r>
            <w:r w:rsidR="005E75B4" w:rsidRPr="00B57E5A">
              <w:rPr>
                <w:rFonts w:ascii="Arial Narrow" w:eastAsia="Calibri" w:hAnsi="Arial Narrow"/>
                <w:lang w:val="en-AU"/>
              </w:rPr>
              <w:t>, including s</w:t>
            </w:r>
            <w:r w:rsidRPr="00B57E5A">
              <w:rPr>
                <w:rFonts w:ascii="Arial Narrow" w:eastAsia="Calibri" w:hAnsi="Arial Narrow"/>
                <w:lang w:val="en-AU"/>
              </w:rPr>
              <w:t>olving simple problems that involve dividing objects into equal set</w:t>
            </w:r>
            <w:r w:rsidR="005E75B4" w:rsidRPr="00B57E5A">
              <w:rPr>
                <w:rFonts w:ascii="Arial Narrow" w:eastAsia="Calibri" w:hAnsi="Arial Narrow"/>
                <w:lang w:val="en-AU"/>
              </w:rPr>
              <w:t>s</w:t>
            </w:r>
          </w:p>
        </w:tc>
      </w:tr>
      <w:tr w:rsidR="00AA23CB" w:rsidRPr="00B57E5A" w:rsidTr="000B6BA9">
        <w:tc>
          <w:tcPr>
            <w:tcW w:w="4998" w:type="dxa"/>
            <w:shd w:val="clear" w:color="auto" w:fill="D9D9D9"/>
          </w:tcPr>
          <w:p w:rsidR="00AA23CB" w:rsidRPr="00B57E5A" w:rsidRDefault="00AA23CB" w:rsidP="000B6BA9">
            <w:pPr>
              <w:pStyle w:val="VCAAtablecondensedheading"/>
              <w:keepNext/>
              <w:rPr>
                <w:noProof/>
              </w:rPr>
            </w:pPr>
            <w:r w:rsidRPr="00B57E5A">
              <w:rPr>
                <w:b/>
              </w:rPr>
              <w:t>Activities</w:t>
            </w:r>
            <w:r>
              <w:rPr>
                <w:b/>
              </w:rPr>
              <w:t xml:space="preserve"> (continued)</w:t>
            </w:r>
          </w:p>
        </w:tc>
        <w:tc>
          <w:tcPr>
            <w:tcW w:w="4749" w:type="dxa"/>
            <w:shd w:val="clear" w:color="auto" w:fill="D9D9D9"/>
          </w:tcPr>
          <w:p w:rsidR="00AA23CB" w:rsidRPr="00B57E5A" w:rsidRDefault="00AA23CB" w:rsidP="000B6BA9">
            <w:pPr>
              <w:pStyle w:val="VCAAtablecondensedheading"/>
              <w:keepNext/>
              <w:rPr>
                <w:noProof/>
              </w:rPr>
            </w:pPr>
            <w:r w:rsidRPr="00B57E5A">
              <w:rPr>
                <w:b/>
              </w:rPr>
              <w:t>Proficiencies</w:t>
            </w:r>
            <w:r>
              <w:rPr>
                <w:b/>
              </w:rPr>
              <w:t xml:space="preserve"> (continued)</w:t>
            </w:r>
          </w:p>
        </w:tc>
      </w:tr>
      <w:tr w:rsidR="00AA23CB" w:rsidRPr="00B57E5A" w:rsidTr="00033801">
        <w:trPr>
          <w:trHeight w:val="3073"/>
        </w:trPr>
        <w:tc>
          <w:tcPr>
            <w:tcW w:w="4998" w:type="dxa"/>
            <w:shd w:val="clear" w:color="auto" w:fill="auto"/>
          </w:tcPr>
          <w:p w:rsidR="005F7CA3" w:rsidRDefault="00AA23CB" w:rsidP="005F7CA3">
            <w:pPr>
              <w:numPr>
                <w:ilvl w:val="0"/>
                <w:numId w:val="37"/>
              </w:numPr>
              <w:shd w:val="clear" w:color="auto" w:fill="FFFFFF"/>
              <w:spacing w:before="80" w:after="80" w:line="240" w:lineRule="exact"/>
              <w:rPr>
                <w:rFonts w:ascii="Arial Narrow" w:eastAsia="Calibri" w:hAnsi="Arial Narrow"/>
                <w:color w:val="000000"/>
                <w:lang w:val="en-GB"/>
              </w:rPr>
            </w:pPr>
            <w:r w:rsidRPr="00B57E5A">
              <w:rPr>
                <w:rFonts w:ascii="Arial Narrow" w:eastAsia="Calibri" w:hAnsi="Arial Narrow"/>
                <w:color w:val="000000"/>
                <w:lang w:val="en-GB"/>
              </w:rPr>
              <w:t>Develop efficient mental and written strategies and use appropriate digital technologies for multiplication and for division where there is no remainder</w:t>
            </w:r>
          </w:p>
          <w:p w:rsidR="00AA23CB" w:rsidRPr="005F7CA3" w:rsidRDefault="00AA23CB" w:rsidP="005F7CA3">
            <w:pPr>
              <w:numPr>
                <w:ilvl w:val="0"/>
                <w:numId w:val="37"/>
              </w:numPr>
              <w:shd w:val="clear" w:color="auto" w:fill="FFFFFF"/>
              <w:spacing w:before="80" w:after="80" w:line="240" w:lineRule="exact"/>
              <w:rPr>
                <w:rFonts w:ascii="Arial Narrow" w:eastAsia="Calibri" w:hAnsi="Arial Narrow"/>
                <w:color w:val="000000"/>
                <w:lang w:val="en-GB"/>
              </w:rPr>
            </w:pPr>
            <w:r w:rsidRPr="005F7CA3">
              <w:rPr>
                <w:rFonts w:ascii="Arial Narrow" w:eastAsia="Calibri" w:hAnsi="Arial Narrow"/>
                <w:lang w:val="en-AU"/>
              </w:rPr>
              <w:t xml:space="preserve">Use knowledge of fact families to solve related multiplication and division tasks. </w:t>
            </w:r>
          </w:p>
          <w:p w:rsidR="00AA23CB" w:rsidRDefault="00AA23CB" w:rsidP="00FF36D1">
            <w:pPr>
              <w:shd w:val="clear" w:color="auto" w:fill="FFFFFF"/>
              <w:spacing w:before="80" w:after="80" w:line="240" w:lineRule="exact"/>
              <w:ind w:left="360"/>
              <w:rPr>
                <w:rFonts w:ascii="Arial Narrow" w:eastAsia="Calibri" w:hAnsi="Arial Narrow"/>
                <w:i/>
                <w:sz w:val="18"/>
                <w:szCs w:val="18"/>
                <w:lang w:val="en-AU"/>
              </w:rPr>
            </w:pPr>
            <w:r w:rsidRPr="00785F92">
              <w:rPr>
                <w:rFonts w:ascii="Arial Narrow" w:eastAsia="Calibri" w:hAnsi="Arial Narrow"/>
                <w:i/>
                <w:sz w:val="18"/>
                <w:szCs w:val="18"/>
                <w:lang w:val="en-AU"/>
              </w:rPr>
              <w:t>Note:</w:t>
            </w:r>
            <w:r>
              <w:rPr>
                <w:rFonts w:ascii="Arial Narrow" w:eastAsia="Calibri" w:hAnsi="Arial Narrow"/>
                <w:i/>
                <w:sz w:val="18"/>
                <w:szCs w:val="18"/>
                <w:lang w:val="en-AU"/>
              </w:rPr>
              <w:t xml:space="preserve"> The term</w:t>
            </w:r>
            <w:r w:rsidRPr="00785F92">
              <w:rPr>
                <w:rFonts w:ascii="Arial Narrow" w:eastAsia="Calibri" w:hAnsi="Arial Narrow"/>
                <w:i/>
                <w:sz w:val="18"/>
                <w:szCs w:val="18"/>
                <w:lang w:val="en-AU"/>
              </w:rPr>
              <w:t xml:space="preserve"> </w:t>
            </w:r>
            <w:r>
              <w:rPr>
                <w:rFonts w:ascii="Arial Narrow" w:eastAsia="Calibri" w:hAnsi="Arial Narrow"/>
                <w:i/>
                <w:sz w:val="18"/>
                <w:szCs w:val="18"/>
                <w:lang w:val="en-AU"/>
              </w:rPr>
              <w:t xml:space="preserve">‘whole number’ is used informally to distinguish between a fraction such as </w:t>
            </w:r>
            <m:oMath>
              <m:f>
                <m:fPr>
                  <m:ctrlPr>
                    <w:rPr>
                      <w:rFonts w:ascii="Cambria Math" w:eastAsia="Calibri" w:hAnsi="Cambria Math"/>
                      <w:i/>
                      <w:sz w:val="18"/>
                      <w:szCs w:val="18"/>
                      <w:lang w:val="en-AU"/>
                    </w:rPr>
                  </m:ctrlPr>
                </m:fPr>
                <m:num>
                  <m:r>
                    <w:rPr>
                      <w:rFonts w:ascii="Cambria Math" w:eastAsia="Calibri" w:hAnsi="Cambria Math"/>
                      <w:sz w:val="18"/>
                      <w:szCs w:val="18"/>
                      <w:lang w:val="en-AU"/>
                    </w:rPr>
                    <m:t>2</m:t>
                  </m:r>
                </m:num>
                <m:den>
                  <m:r>
                    <w:rPr>
                      <w:rFonts w:ascii="Cambria Math" w:eastAsia="Calibri" w:hAnsi="Cambria Math"/>
                      <w:sz w:val="18"/>
                      <w:szCs w:val="18"/>
                      <w:lang w:val="en-AU"/>
                    </w:rPr>
                    <m:t>3</m:t>
                  </m:r>
                </m:den>
              </m:f>
            </m:oMath>
            <w:r>
              <w:rPr>
                <w:rFonts w:ascii="Arial Narrow" w:eastAsia="Calibri" w:hAnsi="Arial Narrow"/>
                <w:i/>
                <w:sz w:val="18"/>
                <w:szCs w:val="18"/>
                <w:lang w:val="en-AU"/>
              </w:rPr>
              <w:t xml:space="preserve"> and a number such as </w:t>
            </w:r>
            <w:r>
              <w:rPr>
                <w:rFonts w:ascii="Arial Narrow" w:eastAsia="Calibri" w:hAnsi="Arial Narrow"/>
                <w:sz w:val="18"/>
                <w:szCs w:val="18"/>
                <w:lang w:val="en-AU"/>
              </w:rPr>
              <w:t xml:space="preserve">2. </w:t>
            </w:r>
            <w:r>
              <w:rPr>
                <w:rFonts w:ascii="Arial Narrow" w:eastAsia="Calibri" w:hAnsi="Arial Narrow"/>
                <w:i/>
                <w:sz w:val="18"/>
                <w:szCs w:val="18"/>
                <w:lang w:val="en-AU"/>
              </w:rPr>
              <w:t xml:space="preserve">The term ‘the set of whole numbers’ is sometimes used to refer to the infinite set </w:t>
            </w:r>
            <w:r>
              <w:rPr>
                <w:rFonts w:ascii="Arial Narrow" w:eastAsia="Calibri" w:hAnsi="Arial Narrow"/>
                <w:sz w:val="18"/>
                <w:szCs w:val="18"/>
                <w:lang w:val="en-AU"/>
              </w:rPr>
              <w:t xml:space="preserve">{1, 2, 3 …}; </w:t>
            </w:r>
            <w:r w:rsidRPr="00FD2B3A">
              <w:rPr>
                <w:rFonts w:ascii="Arial Narrow" w:eastAsia="Calibri" w:hAnsi="Arial Narrow"/>
                <w:i/>
                <w:sz w:val="18"/>
                <w:szCs w:val="18"/>
                <w:lang w:val="en-AU"/>
              </w:rPr>
              <w:t xml:space="preserve">sometimes it is used to </w:t>
            </w:r>
            <w:r>
              <w:rPr>
                <w:rFonts w:ascii="Arial Narrow" w:eastAsia="Calibri" w:hAnsi="Arial Narrow"/>
                <w:i/>
                <w:sz w:val="18"/>
                <w:szCs w:val="18"/>
                <w:lang w:val="en-AU"/>
              </w:rPr>
              <w:t>refer to</w:t>
            </w:r>
            <w:r w:rsidRPr="00FD2B3A">
              <w:rPr>
                <w:rFonts w:ascii="Arial Narrow" w:eastAsia="Calibri" w:hAnsi="Arial Narrow"/>
                <w:i/>
                <w:sz w:val="18"/>
                <w:szCs w:val="18"/>
                <w:lang w:val="en-AU"/>
              </w:rPr>
              <w:t xml:space="preserve"> the infinite set</w:t>
            </w:r>
          </w:p>
          <w:p w:rsidR="00AA23CB" w:rsidRDefault="00AA23CB" w:rsidP="00FF36D1">
            <w:pPr>
              <w:shd w:val="clear" w:color="auto" w:fill="FFFFFF"/>
              <w:spacing w:before="80" w:after="80" w:line="240" w:lineRule="exact"/>
              <w:ind w:left="360"/>
              <w:rPr>
                <w:rFonts w:ascii="Arial Narrow" w:eastAsia="Calibri" w:hAnsi="Arial Narrow"/>
                <w:i/>
                <w:sz w:val="18"/>
                <w:szCs w:val="18"/>
                <w:lang w:val="en-AU"/>
              </w:rPr>
            </w:pPr>
            <w:r>
              <w:rPr>
                <w:rFonts w:ascii="Arial Narrow" w:eastAsia="Calibri" w:hAnsi="Arial Narrow"/>
                <w:sz w:val="18"/>
                <w:szCs w:val="18"/>
                <w:lang w:val="en-AU"/>
              </w:rPr>
              <w:t xml:space="preserve">{0, 1, 2, 3 …} </w:t>
            </w:r>
            <w:r w:rsidRPr="00FD2B3A">
              <w:rPr>
                <w:rFonts w:ascii="Arial Narrow" w:eastAsia="Calibri" w:hAnsi="Arial Narrow"/>
                <w:i/>
                <w:sz w:val="18"/>
                <w:szCs w:val="18"/>
                <w:lang w:val="en-AU"/>
              </w:rPr>
              <w:t>and sometimes</w:t>
            </w:r>
            <w:r>
              <w:rPr>
                <w:rFonts w:ascii="Arial Narrow" w:eastAsia="Calibri" w:hAnsi="Arial Narrow"/>
                <w:i/>
                <w:sz w:val="18"/>
                <w:szCs w:val="18"/>
                <w:lang w:val="en-AU"/>
              </w:rPr>
              <w:t xml:space="preserve"> it is used to refer to the set of integers</w:t>
            </w:r>
          </w:p>
          <w:p w:rsidR="00AA23CB" w:rsidRPr="00B57E5A" w:rsidRDefault="00AA23CB" w:rsidP="00401DD7">
            <w:pPr>
              <w:shd w:val="clear" w:color="auto" w:fill="FFFFFF"/>
              <w:spacing w:before="80" w:after="80" w:line="240" w:lineRule="exact"/>
              <w:rPr>
                <w:rFonts w:ascii="Arial Narrow" w:eastAsia="Calibri" w:hAnsi="Arial Narrow"/>
                <w:color w:val="000000"/>
                <w:lang w:val="en-GB"/>
              </w:rPr>
            </w:pPr>
            <w:r>
              <w:rPr>
                <w:rFonts w:ascii="Arial Narrow" w:eastAsia="Calibri" w:hAnsi="Arial Narrow"/>
                <w:i/>
                <w:sz w:val="18"/>
                <w:szCs w:val="18"/>
                <w:lang w:val="en-AU"/>
              </w:rPr>
              <w:t xml:space="preserve">         </w:t>
            </w:r>
            <w:proofErr w:type="gramStart"/>
            <w:r>
              <w:rPr>
                <w:rFonts w:ascii="Arial Narrow" w:eastAsia="Calibri" w:hAnsi="Arial Narrow"/>
                <w:sz w:val="18"/>
                <w:szCs w:val="18"/>
                <w:lang w:val="en-AU"/>
              </w:rPr>
              <w:t>{ …</w:t>
            </w:r>
            <w:proofErr w:type="gramEnd"/>
            <w:r>
              <w:rPr>
                <w:rFonts w:ascii="Arial Narrow" w:eastAsia="Calibri" w:hAnsi="Arial Narrow"/>
                <w:sz w:val="18"/>
                <w:szCs w:val="18"/>
                <w:lang w:val="en-AU"/>
              </w:rPr>
              <w:t xml:space="preserve">-3, -2, -2, 0, 1, 2, 3 …}. </w:t>
            </w:r>
            <w:r w:rsidRPr="00FD2B3A">
              <w:rPr>
                <w:rFonts w:ascii="Arial Narrow" w:eastAsia="Calibri" w:hAnsi="Arial Narrow"/>
                <w:i/>
                <w:sz w:val="18"/>
                <w:szCs w:val="18"/>
                <w:lang w:val="en-AU"/>
              </w:rPr>
              <w:t>Integers are introduced at Level 6.</w:t>
            </w:r>
          </w:p>
        </w:tc>
        <w:tc>
          <w:tcPr>
            <w:tcW w:w="4749" w:type="dxa"/>
            <w:shd w:val="clear" w:color="auto" w:fill="auto"/>
          </w:tcPr>
          <w:p w:rsidR="00AA23CB" w:rsidRPr="00B57E5A" w:rsidRDefault="00AA23CB" w:rsidP="00AA23CB">
            <w:pPr>
              <w:numPr>
                <w:ilvl w:val="0"/>
                <w:numId w:val="37"/>
              </w:numPr>
              <w:spacing w:before="80" w:after="80" w:line="240" w:lineRule="exact"/>
              <w:rPr>
                <w:rFonts w:ascii="Arial Narrow" w:eastAsia="Calibri" w:hAnsi="Arial Narrow"/>
                <w:b/>
                <w:lang w:val="en-AU"/>
              </w:rPr>
            </w:pPr>
            <w:r w:rsidRPr="00B57E5A">
              <w:rPr>
                <w:rFonts w:ascii="Arial Narrow" w:eastAsia="Calibri" w:hAnsi="Arial Narrow"/>
                <w:b/>
                <w:lang w:val="en-AU"/>
              </w:rPr>
              <w:t>Reasoning</w:t>
            </w:r>
            <w:r w:rsidRPr="00B57E5A">
              <w:rPr>
                <w:rFonts w:ascii="Arial Narrow" w:eastAsia="Calibri" w:hAnsi="Arial Narrow"/>
                <w:lang w:val="en-AU"/>
              </w:rPr>
              <w:t xml:space="preserve"> through describing the connection between multiplication and division when solving problems related to repeated addition and equal groups</w:t>
            </w:r>
          </w:p>
        </w:tc>
      </w:tr>
    </w:tbl>
    <w:p w:rsidR="00940BC5" w:rsidRPr="00B57E5A" w:rsidRDefault="00940BC5" w:rsidP="00DA1BEC">
      <w:pPr>
        <w:spacing w:before="80" w:after="80" w:line="240" w:lineRule="exact"/>
        <w:rPr>
          <w:rFonts w:ascii="Arial Narrow" w:hAnsi="Arial Narrow" w:cs="Arial"/>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940BC5" w:rsidRPr="00B57E5A" w:rsidTr="00033801">
        <w:tc>
          <w:tcPr>
            <w:tcW w:w="9747" w:type="dxa"/>
            <w:shd w:val="clear" w:color="auto" w:fill="D9D9D9"/>
          </w:tcPr>
          <w:p w:rsidR="00940BC5" w:rsidRPr="00B57E5A" w:rsidRDefault="00940BC5">
            <w:pPr>
              <w:pStyle w:val="VCAAtablecondensedbullet"/>
              <w:rPr>
                <w:b/>
              </w:rPr>
            </w:pPr>
            <w:r w:rsidRPr="00B57E5A">
              <w:rPr>
                <w:b/>
              </w:rPr>
              <w:t>Considering different levels</w:t>
            </w:r>
          </w:p>
        </w:tc>
      </w:tr>
      <w:tr w:rsidR="006A34F4" w:rsidRPr="00B57E5A" w:rsidTr="00033801">
        <w:tc>
          <w:tcPr>
            <w:tcW w:w="9747" w:type="dxa"/>
            <w:shd w:val="clear" w:color="auto" w:fill="auto"/>
          </w:tcPr>
          <w:p w:rsidR="006A34F4" w:rsidRPr="00B57E5A" w:rsidRDefault="006A34F4" w:rsidP="00635580">
            <w:pPr>
              <w:pStyle w:val="VCAAtablecondensedbullet"/>
            </w:pPr>
            <w:r w:rsidRPr="00B57E5A">
              <w:t>Level 2</w:t>
            </w:r>
          </w:p>
          <w:p w:rsidR="006A34F4" w:rsidRPr="00B57E5A" w:rsidRDefault="006A34F4" w:rsidP="00635580">
            <w:pPr>
              <w:pStyle w:val="VCAAtablecondensedbullet"/>
            </w:pPr>
            <w:r w:rsidRPr="00B57E5A">
              <w:t>Students who are working at this level could:</w:t>
            </w:r>
          </w:p>
          <w:p w:rsidR="006A34F4" w:rsidRPr="00B57E5A" w:rsidRDefault="00033801" w:rsidP="00635580">
            <w:pPr>
              <w:pStyle w:val="VCAAtablecondensedbullet"/>
              <w:numPr>
                <w:ilvl w:val="0"/>
                <w:numId w:val="5"/>
              </w:numPr>
            </w:pPr>
            <w:r>
              <w:t>R</w:t>
            </w:r>
            <w:r w:rsidR="004B4580" w:rsidRPr="00B57E5A">
              <w:t>ecognise and represent multiplication as repeated addition</w:t>
            </w:r>
            <w:r w:rsidR="00F25292">
              <w:t>.</w:t>
            </w:r>
          </w:p>
          <w:p w:rsidR="006A34F4" w:rsidRPr="00B57E5A" w:rsidRDefault="006A34F4" w:rsidP="00635580">
            <w:pPr>
              <w:pStyle w:val="VCAAtablecondensedbullet"/>
            </w:pPr>
            <w:r w:rsidRPr="00B57E5A">
              <w:t>Level 4</w:t>
            </w:r>
          </w:p>
          <w:p w:rsidR="006A34F4" w:rsidRPr="00B57E5A" w:rsidRDefault="006A34F4" w:rsidP="00635580">
            <w:pPr>
              <w:pStyle w:val="VCAAtablecondensedbullet"/>
              <w:rPr>
                <w:noProof/>
              </w:rPr>
            </w:pPr>
            <w:r w:rsidRPr="00B57E5A">
              <w:t>Students who are working at this level could:</w:t>
            </w:r>
          </w:p>
          <w:p w:rsidR="006A34F4" w:rsidRPr="00B57E5A" w:rsidRDefault="00033801" w:rsidP="00AA23CB">
            <w:pPr>
              <w:pStyle w:val="VCAAtablecondensedbullet"/>
              <w:numPr>
                <w:ilvl w:val="0"/>
                <w:numId w:val="44"/>
              </w:numPr>
            </w:pPr>
            <w:r>
              <w:t>E</w:t>
            </w:r>
            <w:r w:rsidR="004B4580" w:rsidRPr="00B57E5A">
              <w:t xml:space="preserve">xtend key multiplication facts (e.g. 4 by 7 is 28 so 4 by 7 tens </w:t>
            </w:r>
            <w:proofErr w:type="gramStart"/>
            <w:r w:rsidR="004B4580" w:rsidRPr="00B57E5A">
              <w:t>is</w:t>
            </w:r>
            <w:proofErr w:type="gramEnd"/>
            <w:r w:rsidR="004B4580" w:rsidRPr="00B57E5A">
              <w:t xml:space="preserve"> 28 tens)</w:t>
            </w:r>
            <w:r w:rsidR="00F25292">
              <w:t>.</w:t>
            </w:r>
          </w:p>
        </w:tc>
      </w:tr>
    </w:tbl>
    <w:p w:rsidR="00940BC5" w:rsidRPr="00B57E5A" w:rsidRDefault="00940BC5" w:rsidP="00DA1BEC">
      <w:pPr>
        <w:spacing w:before="80" w:after="80" w:line="240" w:lineRule="exact"/>
        <w:rPr>
          <w:rFonts w:ascii="Arial Narrow" w:hAnsi="Arial Narrow" w:cs="Arial"/>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940BC5" w:rsidRPr="00B57E5A" w:rsidTr="00033801">
        <w:tc>
          <w:tcPr>
            <w:tcW w:w="9747" w:type="dxa"/>
            <w:shd w:val="clear" w:color="auto" w:fill="D9D9D9"/>
          </w:tcPr>
          <w:p w:rsidR="00940BC5" w:rsidRPr="00B57E5A" w:rsidRDefault="00940BC5">
            <w:pPr>
              <w:pStyle w:val="VCAAtablecondensedheading"/>
              <w:rPr>
                <w:noProof/>
              </w:rPr>
            </w:pPr>
            <w:r w:rsidRPr="00B57E5A">
              <w:rPr>
                <w:b/>
              </w:rPr>
              <w:t>Assessment ideas</w:t>
            </w:r>
          </w:p>
        </w:tc>
      </w:tr>
      <w:tr w:rsidR="00940BC5" w:rsidRPr="00B57E5A" w:rsidTr="00033801">
        <w:tc>
          <w:tcPr>
            <w:tcW w:w="9747" w:type="dxa"/>
            <w:shd w:val="clear" w:color="auto" w:fill="auto"/>
          </w:tcPr>
          <w:p w:rsidR="00D01DB5" w:rsidRPr="00B57E5A" w:rsidRDefault="00D01DB5" w:rsidP="00FF36D1">
            <w:pPr>
              <w:pStyle w:val="VCAAtablecondensedbullet"/>
            </w:pPr>
            <w:r w:rsidRPr="00B57E5A">
              <w:t>Students:</w:t>
            </w:r>
          </w:p>
          <w:p w:rsidR="00940BC5" w:rsidRPr="00B57E5A" w:rsidRDefault="00033801" w:rsidP="00FF36D1">
            <w:pPr>
              <w:pStyle w:val="VCAAtablecondensedbullet"/>
              <w:numPr>
                <w:ilvl w:val="0"/>
                <w:numId w:val="5"/>
              </w:numPr>
            </w:pPr>
            <w:r>
              <w:t>C</w:t>
            </w:r>
            <w:r w:rsidR="004B4580" w:rsidRPr="00B57E5A">
              <w:t>omplete the</w:t>
            </w:r>
            <w:r w:rsidR="004B4580" w:rsidRPr="00B57E5A">
              <w:rPr>
                <w:rStyle w:val="Hyperlink"/>
                <w:lang w:eastAsia="en-AU"/>
              </w:rPr>
              <w:t xml:space="preserve"> </w:t>
            </w:r>
            <w:hyperlink r:id="rId109" w:history="1">
              <w:r w:rsidR="004B4580" w:rsidRPr="00B57E5A">
                <w:rPr>
                  <w:rStyle w:val="Hyperlink"/>
                  <w:lang w:eastAsia="en-AU"/>
                </w:rPr>
                <w:t>following</w:t>
              </w:r>
            </w:hyperlink>
            <w:r w:rsidR="004B4580" w:rsidRPr="00B57E5A">
              <w:t xml:space="preserve"> multiplication and division assessment</w:t>
            </w:r>
            <w:r w:rsidR="00F25292">
              <w:t>.</w:t>
            </w:r>
          </w:p>
        </w:tc>
      </w:tr>
    </w:tbl>
    <w:p w:rsidR="00940BC5" w:rsidRPr="00B57E5A" w:rsidRDefault="00940BC5" w:rsidP="00DA1BEC">
      <w:pPr>
        <w:spacing w:before="80" w:after="80" w:line="240" w:lineRule="exact"/>
        <w:rPr>
          <w:rFonts w:ascii="Arial Narrow" w:hAnsi="Arial Narrow" w:cs="Arial"/>
          <w:noProof/>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940BC5" w:rsidRPr="00B57E5A" w:rsidTr="00033801">
        <w:tc>
          <w:tcPr>
            <w:tcW w:w="9747" w:type="dxa"/>
            <w:shd w:val="clear" w:color="auto" w:fill="D9D9D9"/>
          </w:tcPr>
          <w:p w:rsidR="00940BC5" w:rsidRPr="00B57E5A" w:rsidRDefault="00940BC5">
            <w:pPr>
              <w:pStyle w:val="VCAAtablecondensedheading"/>
              <w:rPr>
                <w:noProof/>
              </w:rPr>
            </w:pPr>
            <w:r w:rsidRPr="00B57E5A">
              <w:rPr>
                <w:b/>
              </w:rPr>
              <w:t>Resources</w:t>
            </w:r>
          </w:p>
        </w:tc>
      </w:tr>
      <w:tr w:rsidR="00940BC5" w:rsidRPr="00B57E5A" w:rsidTr="00033801">
        <w:tc>
          <w:tcPr>
            <w:tcW w:w="9747" w:type="dxa"/>
            <w:shd w:val="clear" w:color="auto" w:fill="FFFFFF"/>
          </w:tcPr>
          <w:p w:rsidR="00511107" w:rsidRPr="00B57E5A" w:rsidRDefault="00511107" w:rsidP="00DA1BEC">
            <w:pPr>
              <w:shd w:val="clear" w:color="auto" w:fill="FFFFFF"/>
              <w:spacing w:before="80" w:after="80" w:line="240" w:lineRule="exact"/>
              <w:rPr>
                <w:rFonts w:ascii="Arial Narrow" w:eastAsia="Calibri" w:hAnsi="Arial Narrow"/>
                <w:b/>
                <w:lang w:val="en-AU"/>
              </w:rPr>
            </w:pPr>
            <w:r w:rsidRPr="00B57E5A">
              <w:rPr>
                <w:rFonts w:ascii="Arial Narrow" w:eastAsia="Calibri" w:hAnsi="Arial Narrow"/>
                <w:b/>
                <w:lang w:val="en-AU"/>
              </w:rPr>
              <w:t>FUSE</w:t>
            </w:r>
          </w:p>
          <w:p w:rsidR="00511107" w:rsidRPr="00B57E5A" w:rsidRDefault="0014760C" w:rsidP="00FF36D1">
            <w:pPr>
              <w:shd w:val="clear" w:color="auto" w:fill="FFFFFF"/>
              <w:spacing w:before="80" w:after="80" w:line="240" w:lineRule="exact"/>
              <w:ind w:left="710" w:right="709" w:hanging="710"/>
              <w:rPr>
                <w:rFonts w:ascii="Arial Narrow" w:hAnsi="Arial Narrow"/>
                <w:lang w:eastAsia="en-AU"/>
              </w:rPr>
            </w:pPr>
            <w:hyperlink r:id="rId110" w:history="1">
              <w:r w:rsidR="00511107" w:rsidRPr="00B57E5A">
                <w:rPr>
                  <w:rStyle w:val="Hyperlink"/>
                  <w:rFonts w:ascii="Arial Narrow" w:hAnsi="Arial Narrow"/>
                  <w:lang w:eastAsia="en-AU"/>
                </w:rPr>
                <w:t>The Array</w:t>
              </w:r>
            </w:hyperlink>
          </w:p>
          <w:p w:rsidR="00511107" w:rsidRPr="00B57E5A" w:rsidRDefault="00511107" w:rsidP="00DA1BEC">
            <w:pPr>
              <w:shd w:val="clear" w:color="auto" w:fill="FFFFFF"/>
              <w:spacing w:before="80" w:after="80" w:line="240" w:lineRule="exact"/>
              <w:rPr>
                <w:rFonts w:ascii="Arial Narrow" w:eastAsia="Calibri" w:hAnsi="Arial Narrow"/>
                <w:b/>
                <w:lang w:val="en-AU"/>
              </w:rPr>
            </w:pPr>
            <w:r w:rsidRPr="00B57E5A">
              <w:rPr>
                <w:rFonts w:ascii="Arial Narrow" w:eastAsia="Calibri" w:hAnsi="Arial Narrow"/>
                <w:b/>
                <w:lang w:val="en-AU"/>
              </w:rPr>
              <w:t>Department of Education and Training (Victoria)</w:t>
            </w:r>
          </w:p>
          <w:p w:rsidR="00511107" w:rsidRPr="00B57E5A" w:rsidRDefault="0014760C">
            <w:pPr>
              <w:shd w:val="clear" w:color="auto" w:fill="FFFFFF"/>
              <w:spacing w:before="80" w:after="80" w:line="240" w:lineRule="exact"/>
              <w:rPr>
                <w:rFonts w:ascii="Arial Narrow" w:eastAsia="Calibri" w:hAnsi="Arial Narrow"/>
                <w:lang w:val="en-AU"/>
              </w:rPr>
            </w:pPr>
            <w:hyperlink r:id="rId111" w:history="1">
              <w:r w:rsidR="00511107" w:rsidRPr="00B57E5A">
                <w:rPr>
                  <w:rStyle w:val="Hyperlink"/>
                  <w:rFonts w:ascii="Arial Narrow" w:eastAsia="Calibri" w:hAnsi="Arial Narrow"/>
                  <w:lang w:val="en-AU"/>
                </w:rPr>
                <w:t>Fact Families (Multiplication and Division)</w:t>
              </w:r>
            </w:hyperlink>
          </w:p>
          <w:p w:rsidR="00511107" w:rsidRPr="00B57E5A" w:rsidRDefault="00511107">
            <w:pPr>
              <w:shd w:val="clear" w:color="auto" w:fill="FFFFFF"/>
              <w:spacing w:before="80" w:after="80" w:line="240" w:lineRule="exact"/>
              <w:rPr>
                <w:rStyle w:val="Hyperlink"/>
                <w:rFonts w:ascii="Arial Narrow" w:eastAsia="Calibri" w:hAnsi="Arial Narrow"/>
                <w:lang w:val="en-AU"/>
              </w:rPr>
            </w:pPr>
            <w:r w:rsidRPr="00B57E5A">
              <w:rPr>
                <w:rFonts w:ascii="Arial Narrow" w:eastAsia="Calibri" w:hAnsi="Arial Narrow"/>
                <w:lang w:val="en-AU"/>
              </w:rPr>
              <w:fldChar w:fldCharType="begin"/>
            </w:r>
            <w:r w:rsidRPr="00B57E5A">
              <w:rPr>
                <w:rFonts w:ascii="Arial Narrow" w:eastAsia="Calibri" w:hAnsi="Arial Narrow"/>
                <w:lang w:val="en-AU"/>
              </w:rPr>
              <w:instrText xml:space="preserve"> HYPERLINK "http://www.education.vic.gov.au/school/teachers/teachingresources/discipline/maths/assessment/pages/lvl3multi.aspx" </w:instrText>
            </w:r>
            <w:r w:rsidRPr="00B57E5A">
              <w:rPr>
                <w:rFonts w:ascii="Arial Narrow" w:eastAsia="Calibri" w:hAnsi="Arial Narrow"/>
                <w:lang w:val="en-AU"/>
              </w:rPr>
              <w:fldChar w:fldCharType="separate"/>
            </w:r>
            <w:r w:rsidRPr="00B57E5A">
              <w:rPr>
                <w:rStyle w:val="Hyperlink"/>
                <w:rFonts w:ascii="Arial Narrow" w:eastAsia="Calibri" w:hAnsi="Arial Narrow"/>
                <w:lang w:val="en-AU"/>
              </w:rPr>
              <w:t>Common Misunderstandings – Multiplicative Thinking</w:t>
            </w:r>
          </w:p>
          <w:p w:rsidR="00511107" w:rsidRPr="00B57E5A" w:rsidRDefault="00511107">
            <w:pPr>
              <w:shd w:val="clear" w:color="auto" w:fill="FFFFFF"/>
              <w:spacing w:before="80" w:after="80" w:line="240" w:lineRule="exact"/>
              <w:rPr>
                <w:rFonts w:ascii="Arial Narrow" w:eastAsia="Calibri" w:hAnsi="Arial Narrow"/>
                <w:b/>
                <w:lang w:val="en-AU"/>
              </w:rPr>
            </w:pPr>
            <w:r w:rsidRPr="00B57E5A">
              <w:rPr>
                <w:rFonts w:ascii="Arial Narrow" w:eastAsia="Calibri" w:hAnsi="Arial Narrow"/>
                <w:lang w:val="en-AU"/>
              </w:rPr>
              <w:fldChar w:fldCharType="end"/>
            </w:r>
            <w:r w:rsidRPr="00B57E5A">
              <w:rPr>
                <w:rFonts w:ascii="Arial Narrow" w:eastAsia="Calibri" w:hAnsi="Arial Narrow"/>
                <w:b/>
                <w:lang w:val="en-AU"/>
              </w:rPr>
              <w:t>Fun 4 the Brain</w:t>
            </w:r>
          </w:p>
          <w:p w:rsidR="008A764B" w:rsidRPr="00B57E5A" w:rsidRDefault="0014760C" w:rsidP="00FF36D1">
            <w:pPr>
              <w:shd w:val="clear" w:color="auto" w:fill="FFFFFF"/>
              <w:spacing w:before="80" w:after="80" w:line="240" w:lineRule="exact"/>
              <w:rPr>
                <w:rFonts w:ascii="Arial Narrow" w:hAnsi="Arial Narrow"/>
              </w:rPr>
            </w:pPr>
            <w:hyperlink r:id="rId112" w:history="1">
              <w:r w:rsidR="00511107" w:rsidRPr="00B57E5A">
                <w:rPr>
                  <w:rStyle w:val="Hyperlink"/>
                  <w:rFonts w:ascii="Arial Narrow" w:eastAsia="Calibri" w:hAnsi="Arial Narrow"/>
                  <w:lang w:val="en-AU"/>
                </w:rPr>
                <w:t>Various Activities</w:t>
              </w:r>
            </w:hyperlink>
          </w:p>
        </w:tc>
      </w:tr>
    </w:tbl>
    <w:p w:rsidR="008A764B" w:rsidRPr="00B57E5A" w:rsidRDefault="008A764B" w:rsidP="00DA1BEC">
      <w:pPr>
        <w:spacing w:before="80" w:after="80" w:line="240" w:lineRule="exact"/>
        <w:rPr>
          <w:rFonts w:ascii="Arial Narrow" w:hAnsi="Arial Narrow"/>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940BC5" w:rsidRPr="00B57E5A" w:rsidTr="00033801">
        <w:tc>
          <w:tcPr>
            <w:tcW w:w="9747" w:type="dxa"/>
            <w:shd w:val="clear" w:color="auto" w:fill="D9D9D9"/>
          </w:tcPr>
          <w:p w:rsidR="00940BC5" w:rsidRPr="00B57E5A" w:rsidRDefault="00940BC5">
            <w:pPr>
              <w:pStyle w:val="VCAAtablecondensedheading"/>
              <w:rPr>
                <w:noProof/>
              </w:rPr>
            </w:pPr>
            <w:r w:rsidRPr="00B57E5A">
              <w:rPr>
                <w:b/>
              </w:rPr>
              <w:t>Notes</w:t>
            </w:r>
          </w:p>
        </w:tc>
      </w:tr>
      <w:tr w:rsidR="00940BC5" w:rsidRPr="00B57E5A" w:rsidTr="00033801">
        <w:tc>
          <w:tcPr>
            <w:tcW w:w="9747" w:type="dxa"/>
            <w:shd w:val="clear" w:color="auto" w:fill="auto"/>
          </w:tcPr>
          <w:p w:rsidR="00940BC5" w:rsidRPr="00B57E5A" w:rsidRDefault="00940BC5" w:rsidP="00DA1BEC">
            <w:pPr>
              <w:pStyle w:val="VCAAtablecondensed"/>
              <w:rPr>
                <w:noProof/>
              </w:rPr>
            </w:pPr>
          </w:p>
        </w:tc>
      </w:tr>
      <w:tr w:rsidR="00940BC5" w:rsidRPr="00B57E5A" w:rsidTr="00033801">
        <w:tc>
          <w:tcPr>
            <w:tcW w:w="9747" w:type="dxa"/>
            <w:shd w:val="clear" w:color="auto" w:fill="auto"/>
          </w:tcPr>
          <w:p w:rsidR="00940BC5" w:rsidRPr="00B57E5A" w:rsidRDefault="00940BC5" w:rsidP="00DA1BEC">
            <w:pPr>
              <w:pStyle w:val="VCAAtablecondensed"/>
              <w:rPr>
                <w:noProof/>
              </w:rPr>
            </w:pPr>
          </w:p>
        </w:tc>
      </w:tr>
      <w:tr w:rsidR="00940BC5" w:rsidRPr="00B57E5A" w:rsidTr="00033801">
        <w:tc>
          <w:tcPr>
            <w:tcW w:w="9747" w:type="dxa"/>
            <w:shd w:val="clear" w:color="auto" w:fill="auto"/>
          </w:tcPr>
          <w:p w:rsidR="00940BC5" w:rsidRPr="00B57E5A" w:rsidRDefault="00940BC5" w:rsidP="00DA1BEC">
            <w:pPr>
              <w:pStyle w:val="VCAAtablecondensed"/>
              <w:rPr>
                <w:noProof/>
              </w:rPr>
            </w:pPr>
          </w:p>
        </w:tc>
      </w:tr>
      <w:tr w:rsidR="00940BC5" w:rsidRPr="00B57E5A" w:rsidTr="00033801">
        <w:tc>
          <w:tcPr>
            <w:tcW w:w="9747" w:type="dxa"/>
            <w:shd w:val="clear" w:color="auto" w:fill="auto"/>
          </w:tcPr>
          <w:p w:rsidR="00940BC5" w:rsidRPr="00B57E5A" w:rsidRDefault="00940BC5" w:rsidP="00DA1BEC">
            <w:pPr>
              <w:pStyle w:val="VCAAtablecondensed"/>
              <w:rPr>
                <w:noProof/>
              </w:rPr>
            </w:pPr>
          </w:p>
        </w:tc>
      </w:tr>
    </w:tbl>
    <w:p w:rsidR="00940BC5" w:rsidRPr="00B57E5A" w:rsidRDefault="00940BC5" w:rsidP="00DA1BEC">
      <w:pPr>
        <w:spacing w:before="80" w:after="80" w:line="240" w:lineRule="exact"/>
        <w:rPr>
          <w:rFonts w:ascii="Arial Narrow" w:hAnsi="Arial Narrow" w:cs="Arial"/>
          <w:noProof/>
        </w:rPr>
      </w:pPr>
    </w:p>
    <w:p w:rsidR="00033801" w:rsidRDefault="00033801">
      <w:pPr>
        <w:spacing w:after="0" w:line="240" w:lineRule="auto"/>
        <w:rPr>
          <w:rFonts w:ascii="Arial Narrow" w:hAnsi="Arial Narrow" w:cs="Arial"/>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85"/>
        <w:gridCol w:w="3177"/>
      </w:tblGrid>
      <w:tr w:rsidR="000B27BD" w:rsidRPr="00B57E5A" w:rsidTr="00033801">
        <w:tc>
          <w:tcPr>
            <w:tcW w:w="9747" w:type="dxa"/>
            <w:gridSpan w:val="3"/>
            <w:shd w:val="clear" w:color="auto" w:fill="C6D9F1"/>
          </w:tcPr>
          <w:p w:rsidR="000B27BD" w:rsidRPr="00B57E5A" w:rsidRDefault="000B27BD">
            <w:pPr>
              <w:pStyle w:val="VCAAHeading3"/>
              <w:spacing w:line="240" w:lineRule="exact"/>
              <w:rPr>
                <w:sz w:val="22"/>
                <w:szCs w:val="22"/>
              </w:rPr>
            </w:pPr>
            <w:bookmarkStart w:id="48" w:name="_Toc490915152"/>
            <w:r w:rsidRPr="00B57E5A">
              <w:rPr>
                <w:sz w:val="22"/>
                <w:szCs w:val="22"/>
              </w:rPr>
              <w:t>Topic 3.2.8 Space, Maps, Scales and Networks</w:t>
            </w:r>
            <w:bookmarkEnd w:id="48"/>
            <w:r w:rsidRPr="00B57E5A">
              <w:rPr>
                <w:sz w:val="22"/>
                <w:szCs w:val="22"/>
              </w:rPr>
              <w:t xml:space="preserve"> </w:t>
            </w:r>
          </w:p>
        </w:tc>
      </w:tr>
      <w:tr w:rsidR="000B27BD" w:rsidRPr="00B57E5A" w:rsidTr="00033801">
        <w:tc>
          <w:tcPr>
            <w:tcW w:w="3285" w:type="dxa"/>
            <w:shd w:val="clear" w:color="auto" w:fill="auto"/>
          </w:tcPr>
          <w:p w:rsidR="000B27BD" w:rsidRPr="00B57E5A" w:rsidRDefault="000B27BD" w:rsidP="00DA1BEC">
            <w:pPr>
              <w:pStyle w:val="VCAAtablecondensed"/>
            </w:pPr>
            <w:r w:rsidRPr="00B57E5A">
              <w:t xml:space="preserve">Strand: </w:t>
            </w:r>
          </w:p>
          <w:p w:rsidR="000B27BD" w:rsidRPr="00B57E5A" w:rsidRDefault="00511107">
            <w:pPr>
              <w:pStyle w:val="VCAAtablecondensed"/>
            </w:pPr>
            <w:r w:rsidRPr="00B57E5A">
              <w:t>Measurement and Geometry</w:t>
            </w:r>
          </w:p>
        </w:tc>
        <w:tc>
          <w:tcPr>
            <w:tcW w:w="3285" w:type="dxa"/>
            <w:shd w:val="clear" w:color="auto" w:fill="auto"/>
          </w:tcPr>
          <w:p w:rsidR="000B27BD" w:rsidRPr="00B57E5A" w:rsidRDefault="000B27BD">
            <w:pPr>
              <w:pStyle w:val="VCAAtablecondensed"/>
            </w:pPr>
            <w:r w:rsidRPr="00B57E5A">
              <w:t xml:space="preserve">Sub-strand: </w:t>
            </w:r>
          </w:p>
          <w:p w:rsidR="000B27BD" w:rsidRPr="00B57E5A" w:rsidRDefault="00185B0B" w:rsidP="00DE2320">
            <w:pPr>
              <w:pStyle w:val="VCAAtablecondensed"/>
            </w:pPr>
            <w:r w:rsidRPr="00B57E5A">
              <w:t xml:space="preserve">Location and </w:t>
            </w:r>
            <w:r w:rsidR="00DE2320">
              <w:t>T</w:t>
            </w:r>
            <w:r w:rsidRPr="00B57E5A">
              <w:t>ransformation</w:t>
            </w:r>
          </w:p>
        </w:tc>
        <w:tc>
          <w:tcPr>
            <w:tcW w:w="3177" w:type="dxa"/>
            <w:shd w:val="clear" w:color="auto" w:fill="auto"/>
          </w:tcPr>
          <w:p w:rsidR="000B27BD" w:rsidRPr="00B57E5A" w:rsidRDefault="000B27BD">
            <w:pPr>
              <w:pStyle w:val="VCAAtablecondensed"/>
            </w:pPr>
            <w:r w:rsidRPr="00B57E5A">
              <w:t xml:space="preserve">Recommended teaching time: </w:t>
            </w:r>
          </w:p>
          <w:p w:rsidR="000B27BD" w:rsidRPr="00B57E5A" w:rsidRDefault="002C17A2">
            <w:pPr>
              <w:pStyle w:val="VCAAtablecondensed"/>
            </w:pPr>
            <w:r w:rsidRPr="00B57E5A">
              <w:t>1 week</w:t>
            </w:r>
          </w:p>
        </w:tc>
      </w:tr>
    </w:tbl>
    <w:p w:rsidR="000B27BD" w:rsidRPr="00B57E5A" w:rsidRDefault="000B27BD" w:rsidP="00DA1BEC">
      <w:pPr>
        <w:spacing w:before="80" w:after="80" w:line="240" w:lineRule="exact"/>
        <w:rPr>
          <w:rFonts w:ascii="Arial Narrow" w:hAnsi="Arial Narrow" w:cs="Arial"/>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85"/>
        <w:gridCol w:w="3177"/>
      </w:tblGrid>
      <w:tr w:rsidR="000B27BD" w:rsidRPr="00B57E5A" w:rsidTr="00033801">
        <w:tc>
          <w:tcPr>
            <w:tcW w:w="9747" w:type="dxa"/>
            <w:gridSpan w:val="3"/>
            <w:shd w:val="clear" w:color="auto" w:fill="D9D9D9"/>
          </w:tcPr>
          <w:p w:rsidR="000B27BD" w:rsidRPr="00B57E5A" w:rsidRDefault="000B27BD">
            <w:pPr>
              <w:pStyle w:val="VCAAtablecondensedheading"/>
              <w:rPr>
                <w:b/>
              </w:rPr>
            </w:pPr>
            <w:r w:rsidRPr="00B57E5A">
              <w:rPr>
                <w:b/>
              </w:rPr>
              <w:t>Mapping to F–10 curriculum in Victoria</w:t>
            </w:r>
          </w:p>
        </w:tc>
      </w:tr>
      <w:tr w:rsidR="000B27BD" w:rsidRPr="00B57E5A" w:rsidTr="00033801">
        <w:tc>
          <w:tcPr>
            <w:tcW w:w="9747" w:type="dxa"/>
            <w:gridSpan w:val="3"/>
            <w:shd w:val="clear" w:color="auto" w:fill="auto"/>
          </w:tcPr>
          <w:p w:rsidR="000B27BD" w:rsidRPr="00B57E5A" w:rsidRDefault="000B27BD" w:rsidP="00DA1BEC">
            <w:pPr>
              <w:pStyle w:val="VCAAtablecondensedheading"/>
            </w:pPr>
            <w:r w:rsidRPr="00B57E5A">
              <w:rPr>
                <w:b/>
              </w:rPr>
              <w:t>Content descriptions</w:t>
            </w:r>
          </w:p>
        </w:tc>
      </w:tr>
      <w:tr w:rsidR="000B27BD" w:rsidRPr="00B57E5A" w:rsidTr="00033801">
        <w:tc>
          <w:tcPr>
            <w:tcW w:w="9747" w:type="dxa"/>
            <w:gridSpan w:val="3"/>
            <w:shd w:val="clear" w:color="auto" w:fill="auto"/>
          </w:tcPr>
          <w:p w:rsidR="000B27BD" w:rsidRPr="00B57E5A" w:rsidRDefault="00B83E5C" w:rsidP="00AA23CB">
            <w:pPr>
              <w:pStyle w:val="VCAAtablecondensedbullet"/>
              <w:numPr>
                <w:ilvl w:val="0"/>
                <w:numId w:val="61"/>
              </w:numPr>
              <w:rPr>
                <w:color w:val="333333"/>
              </w:rPr>
            </w:pPr>
            <w:r w:rsidRPr="00B57E5A">
              <w:rPr>
                <w:color w:val="333333"/>
              </w:rPr>
              <w:t xml:space="preserve">Create and interpret simple grid maps to show position and pathways </w:t>
            </w:r>
            <w:hyperlink r:id="rId113" w:tooltip="View elaborations and additional details of VCMMG143" w:history="1">
              <w:r w:rsidRPr="00B57E5A">
                <w:rPr>
                  <w:color w:val="0000FF"/>
                  <w:u w:val="single"/>
                  <w:bdr w:val="none" w:sz="0" w:space="0" w:color="auto" w:frame="1"/>
                </w:rPr>
                <w:t>(VCMMG143)</w:t>
              </w:r>
            </w:hyperlink>
          </w:p>
        </w:tc>
      </w:tr>
      <w:tr w:rsidR="000B27BD" w:rsidRPr="00B57E5A" w:rsidTr="00033801">
        <w:tc>
          <w:tcPr>
            <w:tcW w:w="9747" w:type="dxa"/>
            <w:gridSpan w:val="3"/>
            <w:shd w:val="clear" w:color="auto" w:fill="auto"/>
          </w:tcPr>
          <w:p w:rsidR="000B27BD" w:rsidRPr="00B57E5A" w:rsidRDefault="000B27BD" w:rsidP="00DA1BEC">
            <w:pPr>
              <w:pStyle w:val="VCAAtablecondensedheading"/>
              <w:rPr>
                <w:b/>
              </w:rPr>
            </w:pPr>
            <w:r w:rsidRPr="00B57E5A">
              <w:rPr>
                <w:b/>
              </w:rPr>
              <w:t>Achievement standard (excerpt in bold)</w:t>
            </w:r>
          </w:p>
        </w:tc>
      </w:tr>
      <w:tr w:rsidR="000D3364" w:rsidRPr="00B57E5A" w:rsidTr="00033801">
        <w:tc>
          <w:tcPr>
            <w:tcW w:w="3285" w:type="dxa"/>
            <w:shd w:val="clear" w:color="auto" w:fill="auto"/>
          </w:tcPr>
          <w:p w:rsidR="000D3364" w:rsidRPr="00B57E5A" w:rsidRDefault="000D3364" w:rsidP="00DA1BEC">
            <w:pPr>
              <w:pStyle w:val="VCAAtablecondensed"/>
              <w:rPr>
                <w:color w:val="A6A6A6"/>
              </w:rPr>
            </w:pPr>
            <w:r w:rsidRPr="00B57E5A">
              <w:rPr>
                <w:color w:val="A6A6A6"/>
              </w:rPr>
              <w:t>Level</w:t>
            </w:r>
            <w:r w:rsidR="0095728C" w:rsidRPr="00B57E5A">
              <w:rPr>
                <w:color w:val="A6A6A6"/>
              </w:rPr>
              <w:t xml:space="preserve"> </w:t>
            </w:r>
            <w:r w:rsidRPr="00B57E5A">
              <w:rPr>
                <w:color w:val="A6A6A6"/>
              </w:rPr>
              <w:t>2</w:t>
            </w:r>
          </w:p>
        </w:tc>
        <w:tc>
          <w:tcPr>
            <w:tcW w:w="3285" w:type="dxa"/>
            <w:shd w:val="clear" w:color="auto" w:fill="auto"/>
          </w:tcPr>
          <w:p w:rsidR="000D3364" w:rsidRPr="00B57E5A" w:rsidRDefault="000D3364">
            <w:pPr>
              <w:pStyle w:val="VCAAtablecondensed"/>
            </w:pPr>
            <w:r w:rsidRPr="00B57E5A">
              <w:rPr>
                <w:b/>
              </w:rPr>
              <w:t>Level 3</w:t>
            </w:r>
          </w:p>
        </w:tc>
        <w:tc>
          <w:tcPr>
            <w:tcW w:w="3177" w:type="dxa"/>
            <w:shd w:val="clear" w:color="auto" w:fill="auto"/>
          </w:tcPr>
          <w:p w:rsidR="000D3364" w:rsidRPr="00B57E5A" w:rsidRDefault="000D3364">
            <w:pPr>
              <w:pStyle w:val="VCAAtablecondensed"/>
              <w:rPr>
                <w:color w:val="A6A6A6"/>
              </w:rPr>
            </w:pPr>
            <w:r w:rsidRPr="00B57E5A">
              <w:rPr>
                <w:color w:val="A6A6A6"/>
              </w:rPr>
              <w:t>Level 4</w:t>
            </w:r>
          </w:p>
        </w:tc>
      </w:tr>
      <w:tr w:rsidR="00511107" w:rsidRPr="00B57E5A" w:rsidTr="00033801">
        <w:tc>
          <w:tcPr>
            <w:tcW w:w="3285" w:type="dxa"/>
            <w:shd w:val="clear" w:color="auto" w:fill="auto"/>
          </w:tcPr>
          <w:p w:rsidR="00511107" w:rsidRPr="00B57E5A" w:rsidRDefault="00511107" w:rsidP="00DA1BEC">
            <w:pPr>
              <w:pStyle w:val="VCAAtablecondensed"/>
              <w:rPr>
                <w:color w:val="A6A6A6"/>
              </w:rPr>
            </w:pPr>
            <w:r w:rsidRPr="00B57E5A">
              <w:rPr>
                <w:color w:val="A6A6A6"/>
              </w:rPr>
              <w:t>Students order shapes and objects, using informal units for a range of measures. They tell time to the quarter hour and use a calendar to identify the date, days, weeks and months included in seasons and other events. Students draw two-dimensional shapes, specify their features and explain the effects of one-step transformations. They recognise the features of three-dimensional objects. They interpret simple maps of familiar locations.</w:t>
            </w:r>
          </w:p>
        </w:tc>
        <w:tc>
          <w:tcPr>
            <w:tcW w:w="3285" w:type="dxa"/>
            <w:shd w:val="clear" w:color="auto" w:fill="auto"/>
          </w:tcPr>
          <w:p w:rsidR="00511107" w:rsidRPr="00B57E5A" w:rsidRDefault="00511107">
            <w:pPr>
              <w:pStyle w:val="VCAAtablecondensed"/>
              <w:rPr>
                <w:highlight w:val="yellow"/>
              </w:rPr>
            </w:pPr>
            <w:r w:rsidRPr="00B57E5A">
              <w:rPr>
                <w:color w:val="333333"/>
              </w:rPr>
              <w:t xml:space="preserve">Students use metric units for length, area, mass and capacity. They tell time to the nearest minute. Students identify symmetry in natural and constructed environments. They use angle size as a measure of turn in real situations and make models of three-dimensional objects. </w:t>
            </w:r>
            <w:r w:rsidRPr="00B57E5A">
              <w:rPr>
                <w:b/>
                <w:color w:val="333333"/>
              </w:rPr>
              <w:t>Students match positions on maps with given information and create simple maps.</w:t>
            </w:r>
          </w:p>
        </w:tc>
        <w:tc>
          <w:tcPr>
            <w:tcW w:w="3177" w:type="dxa"/>
            <w:shd w:val="clear" w:color="auto" w:fill="auto"/>
          </w:tcPr>
          <w:p w:rsidR="00511107" w:rsidRPr="00B57E5A" w:rsidRDefault="00511107">
            <w:pPr>
              <w:pStyle w:val="VCAAtablecondensed"/>
              <w:rPr>
                <w:color w:val="A6A6A6"/>
              </w:rPr>
            </w:pPr>
            <w:r w:rsidRPr="00B57E5A">
              <w:rPr>
                <w:color w:val="A6A6A6"/>
              </w:rPr>
              <w:t>Students compare areas of regular and irregular shapes, using informal units. They solve problems involving time duration. Students use scaled instruments to measure length, angle, area, mass, capacity and temperature of shapes and objects. They convert between units of time. Students create symmetrical simple and composite shapes and patterns, with and without the use of digital technology. They classify angles in relation to a right angle. Students interpret information contained in maps.</w:t>
            </w:r>
          </w:p>
        </w:tc>
      </w:tr>
    </w:tbl>
    <w:p w:rsidR="000B27BD" w:rsidRPr="00B57E5A" w:rsidRDefault="000B27BD" w:rsidP="00DA1BEC">
      <w:pPr>
        <w:spacing w:before="80" w:after="80" w:line="240" w:lineRule="exact"/>
        <w:rPr>
          <w:rFonts w:ascii="Arial Narrow" w:hAnsi="Arial Narrow" w:cs="Arial"/>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252"/>
      </w:tblGrid>
      <w:tr w:rsidR="000B27BD" w:rsidRPr="00B57E5A" w:rsidTr="00033801">
        <w:tc>
          <w:tcPr>
            <w:tcW w:w="5495" w:type="dxa"/>
            <w:shd w:val="clear" w:color="auto" w:fill="D9D9D9"/>
          </w:tcPr>
          <w:p w:rsidR="000B27BD" w:rsidRPr="00B57E5A" w:rsidRDefault="000B27BD">
            <w:pPr>
              <w:pStyle w:val="VCAAtablecondensedheading"/>
              <w:keepNext/>
              <w:rPr>
                <w:noProof/>
              </w:rPr>
            </w:pPr>
            <w:r w:rsidRPr="00B57E5A">
              <w:rPr>
                <w:b/>
              </w:rPr>
              <w:t>Activities</w:t>
            </w:r>
          </w:p>
        </w:tc>
        <w:tc>
          <w:tcPr>
            <w:tcW w:w="4252" w:type="dxa"/>
            <w:shd w:val="clear" w:color="auto" w:fill="D9D9D9"/>
          </w:tcPr>
          <w:p w:rsidR="000B27BD" w:rsidRPr="00B57E5A" w:rsidRDefault="000B27BD">
            <w:pPr>
              <w:pStyle w:val="VCAAtablecondensedheading"/>
              <w:keepNext/>
              <w:rPr>
                <w:noProof/>
              </w:rPr>
            </w:pPr>
            <w:r w:rsidRPr="00B57E5A">
              <w:rPr>
                <w:b/>
              </w:rPr>
              <w:t>Proficiencies</w:t>
            </w:r>
          </w:p>
        </w:tc>
      </w:tr>
      <w:tr w:rsidR="000B27BD" w:rsidRPr="00B57E5A" w:rsidTr="00033801">
        <w:tc>
          <w:tcPr>
            <w:tcW w:w="5495" w:type="dxa"/>
            <w:shd w:val="clear" w:color="auto" w:fill="auto"/>
          </w:tcPr>
          <w:p w:rsidR="000E68D1" w:rsidRPr="00B57E5A" w:rsidRDefault="000E68D1" w:rsidP="00AA23CB">
            <w:pPr>
              <w:numPr>
                <w:ilvl w:val="0"/>
                <w:numId w:val="8"/>
              </w:numPr>
              <w:spacing w:before="80" w:after="80" w:line="240" w:lineRule="exact"/>
              <w:rPr>
                <w:rFonts w:ascii="Arial Narrow" w:hAnsi="Arial Narrow"/>
              </w:rPr>
            </w:pPr>
            <w:r w:rsidRPr="00B57E5A">
              <w:rPr>
                <w:rFonts w:ascii="Arial Narrow" w:hAnsi="Arial Narrow"/>
              </w:rPr>
              <w:t>Creating a map to show position and pathways</w:t>
            </w:r>
          </w:p>
          <w:p w:rsidR="000E68D1" w:rsidRPr="00B57E5A" w:rsidRDefault="000E68D1" w:rsidP="00AA23CB">
            <w:pPr>
              <w:numPr>
                <w:ilvl w:val="0"/>
                <w:numId w:val="8"/>
              </w:numPr>
              <w:spacing w:before="80" w:after="80" w:line="240" w:lineRule="exact"/>
              <w:rPr>
                <w:rFonts w:ascii="Arial Narrow" w:hAnsi="Arial Narrow"/>
              </w:rPr>
            </w:pPr>
            <w:r w:rsidRPr="00B57E5A">
              <w:rPr>
                <w:rFonts w:ascii="Arial Narrow" w:hAnsi="Arial Narrow"/>
              </w:rPr>
              <w:t>Interpret simple maps of familiar locations and identify the relative positions of key features</w:t>
            </w:r>
          </w:p>
          <w:p w:rsidR="000E68D1" w:rsidRPr="00B57E5A" w:rsidRDefault="000E68D1" w:rsidP="00AA23CB">
            <w:pPr>
              <w:numPr>
                <w:ilvl w:val="0"/>
                <w:numId w:val="8"/>
              </w:numPr>
              <w:spacing w:before="80" w:after="80" w:line="240" w:lineRule="exact"/>
              <w:rPr>
                <w:rFonts w:ascii="Arial Narrow" w:hAnsi="Arial Narrow"/>
              </w:rPr>
            </w:pPr>
            <w:r w:rsidRPr="00B57E5A">
              <w:rPr>
                <w:rFonts w:ascii="Arial Narrow" w:hAnsi="Arial Narrow"/>
              </w:rPr>
              <w:t xml:space="preserve">Understand that we use </w:t>
            </w:r>
            <w:r w:rsidR="004B4580" w:rsidRPr="00B57E5A">
              <w:rPr>
                <w:rFonts w:ascii="Arial Narrow" w:hAnsi="Arial Narrow"/>
              </w:rPr>
              <w:t xml:space="preserve">maps </w:t>
            </w:r>
            <w:r w:rsidRPr="00B57E5A">
              <w:rPr>
                <w:rFonts w:ascii="Arial Narrow" w:hAnsi="Arial Narrow"/>
                <w:i/>
              </w:rPr>
              <w:t>representations</w:t>
            </w:r>
            <w:r w:rsidRPr="00B57E5A">
              <w:rPr>
                <w:rFonts w:ascii="Arial Narrow" w:hAnsi="Arial Narrow"/>
              </w:rPr>
              <w:t xml:space="preserve"> of objects and their positions on a map</w:t>
            </w:r>
          </w:p>
          <w:p w:rsidR="000E68D1" w:rsidRPr="00B57E5A" w:rsidRDefault="000E68D1" w:rsidP="00AA23CB">
            <w:pPr>
              <w:numPr>
                <w:ilvl w:val="0"/>
                <w:numId w:val="8"/>
              </w:numPr>
              <w:spacing w:before="80" w:after="80" w:line="240" w:lineRule="exact"/>
              <w:rPr>
                <w:rFonts w:ascii="Arial Narrow" w:hAnsi="Arial Narrow"/>
              </w:rPr>
            </w:pPr>
            <w:r w:rsidRPr="00B57E5A">
              <w:rPr>
                <w:rFonts w:ascii="Arial Narrow" w:hAnsi="Arial Narrow"/>
              </w:rPr>
              <w:t xml:space="preserve">Understand </w:t>
            </w:r>
            <w:r w:rsidR="004B4580" w:rsidRPr="00B57E5A">
              <w:rPr>
                <w:rFonts w:ascii="Arial Narrow" w:hAnsi="Arial Narrow"/>
              </w:rPr>
              <w:t xml:space="preserve">how to give and </w:t>
            </w:r>
            <w:r w:rsidRPr="00B57E5A">
              <w:rPr>
                <w:rFonts w:ascii="Arial Narrow" w:hAnsi="Arial Narrow"/>
              </w:rPr>
              <w:t>tak</w:t>
            </w:r>
            <w:r w:rsidR="004B4580" w:rsidRPr="00B57E5A">
              <w:rPr>
                <w:rFonts w:ascii="Arial Narrow" w:hAnsi="Arial Narrow"/>
              </w:rPr>
              <w:t>e</w:t>
            </w:r>
            <w:r w:rsidRPr="00B57E5A">
              <w:rPr>
                <w:rFonts w:ascii="Arial Narrow" w:hAnsi="Arial Narrow"/>
              </w:rPr>
              <w:t xml:space="preserve"> directions to get to a place on a map</w:t>
            </w:r>
          </w:p>
          <w:p w:rsidR="000E68D1" w:rsidRPr="00B57E5A" w:rsidRDefault="000E68D1" w:rsidP="00AA23CB">
            <w:pPr>
              <w:numPr>
                <w:ilvl w:val="0"/>
                <w:numId w:val="8"/>
              </w:numPr>
              <w:spacing w:before="80" w:after="80" w:line="240" w:lineRule="exact"/>
              <w:rPr>
                <w:rFonts w:ascii="Arial Narrow" w:hAnsi="Arial Narrow"/>
              </w:rPr>
            </w:pPr>
            <w:r w:rsidRPr="00B57E5A">
              <w:rPr>
                <w:rFonts w:ascii="Arial Narrow" w:hAnsi="Arial Narrow"/>
              </w:rPr>
              <w:t>Understand the meaning and importance of words such as clockwise, anticlockwise, forward and under when giving and following directions</w:t>
            </w:r>
          </w:p>
          <w:p w:rsidR="000B27BD" w:rsidRPr="00B57E5A" w:rsidRDefault="000E68D1" w:rsidP="00AA23CB">
            <w:pPr>
              <w:numPr>
                <w:ilvl w:val="0"/>
                <w:numId w:val="8"/>
              </w:numPr>
              <w:spacing w:before="80" w:after="80" w:line="240" w:lineRule="exact"/>
              <w:rPr>
                <w:rFonts w:ascii="Arial Narrow" w:hAnsi="Arial Narrow"/>
              </w:rPr>
            </w:pPr>
            <w:r w:rsidRPr="00B57E5A">
              <w:rPr>
                <w:rFonts w:ascii="Arial Narrow" w:hAnsi="Arial Narrow"/>
              </w:rPr>
              <w:t>Read co-ordinates on a map</w:t>
            </w:r>
            <w:r w:rsidR="004B4580" w:rsidRPr="00B57E5A">
              <w:rPr>
                <w:rFonts w:ascii="Arial Narrow" w:hAnsi="Arial Narrow"/>
              </w:rPr>
              <w:t xml:space="preserve"> that indicate position, e.g. </w:t>
            </w:r>
            <w:r w:rsidRPr="00B57E5A">
              <w:rPr>
                <w:rFonts w:ascii="Arial Narrow" w:hAnsi="Arial Narrow"/>
              </w:rPr>
              <w:t>A4 or B7</w:t>
            </w:r>
          </w:p>
        </w:tc>
        <w:tc>
          <w:tcPr>
            <w:tcW w:w="4252" w:type="dxa"/>
            <w:shd w:val="clear" w:color="auto" w:fill="auto"/>
          </w:tcPr>
          <w:p w:rsidR="000E68D1" w:rsidRPr="00B57E5A" w:rsidRDefault="000E68D1" w:rsidP="00AA23CB">
            <w:pPr>
              <w:numPr>
                <w:ilvl w:val="0"/>
                <w:numId w:val="8"/>
              </w:numPr>
              <w:spacing w:before="80" w:after="80" w:line="240" w:lineRule="exact"/>
              <w:rPr>
                <w:rFonts w:ascii="Arial Narrow" w:eastAsia="Calibri" w:hAnsi="Arial Narrow"/>
                <w:lang w:val="en-AU"/>
              </w:rPr>
            </w:pPr>
            <w:r w:rsidRPr="00B57E5A">
              <w:rPr>
                <w:rFonts w:ascii="Arial Narrow" w:eastAsia="Calibri" w:hAnsi="Arial Narrow"/>
                <w:b/>
                <w:lang w:val="en-AU"/>
              </w:rPr>
              <w:t>Fluency</w:t>
            </w:r>
            <w:r w:rsidRPr="00B57E5A">
              <w:rPr>
                <w:rFonts w:ascii="Arial Narrow" w:eastAsia="Calibri" w:hAnsi="Arial Narrow"/>
                <w:lang w:val="en-AU"/>
              </w:rPr>
              <w:t xml:space="preserve"> in choosing language to communicate pathways on a map. </w:t>
            </w:r>
          </w:p>
          <w:p w:rsidR="000E68D1" w:rsidRPr="00B57E5A" w:rsidRDefault="000E68D1" w:rsidP="00AA23CB">
            <w:pPr>
              <w:numPr>
                <w:ilvl w:val="0"/>
                <w:numId w:val="8"/>
              </w:numPr>
              <w:spacing w:before="80" w:after="80" w:line="240" w:lineRule="exact"/>
              <w:rPr>
                <w:rFonts w:ascii="Arial Narrow" w:eastAsia="Calibri" w:hAnsi="Arial Narrow"/>
                <w:lang w:val="en-AU"/>
              </w:rPr>
            </w:pPr>
            <w:r w:rsidRPr="00B57E5A">
              <w:rPr>
                <w:rFonts w:ascii="Arial Narrow" w:eastAsia="Calibri" w:hAnsi="Arial Narrow"/>
                <w:b/>
                <w:lang w:val="en-AU"/>
              </w:rPr>
              <w:t>Understanding</w:t>
            </w:r>
            <w:r w:rsidRPr="00B57E5A">
              <w:rPr>
                <w:rFonts w:ascii="Arial Narrow" w:eastAsia="Calibri" w:hAnsi="Arial Narrow"/>
                <w:lang w:val="en-AU"/>
              </w:rPr>
              <w:t xml:space="preserve"> the meaning and importance of vocabulary to give and follow directions to and from a place</w:t>
            </w:r>
          </w:p>
          <w:p w:rsidR="000E68D1" w:rsidRPr="00B57E5A" w:rsidRDefault="000E68D1" w:rsidP="00AA23CB">
            <w:pPr>
              <w:numPr>
                <w:ilvl w:val="0"/>
                <w:numId w:val="8"/>
              </w:numPr>
              <w:spacing w:before="80" w:after="80" w:line="240" w:lineRule="exact"/>
              <w:rPr>
                <w:rFonts w:ascii="Arial Narrow" w:eastAsia="Calibri" w:hAnsi="Arial Narrow"/>
                <w:lang w:val="en-AU"/>
              </w:rPr>
            </w:pPr>
            <w:r w:rsidRPr="00B57E5A">
              <w:rPr>
                <w:rFonts w:ascii="Arial Narrow" w:eastAsia="Calibri" w:hAnsi="Arial Narrow"/>
                <w:b/>
                <w:lang w:val="en-AU"/>
              </w:rPr>
              <w:t>Problem solving</w:t>
            </w:r>
            <w:r w:rsidRPr="00B57E5A">
              <w:rPr>
                <w:rFonts w:ascii="Arial Narrow" w:eastAsia="Calibri" w:hAnsi="Arial Narrow"/>
                <w:lang w:val="en-AU"/>
              </w:rPr>
              <w:t xml:space="preserve"> to make choices when reading maps to decide on a path to a given object or location</w:t>
            </w:r>
          </w:p>
          <w:p w:rsidR="000B27BD" w:rsidRPr="00B57E5A" w:rsidRDefault="000E68D1" w:rsidP="00AA23CB">
            <w:pPr>
              <w:numPr>
                <w:ilvl w:val="0"/>
                <w:numId w:val="8"/>
              </w:numPr>
              <w:spacing w:before="80" w:after="80" w:line="240" w:lineRule="exact"/>
              <w:rPr>
                <w:rFonts w:ascii="Arial Narrow" w:hAnsi="Arial Narrow"/>
              </w:rPr>
            </w:pPr>
            <w:r w:rsidRPr="00B57E5A">
              <w:rPr>
                <w:rFonts w:ascii="Arial Narrow" w:eastAsia="Calibri" w:hAnsi="Arial Narrow"/>
                <w:b/>
                <w:lang w:val="en-AU"/>
              </w:rPr>
              <w:t>Reasoning</w:t>
            </w:r>
            <w:r w:rsidRPr="00B57E5A">
              <w:rPr>
                <w:rFonts w:ascii="Arial Narrow" w:eastAsia="Calibri" w:hAnsi="Arial Narrow"/>
                <w:lang w:val="en-AU"/>
              </w:rPr>
              <w:t xml:space="preserve"> includes giving accurate directions for someone to be able to follow to a given location</w:t>
            </w:r>
          </w:p>
        </w:tc>
      </w:tr>
    </w:tbl>
    <w:p w:rsidR="00033801" w:rsidRDefault="00033801" w:rsidP="00DA1BEC">
      <w:pPr>
        <w:spacing w:before="80" w:after="80" w:line="240" w:lineRule="exact"/>
        <w:rPr>
          <w:rFonts w:ascii="Arial Narrow" w:hAnsi="Arial Narrow" w:cs="Arial"/>
          <w:noProof/>
        </w:rPr>
      </w:pPr>
    </w:p>
    <w:p w:rsidR="00033801" w:rsidRDefault="00033801">
      <w:pPr>
        <w:spacing w:after="0" w:line="240" w:lineRule="auto"/>
        <w:rPr>
          <w:rFonts w:ascii="Arial Narrow" w:hAnsi="Arial Narrow" w:cs="Arial"/>
          <w:noProof/>
        </w:rPr>
      </w:pPr>
      <w:r>
        <w:rPr>
          <w:rFonts w:ascii="Arial Narrow" w:hAnsi="Arial Narrow" w:cs="Arial"/>
          <w:noProof/>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0B27BD" w:rsidRPr="00B57E5A" w:rsidTr="00033801">
        <w:tc>
          <w:tcPr>
            <w:tcW w:w="9747" w:type="dxa"/>
            <w:shd w:val="clear" w:color="auto" w:fill="D9D9D9"/>
          </w:tcPr>
          <w:p w:rsidR="000B27BD" w:rsidRPr="00B57E5A" w:rsidRDefault="000B27BD">
            <w:pPr>
              <w:pStyle w:val="VCAAtablecondensedbullet"/>
              <w:rPr>
                <w:b/>
              </w:rPr>
            </w:pPr>
            <w:r w:rsidRPr="00B57E5A">
              <w:rPr>
                <w:b/>
              </w:rPr>
              <w:t>Considering different levels</w:t>
            </w:r>
          </w:p>
        </w:tc>
      </w:tr>
      <w:tr w:rsidR="006A34F4" w:rsidRPr="00B57E5A" w:rsidTr="00033801">
        <w:tc>
          <w:tcPr>
            <w:tcW w:w="9747" w:type="dxa"/>
            <w:shd w:val="clear" w:color="auto" w:fill="auto"/>
          </w:tcPr>
          <w:p w:rsidR="006A34F4" w:rsidRPr="00B57E5A" w:rsidRDefault="006A34F4" w:rsidP="00635580">
            <w:pPr>
              <w:pStyle w:val="VCAAtablecondensedbullet"/>
            </w:pPr>
            <w:r w:rsidRPr="00B57E5A">
              <w:t>Level 2</w:t>
            </w:r>
          </w:p>
          <w:p w:rsidR="006A34F4" w:rsidRPr="00B57E5A" w:rsidRDefault="006A34F4" w:rsidP="00635580">
            <w:pPr>
              <w:pStyle w:val="VCAAtablecondensedbullet"/>
            </w:pPr>
            <w:r w:rsidRPr="00B57E5A">
              <w:t>Students who are working at this level could:</w:t>
            </w:r>
          </w:p>
          <w:p w:rsidR="006A34F4" w:rsidRPr="00B57E5A" w:rsidRDefault="00033801" w:rsidP="00635580">
            <w:pPr>
              <w:pStyle w:val="VCAAtablecondensedbullet"/>
              <w:numPr>
                <w:ilvl w:val="0"/>
                <w:numId w:val="5"/>
              </w:numPr>
            </w:pPr>
            <w:r>
              <w:t>I</w:t>
            </w:r>
            <w:r w:rsidR="004B4580" w:rsidRPr="00B57E5A">
              <w:t>nterpret simple maps of familiar locations and identify the relative positions of key features</w:t>
            </w:r>
            <w:r w:rsidR="00F25292">
              <w:t>.</w:t>
            </w:r>
          </w:p>
          <w:p w:rsidR="006A34F4" w:rsidRPr="00B57E5A" w:rsidRDefault="006A34F4" w:rsidP="00635580">
            <w:pPr>
              <w:pStyle w:val="VCAAtablecondensedbullet"/>
            </w:pPr>
            <w:r w:rsidRPr="00B57E5A">
              <w:t>Level 4</w:t>
            </w:r>
          </w:p>
          <w:p w:rsidR="006A34F4" w:rsidRPr="00B57E5A" w:rsidRDefault="006A34F4" w:rsidP="00635580">
            <w:pPr>
              <w:pStyle w:val="VCAAtablecondensedbullet"/>
              <w:rPr>
                <w:noProof/>
              </w:rPr>
            </w:pPr>
            <w:r w:rsidRPr="00B57E5A">
              <w:t>Students who are working at this level could:</w:t>
            </w:r>
          </w:p>
          <w:p w:rsidR="006A34F4" w:rsidRPr="00B57E5A" w:rsidRDefault="00033801" w:rsidP="00AA23CB">
            <w:pPr>
              <w:pStyle w:val="VCAAtablecondensedbullet"/>
              <w:numPr>
                <w:ilvl w:val="0"/>
                <w:numId w:val="44"/>
              </w:numPr>
            </w:pPr>
            <w:r>
              <w:t>U</w:t>
            </w:r>
            <w:r w:rsidR="004B4580" w:rsidRPr="00B57E5A">
              <w:t>se simple scales and legends to interpret information contained in basic maps</w:t>
            </w:r>
            <w:r w:rsidR="00F25292">
              <w:t>.</w:t>
            </w:r>
          </w:p>
        </w:tc>
      </w:tr>
    </w:tbl>
    <w:p w:rsidR="000B27BD" w:rsidRPr="00B57E5A" w:rsidRDefault="000B27BD" w:rsidP="00DA1BEC">
      <w:pPr>
        <w:spacing w:before="80" w:after="80" w:line="240" w:lineRule="exact"/>
        <w:rPr>
          <w:rFonts w:ascii="Arial Narrow" w:hAnsi="Arial Narrow" w:cs="Arial"/>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0B27BD" w:rsidRPr="00B57E5A" w:rsidTr="00033801">
        <w:tc>
          <w:tcPr>
            <w:tcW w:w="9747" w:type="dxa"/>
            <w:shd w:val="clear" w:color="auto" w:fill="D9D9D9"/>
          </w:tcPr>
          <w:p w:rsidR="000B27BD" w:rsidRPr="00B57E5A" w:rsidRDefault="000B27BD">
            <w:pPr>
              <w:pStyle w:val="VCAAtablecondensedheading"/>
              <w:rPr>
                <w:noProof/>
              </w:rPr>
            </w:pPr>
            <w:r w:rsidRPr="00B57E5A">
              <w:rPr>
                <w:b/>
              </w:rPr>
              <w:t>Assessment ideas</w:t>
            </w:r>
          </w:p>
        </w:tc>
      </w:tr>
      <w:tr w:rsidR="000B27BD" w:rsidRPr="00B57E5A" w:rsidTr="00033801">
        <w:trPr>
          <w:trHeight w:val="938"/>
        </w:trPr>
        <w:tc>
          <w:tcPr>
            <w:tcW w:w="9747" w:type="dxa"/>
            <w:shd w:val="clear" w:color="auto" w:fill="auto"/>
          </w:tcPr>
          <w:p w:rsidR="00D01DB5" w:rsidRPr="00B57E5A" w:rsidRDefault="00D01DB5" w:rsidP="00FF36D1">
            <w:pPr>
              <w:spacing w:before="80" w:after="80" w:line="240" w:lineRule="exact"/>
              <w:rPr>
                <w:rFonts w:ascii="Arial Narrow" w:hAnsi="Arial Narrow"/>
                <w:lang w:eastAsia="en-AU"/>
              </w:rPr>
            </w:pPr>
            <w:r w:rsidRPr="00B57E5A">
              <w:rPr>
                <w:rFonts w:ascii="Arial Narrow" w:eastAsia="Times New Roman" w:hAnsi="Arial Narrow"/>
                <w:lang w:eastAsia="en-AU"/>
              </w:rPr>
              <w:t>Students:</w:t>
            </w:r>
          </w:p>
          <w:p w:rsidR="000B27BD" w:rsidRPr="00B57E5A" w:rsidRDefault="00033801" w:rsidP="00AA23CB">
            <w:pPr>
              <w:numPr>
                <w:ilvl w:val="0"/>
                <w:numId w:val="38"/>
              </w:numPr>
              <w:spacing w:before="80" w:after="80" w:line="240" w:lineRule="exact"/>
              <w:rPr>
                <w:rFonts w:ascii="Arial Narrow" w:hAnsi="Arial Narrow"/>
              </w:rPr>
            </w:pPr>
            <w:r>
              <w:rPr>
                <w:rFonts w:ascii="Arial Narrow" w:hAnsi="Arial Narrow"/>
              </w:rPr>
              <w:t>C</w:t>
            </w:r>
            <w:r w:rsidR="004B4580" w:rsidRPr="00B57E5A">
              <w:rPr>
                <w:rFonts w:ascii="Arial Narrow" w:hAnsi="Arial Narrow"/>
              </w:rPr>
              <w:t xml:space="preserve">reate a self-guided tour of the school for new students, making </w:t>
            </w:r>
            <w:r w:rsidR="000E68D1" w:rsidRPr="00B57E5A">
              <w:rPr>
                <w:rFonts w:ascii="Arial Narrow" w:hAnsi="Arial Narrow"/>
              </w:rPr>
              <w:t xml:space="preserve">sure you visit </w:t>
            </w:r>
            <w:r w:rsidR="004B4580" w:rsidRPr="00B57E5A">
              <w:rPr>
                <w:rFonts w:ascii="Arial Narrow" w:hAnsi="Arial Narrow"/>
              </w:rPr>
              <w:t xml:space="preserve">relevant </w:t>
            </w:r>
            <w:r w:rsidR="000E68D1" w:rsidRPr="00B57E5A">
              <w:rPr>
                <w:rFonts w:ascii="Arial Narrow" w:hAnsi="Arial Narrow"/>
              </w:rPr>
              <w:t>landmarks</w:t>
            </w:r>
            <w:r w:rsidR="004B4580" w:rsidRPr="00B57E5A">
              <w:rPr>
                <w:rFonts w:ascii="Arial Narrow" w:hAnsi="Arial Narrow"/>
              </w:rPr>
              <w:t xml:space="preserve">; </w:t>
            </w:r>
            <w:r w:rsidR="000E68D1" w:rsidRPr="00B57E5A">
              <w:rPr>
                <w:rFonts w:ascii="Arial Narrow" w:hAnsi="Arial Narrow"/>
              </w:rPr>
              <w:t xml:space="preserve">map </w:t>
            </w:r>
            <w:r w:rsidR="004B4580" w:rsidRPr="00B57E5A">
              <w:rPr>
                <w:rFonts w:ascii="Arial Narrow" w:hAnsi="Arial Narrow"/>
              </w:rPr>
              <w:t>the s</w:t>
            </w:r>
            <w:r w:rsidR="004B671F">
              <w:rPr>
                <w:rFonts w:ascii="Arial Narrow" w:hAnsi="Arial Narrow"/>
              </w:rPr>
              <w:t>uggested route, including alpha</w:t>
            </w:r>
            <w:r w:rsidR="004B4580" w:rsidRPr="00B57E5A">
              <w:rPr>
                <w:rFonts w:ascii="Arial Narrow" w:hAnsi="Arial Narrow"/>
              </w:rPr>
              <w:t>numeric coordinates; include reference to these coordinates in your tour script</w:t>
            </w:r>
            <w:r w:rsidR="00F25292">
              <w:rPr>
                <w:rFonts w:ascii="Arial Narrow" w:hAnsi="Arial Narrow"/>
              </w:rPr>
              <w:t>.</w:t>
            </w:r>
          </w:p>
        </w:tc>
      </w:tr>
    </w:tbl>
    <w:p w:rsidR="000B27BD" w:rsidRPr="00B57E5A" w:rsidRDefault="000B27BD" w:rsidP="00DA1BEC">
      <w:pPr>
        <w:spacing w:before="80" w:after="80" w:line="240" w:lineRule="exact"/>
        <w:rPr>
          <w:rFonts w:ascii="Arial Narrow" w:hAnsi="Arial Narrow" w:cs="Arial"/>
          <w:noProof/>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0B27BD" w:rsidRPr="00B57E5A" w:rsidTr="00033801">
        <w:tc>
          <w:tcPr>
            <w:tcW w:w="9747" w:type="dxa"/>
            <w:shd w:val="clear" w:color="auto" w:fill="D9D9D9"/>
          </w:tcPr>
          <w:p w:rsidR="000B27BD" w:rsidRPr="00B57E5A" w:rsidRDefault="000B27BD">
            <w:pPr>
              <w:pStyle w:val="VCAAtablecondensedheading"/>
              <w:rPr>
                <w:noProof/>
              </w:rPr>
            </w:pPr>
            <w:r w:rsidRPr="00B57E5A">
              <w:rPr>
                <w:b/>
              </w:rPr>
              <w:t>Resources</w:t>
            </w:r>
          </w:p>
        </w:tc>
      </w:tr>
      <w:tr w:rsidR="000B27BD" w:rsidRPr="00B57E5A" w:rsidTr="00033801">
        <w:tc>
          <w:tcPr>
            <w:tcW w:w="9747" w:type="dxa"/>
            <w:shd w:val="clear" w:color="auto" w:fill="FFFFFF"/>
          </w:tcPr>
          <w:p w:rsidR="00511107" w:rsidRPr="00B57E5A" w:rsidRDefault="00511107" w:rsidP="00FF36D1">
            <w:pPr>
              <w:pStyle w:val="AusVELStext"/>
              <w:spacing w:before="80" w:after="80" w:line="240" w:lineRule="exact"/>
              <w:contextualSpacing w:val="0"/>
              <w:rPr>
                <w:rFonts w:ascii="Arial Narrow" w:hAnsi="Arial Narrow"/>
                <w:b/>
                <w:sz w:val="22"/>
                <w:szCs w:val="22"/>
              </w:rPr>
            </w:pPr>
            <w:r w:rsidRPr="00B57E5A">
              <w:rPr>
                <w:rFonts w:ascii="Arial Narrow" w:hAnsi="Arial Narrow"/>
                <w:b/>
                <w:sz w:val="22"/>
                <w:szCs w:val="22"/>
              </w:rPr>
              <w:t>FUSE</w:t>
            </w:r>
          </w:p>
          <w:p w:rsidR="00511107" w:rsidRPr="00B57E5A" w:rsidRDefault="0014760C" w:rsidP="00FF36D1">
            <w:pPr>
              <w:pStyle w:val="AusVELStext"/>
              <w:spacing w:before="80" w:after="80" w:line="240" w:lineRule="exact"/>
              <w:contextualSpacing w:val="0"/>
              <w:rPr>
                <w:rFonts w:ascii="Arial Narrow" w:hAnsi="Arial Narrow"/>
                <w:sz w:val="22"/>
                <w:szCs w:val="22"/>
              </w:rPr>
            </w:pPr>
            <w:hyperlink r:id="rId114" w:history="1">
              <w:r w:rsidR="000F39EC" w:rsidRPr="00B57E5A">
                <w:rPr>
                  <w:rStyle w:val="Hyperlink"/>
                  <w:rFonts w:ascii="Arial Narrow" w:hAnsi="Arial Narrow"/>
                  <w:sz w:val="22"/>
                  <w:szCs w:val="22"/>
                </w:rPr>
                <w:t>Rainforest: Use a Grid Map</w:t>
              </w:r>
            </w:hyperlink>
          </w:p>
          <w:p w:rsidR="000F39EC" w:rsidRPr="00B57E5A" w:rsidRDefault="000F39EC" w:rsidP="00FF36D1">
            <w:pPr>
              <w:pStyle w:val="AusVELStext"/>
              <w:spacing w:before="80" w:after="80" w:line="240" w:lineRule="exact"/>
              <w:contextualSpacing w:val="0"/>
              <w:rPr>
                <w:rStyle w:val="Hyperlink"/>
                <w:rFonts w:ascii="Arial Narrow" w:hAnsi="Arial Narrow"/>
                <w:sz w:val="22"/>
                <w:szCs w:val="22"/>
              </w:rPr>
            </w:pPr>
            <w:r w:rsidRPr="00B57E5A">
              <w:rPr>
                <w:rFonts w:ascii="Arial Narrow" w:hAnsi="Arial Narrow"/>
                <w:sz w:val="22"/>
                <w:szCs w:val="22"/>
              </w:rPr>
              <w:fldChar w:fldCharType="begin"/>
            </w:r>
            <w:r w:rsidRPr="00B57E5A">
              <w:rPr>
                <w:rFonts w:ascii="Arial Narrow" w:hAnsi="Arial Narrow"/>
                <w:sz w:val="22"/>
                <w:szCs w:val="22"/>
              </w:rPr>
              <w:instrText xml:space="preserve"> HYPERLINK "http://fuse.education.vic.gov.au/?5NGQL2" </w:instrText>
            </w:r>
            <w:r w:rsidRPr="00B57E5A">
              <w:rPr>
                <w:rFonts w:ascii="Arial Narrow" w:hAnsi="Arial Narrow"/>
                <w:sz w:val="22"/>
                <w:szCs w:val="22"/>
              </w:rPr>
              <w:fldChar w:fldCharType="separate"/>
            </w:r>
            <w:r w:rsidRPr="00B57E5A">
              <w:rPr>
                <w:rStyle w:val="Hyperlink"/>
                <w:rFonts w:ascii="Arial Narrow" w:hAnsi="Arial Narrow"/>
                <w:sz w:val="22"/>
                <w:szCs w:val="22"/>
              </w:rPr>
              <w:t>Using a Map Grid</w:t>
            </w:r>
          </w:p>
          <w:p w:rsidR="000E68D1" w:rsidRPr="00B57E5A" w:rsidRDefault="000F39EC" w:rsidP="00FF36D1">
            <w:pPr>
              <w:pStyle w:val="AusVELStext"/>
              <w:spacing w:before="80" w:after="80" w:line="240" w:lineRule="exact"/>
              <w:contextualSpacing w:val="0"/>
              <w:rPr>
                <w:rFonts w:ascii="Arial Narrow" w:hAnsi="Arial Narrow"/>
                <w:sz w:val="22"/>
                <w:szCs w:val="22"/>
              </w:rPr>
            </w:pPr>
            <w:r w:rsidRPr="00B57E5A">
              <w:rPr>
                <w:rFonts w:ascii="Arial Narrow" w:hAnsi="Arial Narrow"/>
                <w:sz w:val="22"/>
                <w:szCs w:val="22"/>
              </w:rPr>
              <w:fldChar w:fldCharType="end"/>
            </w:r>
            <w:r w:rsidR="00511107" w:rsidRPr="00B57E5A">
              <w:rPr>
                <w:rFonts w:ascii="Arial Narrow" w:hAnsi="Arial Narrow"/>
                <w:b/>
                <w:sz w:val="22"/>
                <w:szCs w:val="22"/>
              </w:rPr>
              <w:t>Primary Resources (UK)</w:t>
            </w:r>
          </w:p>
          <w:p w:rsidR="000B27BD" w:rsidRPr="00B57E5A" w:rsidRDefault="0014760C">
            <w:pPr>
              <w:pStyle w:val="VCAAtablecondensed"/>
              <w:rPr>
                <w:b/>
                <w:color w:val="0000FF"/>
                <w:u w:val="single"/>
              </w:rPr>
            </w:pPr>
            <w:hyperlink r:id="rId115" w:history="1">
              <w:r w:rsidR="000E68D1" w:rsidRPr="00B57E5A">
                <w:rPr>
                  <w:rStyle w:val="Hyperlink"/>
                  <w:lang w:val="en-AU"/>
                </w:rPr>
                <w:t>Position and Direction</w:t>
              </w:r>
            </w:hyperlink>
          </w:p>
        </w:tc>
      </w:tr>
    </w:tbl>
    <w:p w:rsidR="000B27BD" w:rsidRPr="00B57E5A" w:rsidRDefault="000B27BD" w:rsidP="00DA1BEC">
      <w:pPr>
        <w:spacing w:before="80" w:after="80" w:line="240" w:lineRule="exact"/>
        <w:rPr>
          <w:rFonts w:ascii="Arial Narrow" w:hAnsi="Arial Narrow"/>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2C17A2" w:rsidRPr="00B57E5A" w:rsidTr="00033801">
        <w:tc>
          <w:tcPr>
            <w:tcW w:w="9747" w:type="dxa"/>
            <w:shd w:val="clear" w:color="auto" w:fill="D9D9D9"/>
          </w:tcPr>
          <w:p w:rsidR="000B27BD" w:rsidRPr="00B57E5A" w:rsidRDefault="000B27BD">
            <w:pPr>
              <w:pStyle w:val="VCAAtablecondensedheading"/>
              <w:rPr>
                <w:noProof/>
              </w:rPr>
            </w:pPr>
            <w:r w:rsidRPr="00B57E5A">
              <w:rPr>
                <w:b/>
              </w:rPr>
              <w:t>Notes</w:t>
            </w:r>
          </w:p>
        </w:tc>
      </w:tr>
      <w:tr w:rsidR="002C17A2" w:rsidRPr="00B57E5A" w:rsidTr="00033801">
        <w:tc>
          <w:tcPr>
            <w:tcW w:w="9747" w:type="dxa"/>
            <w:shd w:val="clear" w:color="auto" w:fill="auto"/>
          </w:tcPr>
          <w:p w:rsidR="000B27BD" w:rsidRPr="00B57E5A" w:rsidRDefault="000B27BD" w:rsidP="00DA1BEC">
            <w:pPr>
              <w:pStyle w:val="VCAAtablecondensed"/>
              <w:rPr>
                <w:noProof/>
              </w:rPr>
            </w:pPr>
          </w:p>
        </w:tc>
      </w:tr>
      <w:tr w:rsidR="002C17A2" w:rsidRPr="00B57E5A" w:rsidTr="00033801">
        <w:tc>
          <w:tcPr>
            <w:tcW w:w="9747" w:type="dxa"/>
            <w:shd w:val="clear" w:color="auto" w:fill="auto"/>
          </w:tcPr>
          <w:p w:rsidR="000B27BD" w:rsidRPr="00B57E5A" w:rsidRDefault="000B27BD" w:rsidP="00DA1BEC">
            <w:pPr>
              <w:pStyle w:val="VCAAtablecondensed"/>
              <w:rPr>
                <w:noProof/>
              </w:rPr>
            </w:pPr>
          </w:p>
        </w:tc>
      </w:tr>
      <w:tr w:rsidR="002C17A2" w:rsidRPr="00B57E5A" w:rsidTr="00033801">
        <w:tc>
          <w:tcPr>
            <w:tcW w:w="9747" w:type="dxa"/>
            <w:shd w:val="clear" w:color="auto" w:fill="auto"/>
          </w:tcPr>
          <w:p w:rsidR="000B27BD" w:rsidRPr="00B57E5A" w:rsidRDefault="000B27BD" w:rsidP="00DA1BEC">
            <w:pPr>
              <w:pStyle w:val="VCAAtablecondensed"/>
              <w:rPr>
                <w:noProof/>
              </w:rPr>
            </w:pPr>
          </w:p>
        </w:tc>
      </w:tr>
      <w:tr w:rsidR="002C17A2" w:rsidRPr="00B57E5A" w:rsidTr="00033801">
        <w:tc>
          <w:tcPr>
            <w:tcW w:w="9747" w:type="dxa"/>
            <w:shd w:val="clear" w:color="auto" w:fill="auto"/>
          </w:tcPr>
          <w:p w:rsidR="000B27BD" w:rsidRPr="00B57E5A" w:rsidRDefault="000B27BD" w:rsidP="00DA1BEC">
            <w:pPr>
              <w:pStyle w:val="VCAAtablecondensed"/>
              <w:rPr>
                <w:noProof/>
              </w:rPr>
            </w:pPr>
          </w:p>
        </w:tc>
      </w:tr>
    </w:tbl>
    <w:p w:rsidR="0089326C" w:rsidRPr="00B57E5A" w:rsidRDefault="0089326C" w:rsidP="00DA1BEC">
      <w:pPr>
        <w:spacing w:before="80" w:after="80" w:line="240" w:lineRule="exact"/>
        <w:rPr>
          <w:rFonts w:ascii="Arial Narrow" w:hAnsi="Arial Narrow" w:cs="Arial"/>
          <w:noProof/>
        </w:rPr>
      </w:pPr>
    </w:p>
    <w:p w:rsidR="00607BC8" w:rsidRPr="00B57E5A" w:rsidRDefault="0089326C">
      <w:pPr>
        <w:spacing w:before="80" w:after="80" w:line="240" w:lineRule="exact"/>
        <w:rPr>
          <w:rFonts w:ascii="Arial Narrow" w:hAnsi="Arial Narrow" w:cs="Arial"/>
          <w:noProof/>
        </w:rPr>
      </w:pPr>
      <w:r w:rsidRPr="00B57E5A">
        <w:rPr>
          <w:rFonts w:ascii="Arial Narrow" w:hAnsi="Arial Narrow" w:cs="Arial"/>
          <w:noProof/>
        </w:rPr>
        <w:br w:type="page"/>
      </w:r>
    </w:p>
    <w:tbl>
      <w:tblPr>
        <w:tblpPr w:leftFromText="180" w:rightFromText="180" w:vertAnchor="text" w:horzAnchor="margin" w:tblpY="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9"/>
        <w:gridCol w:w="3249"/>
        <w:gridCol w:w="3249"/>
      </w:tblGrid>
      <w:tr w:rsidR="000D3364" w:rsidRPr="00B57E5A" w:rsidTr="00AA23CB">
        <w:tc>
          <w:tcPr>
            <w:tcW w:w="9747" w:type="dxa"/>
            <w:gridSpan w:val="3"/>
            <w:shd w:val="clear" w:color="auto" w:fill="C6D9F1"/>
          </w:tcPr>
          <w:p w:rsidR="000D3364" w:rsidRPr="00B57E5A" w:rsidRDefault="000D3364" w:rsidP="00F25292">
            <w:pPr>
              <w:pStyle w:val="VCAAHeading3"/>
              <w:spacing w:line="240" w:lineRule="exact"/>
              <w:rPr>
                <w:sz w:val="22"/>
                <w:szCs w:val="22"/>
              </w:rPr>
            </w:pPr>
            <w:bookmarkStart w:id="49" w:name="_Toc490915153"/>
            <w:r w:rsidRPr="00B57E5A">
              <w:rPr>
                <w:sz w:val="22"/>
                <w:szCs w:val="22"/>
              </w:rPr>
              <w:t xml:space="preserve">Topic 3.2.9 Time </w:t>
            </w:r>
            <w:bookmarkEnd w:id="49"/>
            <w:r w:rsidR="00F25292">
              <w:rPr>
                <w:sz w:val="22"/>
                <w:szCs w:val="22"/>
              </w:rPr>
              <w:t>and Temperature</w:t>
            </w:r>
            <w:r w:rsidRPr="00B57E5A">
              <w:rPr>
                <w:sz w:val="22"/>
                <w:szCs w:val="22"/>
              </w:rPr>
              <w:t xml:space="preserve"> </w:t>
            </w:r>
          </w:p>
        </w:tc>
      </w:tr>
      <w:tr w:rsidR="000D3364" w:rsidRPr="00B57E5A" w:rsidTr="00AA23CB">
        <w:tc>
          <w:tcPr>
            <w:tcW w:w="3249" w:type="dxa"/>
            <w:shd w:val="clear" w:color="auto" w:fill="auto"/>
          </w:tcPr>
          <w:p w:rsidR="000D3364" w:rsidRPr="00B57E5A" w:rsidRDefault="000D3364" w:rsidP="00DA1BEC">
            <w:pPr>
              <w:pStyle w:val="VCAAtablecondensed"/>
            </w:pPr>
            <w:r w:rsidRPr="00B57E5A">
              <w:t xml:space="preserve">Strand: </w:t>
            </w:r>
          </w:p>
          <w:p w:rsidR="000D3364" w:rsidRPr="00B57E5A" w:rsidRDefault="000D3364" w:rsidP="00FF36D1">
            <w:pPr>
              <w:pStyle w:val="VCAAtablecondensed"/>
            </w:pPr>
            <w:r w:rsidRPr="00B57E5A">
              <w:t xml:space="preserve">Measurement and Geometry </w:t>
            </w:r>
          </w:p>
        </w:tc>
        <w:tc>
          <w:tcPr>
            <w:tcW w:w="3249" w:type="dxa"/>
            <w:shd w:val="clear" w:color="auto" w:fill="auto"/>
          </w:tcPr>
          <w:p w:rsidR="000D3364" w:rsidRPr="00B57E5A" w:rsidRDefault="000D3364" w:rsidP="00FF36D1">
            <w:pPr>
              <w:pStyle w:val="VCAAtablecondensed"/>
            </w:pPr>
            <w:r w:rsidRPr="00B57E5A">
              <w:t xml:space="preserve">Sub-strand: </w:t>
            </w:r>
          </w:p>
          <w:p w:rsidR="000D3364" w:rsidRPr="00B57E5A" w:rsidRDefault="0014760C" w:rsidP="00DE2320">
            <w:pPr>
              <w:pStyle w:val="VCAAtablecondensed"/>
            </w:pPr>
            <w:r>
              <w:t xml:space="preserve">Using </w:t>
            </w:r>
            <w:r w:rsidR="00185B0B" w:rsidRPr="00B57E5A">
              <w:t>U</w:t>
            </w:r>
            <w:r w:rsidR="000D3364" w:rsidRPr="00B57E5A">
              <w:t xml:space="preserve">nits of </w:t>
            </w:r>
            <w:r w:rsidR="00DE2320">
              <w:t>M</w:t>
            </w:r>
            <w:r w:rsidR="000D3364" w:rsidRPr="00B57E5A">
              <w:t>easurement</w:t>
            </w:r>
          </w:p>
        </w:tc>
        <w:tc>
          <w:tcPr>
            <w:tcW w:w="3249" w:type="dxa"/>
            <w:shd w:val="clear" w:color="auto" w:fill="auto"/>
          </w:tcPr>
          <w:p w:rsidR="00516C2F" w:rsidRDefault="000D3364" w:rsidP="00516C2F">
            <w:pPr>
              <w:pStyle w:val="VCAAtablecondensed"/>
            </w:pPr>
            <w:r w:rsidRPr="00B57E5A">
              <w:t>Recommended teaching time:</w:t>
            </w:r>
          </w:p>
          <w:p w:rsidR="000D3364" w:rsidRPr="00B57E5A" w:rsidRDefault="002C17A2" w:rsidP="00516C2F">
            <w:pPr>
              <w:pStyle w:val="VCAAtablecondensed"/>
            </w:pPr>
            <w:r w:rsidRPr="00B57E5A">
              <w:t>1 week</w:t>
            </w:r>
          </w:p>
        </w:tc>
      </w:tr>
    </w:tbl>
    <w:p w:rsidR="00607BC8" w:rsidRPr="00B57E5A" w:rsidRDefault="00607BC8" w:rsidP="00DA1BEC">
      <w:pPr>
        <w:spacing w:before="80" w:after="80" w:line="240" w:lineRule="exact"/>
        <w:rPr>
          <w:rFonts w:ascii="Arial Narrow" w:hAnsi="Arial Narrow" w:cs="Arial"/>
          <w:noProof/>
        </w:rPr>
      </w:pPr>
    </w:p>
    <w:tbl>
      <w:tblPr>
        <w:tblpPr w:leftFromText="180" w:rightFromText="180" w:vertAnchor="text" w:horzAnchor="margin" w:tblpY="112"/>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85"/>
        <w:gridCol w:w="3177"/>
      </w:tblGrid>
      <w:tr w:rsidR="000D3364" w:rsidRPr="00B57E5A" w:rsidTr="00AA23CB">
        <w:tc>
          <w:tcPr>
            <w:tcW w:w="9747" w:type="dxa"/>
            <w:gridSpan w:val="3"/>
            <w:shd w:val="clear" w:color="auto" w:fill="D9D9D9"/>
          </w:tcPr>
          <w:p w:rsidR="000D3364" w:rsidRPr="00B57E5A" w:rsidRDefault="000D3364" w:rsidP="00FF36D1">
            <w:pPr>
              <w:pStyle w:val="VCAAtablecondensedheading"/>
              <w:rPr>
                <w:b/>
              </w:rPr>
            </w:pPr>
            <w:r w:rsidRPr="00B57E5A">
              <w:rPr>
                <w:b/>
              </w:rPr>
              <w:t>Mapping to F–10 curriculum in Victoria</w:t>
            </w:r>
          </w:p>
        </w:tc>
      </w:tr>
      <w:tr w:rsidR="000D3364" w:rsidRPr="00B57E5A" w:rsidTr="00AA23CB">
        <w:tc>
          <w:tcPr>
            <w:tcW w:w="9747" w:type="dxa"/>
            <w:gridSpan w:val="3"/>
            <w:shd w:val="clear" w:color="auto" w:fill="auto"/>
          </w:tcPr>
          <w:p w:rsidR="000D3364" w:rsidRPr="00B57E5A" w:rsidRDefault="000D3364" w:rsidP="00DA1BEC">
            <w:pPr>
              <w:pStyle w:val="VCAAtablecondensedheading"/>
            </w:pPr>
            <w:r w:rsidRPr="00B57E5A">
              <w:rPr>
                <w:b/>
              </w:rPr>
              <w:t>Content descriptions</w:t>
            </w:r>
          </w:p>
        </w:tc>
      </w:tr>
      <w:tr w:rsidR="000D3364" w:rsidRPr="00B57E5A" w:rsidTr="00AA23CB">
        <w:tc>
          <w:tcPr>
            <w:tcW w:w="9747" w:type="dxa"/>
            <w:gridSpan w:val="3"/>
            <w:shd w:val="clear" w:color="auto" w:fill="auto"/>
          </w:tcPr>
          <w:p w:rsidR="000D3364" w:rsidRPr="00B57E5A" w:rsidRDefault="000D3364" w:rsidP="00AA23CB">
            <w:pPr>
              <w:pStyle w:val="VCAAtablecondensedbullet"/>
              <w:numPr>
                <w:ilvl w:val="0"/>
                <w:numId w:val="61"/>
              </w:numPr>
              <w:rPr>
                <w:color w:val="333333"/>
              </w:rPr>
            </w:pPr>
            <w:r w:rsidRPr="00B57E5A">
              <w:rPr>
                <w:color w:val="333333"/>
              </w:rPr>
              <w:t xml:space="preserve">Tell time to the minute and investigate the relationship between units of time </w:t>
            </w:r>
            <w:hyperlink r:id="rId116" w:tooltip="View elaborations and additional details of VCMMG141" w:history="1">
              <w:r w:rsidRPr="00B57E5A">
                <w:rPr>
                  <w:rStyle w:val="Hyperlink"/>
                </w:rPr>
                <w:t>(VCMMG141)</w:t>
              </w:r>
            </w:hyperlink>
          </w:p>
        </w:tc>
      </w:tr>
      <w:tr w:rsidR="000D3364" w:rsidRPr="00B57E5A" w:rsidTr="00AA23CB">
        <w:tc>
          <w:tcPr>
            <w:tcW w:w="9747" w:type="dxa"/>
            <w:gridSpan w:val="3"/>
            <w:shd w:val="clear" w:color="auto" w:fill="auto"/>
          </w:tcPr>
          <w:p w:rsidR="000D3364" w:rsidRPr="00B57E5A" w:rsidRDefault="000D3364" w:rsidP="00DA1BEC">
            <w:pPr>
              <w:pStyle w:val="VCAAtablecondensedheading"/>
              <w:rPr>
                <w:b/>
              </w:rPr>
            </w:pPr>
            <w:r w:rsidRPr="00B57E5A">
              <w:rPr>
                <w:b/>
              </w:rPr>
              <w:t>Achievement standard (excerpt in bold)</w:t>
            </w:r>
          </w:p>
        </w:tc>
      </w:tr>
      <w:tr w:rsidR="000D3364" w:rsidRPr="00B57E5A" w:rsidTr="00AA23CB">
        <w:tc>
          <w:tcPr>
            <w:tcW w:w="3285" w:type="dxa"/>
            <w:shd w:val="clear" w:color="auto" w:fill="auto"/>
          </w:tcPr>
          <w:p w:rsidR="000D3364" w:rsidRPr="00B57E5A" w:rsidRDefault="000D3364" w:rsidP="00DA1BEC">
            <w:pPr>
              <w:pStyle w:val="VCAAtablecondensed"/>
              <w:rPr>
                <w:color w:val="A6A6A6"/>
              </w:rPr>
            </w:pPr>
            <w:r w:rsidRPr="00B57E5A">
              <w:rPr>
                <w:color w:val="A6A6A6"/>
              </w:rPr>
              <w:t>Level</w:t>
            </w:r>
            <w:r w:rsidR="0095728C" w:rsidRPr="00B57E5A">
              <w:rPr>
                <w:color w:val="A6A6A6"/>
              </w:rPr>
              <w:t xml:space="preserve"> </w:t>
            </w:r>
            <w:r w:rsidRPr="00B57E5A">
              <w:rPr>
                <w:color w:val="A6A6A6"/>
              </w:rPr>
              <w:t>2</w:t>
            </w:r>
          </w:p>
        </w:tc>
        <w:tc>
          <w:tcPr>
            <w:tcW w:w="3285" w:type="dxa"/>
            <w:shd w:val="clear" w:color="auto" w:fill="auto"/>
          </w:tcPr>
          <w:p w:rsidR="000D3364" w:rsidRPr="00B57E5A" w:rsidRDefault="000D3364" w:rsidP="00FF36D1">
            <w:pPr>
              <w:pStyle w:val="VCAAtablecondensed"/>
            </w:pPr>
            <w:r w:rsidRPr="00B57E5A">
              <w:rPr>
                <w:b/>
              </w:rPr>
              <w:t>Level 3</w:t>
            </w:r>
          </w:p>
        </w:tc>
        <w:tc>
          <w:tcPr>
            <w:tcW w:w="3177" w:type="dxa"/>
            <w:shd w:val="clear" w:color="auto" w:fill="auto"/>
          </w:tcPr>
          <w:p w:rsidR="000D3364" w:rsidRPr="00B57E5A" w:rsidRDefault="000D3364" w:rsidP="00FF36D1">
            <w:pPr>
              <w:pStyle w:val="VCAAtablecondensed"/>
              <w:rPr>
                <w:color w:val="A6A6A6"/>
              </w:rPr>
            </w:pPr>
            <w:r w:rsidRPr="00B57E5A">
              <w:rPr>
                <w:color w:val="A6A6A6"/>
              </w:rPr>
              <w:t>Level 4</w:t>
            </w:r>
          </w:p>
        </w:tc>
      </w:tr>
      <w:tr w:rsidR="000D3364" w:rsidRPr="00B57E5A" w:rsidTr="00AA23CB">
        <w:tc>
          <w:tcPr>
            <w:tcW w:w="3285" w:type="dxa"/>
            <w:shd w:val="clear" w:color="auto" w:fill="auto"/>
          </w:tcPr>
          <w:p w:rsidR="000D3364" w:rsidRPr="00B57E5A" w:rsidRDefault="000D3364" w:rsidP="00DA1BEC">
            <w:pPr>
              <w:pStyle w:val="VCAAtablecondensed"/>
              <w:rPr>
                <w:color w:val="A6A6A6"/>
              </w:rPr>
            </w:pPr>
            <w:r w:rsidRPr="00B57E5A">
              <w:rPr>
                <w:color w:val="A6A6A6"/>
              </w:rPr>
              <w:t>Students order shapes and objects, using informal units for a range of measures. They tell time to the quarter hour and use a calendar to identify the date, days, weeks and months included in seasons and other events. Students draw two-dimensional shapes, specify their features and explain the effects of one-step transformations. They recognise the features of three-dimensional objects. They interpret simple maps of familiar locations.</w:t>
            </w:r>
          </w:p>
        </w:tc>
        <w:tc>
          <w:tcPr>
            <w:tcW w:w="3285" w:type="dxa"/>
            <w:shd w:val="clear" w:color="auto" w:fill="auto"/>
          </w:tcPr>
          <w:p w:rsidR="000D3364" w:rsidRPr="00B57E5A" w:rsidRDefault="000D3364" w:rsidP="00FF36D1">
            <w:pPr>
              <w:pStyle w:val="VCAAtablecondensed"/>
            </w:pPr>
            <w:r w:rsidRPr="00B57E5A">
              <w:t xml:space="preserve">Students use metric units for length, area, mass and capacity. </w:t>
            </w:r>
            <w:r w:rsidRPr="00B57E5A">
              <w:rPr>
                <w:b/>
              </w:rPr>
              <w:t>They tell time to the nearest minute.</w:t>
            </w:r>
            <w:r w:rsidRPr="00B57E5A">
              <w:t xml:space="preserve"> Students identify symmetry in natural and constructed environments. They use angle size as a measure of turn in real situations and make models of three-dimensional objects. Students match positions on maps with given information and create simple maps.</w:t>
            </w:r>
          </w:p>
        </w:tc>
        <w:tc>
          <w:tcPr>
            <w:tcW w:w="3177" w:type="dxa"/>
            <w:shd w:val="clear" w:color="auto" w:fill="auto"/>
          </w:tcPr>
          <w:p w:rsidR="000D3364" w:rsidRPr="00B57E5A" w:rsidRDefault="000D3364" w:rsidP="00FF36D1">
            <w:pPr>
              <w:pStyle w:val="VCAAtablecondensed"/>
              <w:rPr>
                <w:color w:val="A6A6A6"/>
              </w:rPr>
            </w:pPr>
            <w:r w:rsidRPr="00B57E5A">
              <w:rPr>
                <w:color w:val="A6A6A6"/>
              </w:rPr>
              <w:t>Students compare areas of regular and irregular shapes, using informal units. They solve problems involving time duration. Students use scaled instruments to measure length, angle, area, mass, capacity and temperature of shapes and objects. They convert between units of time. Students create symmetrical simple and composite shapes and patterns, with and without the use of digital technology. They classify angles in relation to a right angle. Students interpret information contained in maps.</w:t>
            </w:r>
          </w:p>
        </w:tc>
      </w:tr>
    </w:tbl>
    <w:p w:rsidR="000B27BD" w:rsidRPr="00B57E5A" w:rsidRDefault="000B27BD">
      <w:pPr>
        <w:spacing w:before="80" w:after="80" w:line="240" w:lineRule="exact"/>
        <w:rPr>
          <w:rFonts w:ascii="Arial Narrow" w:hAnsi="Arial Narrow" w:cs="Arial"/>
          <w:noProof/>
        </w:rPr>
      </w:pP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66"/>
        <w:gridCol w:w="5081"/>
      </w:tblGrid>
      <w:tr w:rsidR="002C5EB8" w:rsidRPr="00B57E5A" w:rsidTr="00033801">
        <w:tc>
          <w:tcPr>
            <w:tcW w:w="4666" w:type="dxa"/>
            <w:shd w:val="clear" w:color="auto" w:fill="D9D9D9"/>
          </w:tcPr>
          <w:p w:rsidR="000D3364" w:rsidRPr="00B57E5A" w:rsidRDefault="000D3364" w:rsidP="00FF36D1">
            <w:pPr>
              <w:pStyle w:val="VCAAtablecondensedheading"/>
              <w:keepNext/>
              <w:rPr>
                <w:noProof/>
              </w:rPr>
            </w:pPr>
            <w:r w:rsidRPr="00B57E5A">
              <w:rPr>
                <w:b/>
              </w:rPr>
              <w:t>Activities</w:t>
            </w:r>
          </w:p>
        </w:tc>
        <w:tc>
          <w:tcPr>
            <w:tcW w:w="5081" w:type="dxa"/>
            <w:shd w:val="clear" w:color="auto" w:fill="D9D9D9"/>
          </w:tcPr>
          <w:p w:rsidR="000D3364" w:rsidRPr="00B57E5A" w:rsidRDefault="000D3364" w:rsidP="00FF36D1">
            <w:pPr>
              <w:pStyle w:val="VCAAtablecondensedheading"/>
              <w:keepNext/>
              <w:rPr>
                <w:noProof/>
              </w:rPr>
            </w:pPr>
            <w:r w:rsidRPr="00B57E5A">
              <w:rPr>
                <w:b/>
              </w:rPr>
              <w:t>Proficiencies</w:t>
            </w:r>
          </w:p>
        </w:tc>
      </w:tr>
      <w:tr w:rsidR="002C5EB8" w:rsidRPr="00B57E5A" w:rsidTr="00033801">
        <w:tc>
          <w:tcPr>
            <w:tcW w:w="4666" w:type="dxa"/>
            <w:shd w:val="clear" w:color="auto" w:fill="auto"/>
          </w:tcPr>
          <w:p w:rsidR="002C5EB8" w:rsidRPr="00B57E5A" w:rsidRDefault="002C5EB8" w:rsidP="00AA23CB">
            <w:pPr>
              <w:pStyle w:val="ListParagraph"/>
              <w:numPr>
                <w:ilvl w:val="0"/>
                <w:numId w:val="44"/>
              </w:numPr>
              <w:spacing w:before="80" w:after="80" w:line="240" w:lineRule="exact"/>
              <w:ind w:left="357" w:hanging="357"/>
              <w:contextualSpacing w:val="0"/>
              <w:rPr>
                <w:rFonts w:ascii="Arial Narrow" w:eastAsia="Calibri" w:hAnsi="Arial Narrow"/>
                <w:color w:val="000000"/>
                <w:lang w:val="en-GB"/>
              </w:rPr>
            </w:pPr>
            <w:r w:rsidRPr="00B57E5A">
              <w:rPr>
                <w:rFonts w:ascii="Arial Narrow" w:eastAsia="Calibri" w:hAnsi="Arial Narrow"/>
                <w:color w:val="000000"/>
                <w:lang w:val="en-GB"/>
              </w:rPr>
              <w:t>Tell time to the minute</w:t>
            </w:r>
          </w:p>
          <w:p w:rsidR="002C5EB8" w:rsidRPr="00B57E5A" w:rsidRDefault="002C5EB8" w:rsidP="00AA23CB">
            <w:pPr>
              <w:pStyle w:val="ListParagraph"/>
              <w:numPr>
                <w:ilvl w:val="0"/>
                <w:numId w:val="44"/>
              </w:numPr>
              <w:spacing w:before="80" w:after="80" w:line="240" w:lineRule="exact"/>
              <w:ind w:left="357" w:hanging="357"/>
              <w:contextualSpacing w:val="0"/>
              <w:rPr>
                <w:rFonts w:ascii="Arial Narrow" w:eastAsia="Calibri" w:hAnsi="Arial Narrow"/>
                <w:color w:val="000000"/>
                <w:lang w:val="en-GB"/>
              </w:rPr>
            </w:pPr>
            <w:r w:rsidRPr="00B57E5A">
              <w:rPr>
                <w:rFonts w:ascii="Arial Narrow" w:eastAsia="Calibri" w:hAnsi="Arial Narrow"/>
                <w:color w:val="000000"/>
                <w:lang w:val="en-GB"/>
              </w:rPr>
              <w:t>Read hours, minutes and seconds on analogue and digital clocks</w:t>
            </w:r>
          </w:p>
          <w:p w:rsidR="002C5EB8" w:rsidRPr="00B57E5A" w:rsidRDefault="002C5EB8" w:rsidP="00AA23CB">
            <w:pPr>
              <w:pStyle w:val="ListParagraph"/>
              <w:numPr>
                <w:ilvl w:val="0"/>
                <w:numId w:val="44"/>
              </w:numPr>
              <w:spacing w:before="80" w:after="80" w:line="240" w:lineRule="exact"/>
              <w:ind w:left="357" w:hanging="357"/>
              <w:contextualSpacing w:val="0"/>
              <w:rPr>
                <w:rFonts w:ascii="Arial Narrow" w:eastAsia="Calibri" w:hAnsi="Arial Narrow"/>
                <w:color w:val="000000"/>
                <w:lang w:val="en-GB"/>
              </w:rPr>
            </w:pPr>
            <w:r w:rsidRPr="00B57E5A">
              <w:rPr>
                <w:rFonts w:ascii="Arial Narrow" w:eastAsia="Calibri" w:hAnsi="Arial Narrow"/>
                <w:color w:val="000000"/>
                <w:lang w:val="en-GB"/>
              </w:rPr>
              <w:t>Investigate the relationship between units of time, recognising that there are 60 minutes in an hour and 60 seconds in a minute</w:t>
            </w:r>
          </w:p>
          <w:p w:rsidR="002C5EB8" w:rsidRPr="00B57E5A" w:rsidRDefault="002C5EB8" w:rsidP="00AA23CB">
            <w:pPr>
              <w:pStyle w:val="ListParagraph"/>
              <w:numPr>
                <w:ilvl w:val="0"/>
                <w:numId w:val="44"/>
              </w:numPr>
              <w:spacing w:before="80" w:after="80" w:line="240" w:lineRule="exact"/>
              <w:ind w:left="357" w:hanging="357"/>
              <w:contextualSpacing w:val="0"/>
              <w:rPr>
                <w:rFonts w:ascii="Arial Narrow" w:eastAsia="Calibri" w:hAnsi="Arial Narrow"/>
                <w:color w:val="000000"/>
                <w:lang w:val="en-GB"/>
              </w:rPr>
            </w:pPr>
            <w:r w:rsidRPr="00B57E5A">
              <w:rPr>
                <w:rFonts w:ascii="Arial Narrow" w:eastAsia="Calibri" w:hAnsi="Arial Narrow"/>
                <w:color w:val="000000"/>
                <w:lang w:val="en-GB"/>
              </w:rPr>
              <w:t>Calculate the time required to travel between two locations, using hours and minutes</w:t>
            </w:r>
          </w:p>
          <w:p w:rsidR="002C5EB8" w:rsidRPr="00B57E5A" w:rsidRDefault="002C5EB8" w:rsidP="00AA23CB">
            <w:pPr>
              <w:pStyle w:val="ListParagraph"/>
              <w:numPr>
                <w:ilvl w:val="0"/>
                <w:numId w:val="44"/>
              </w:numPr>
              <w:spacing w:before="80" w:after="80" w:line="240" w:lineRule="exact"/>
              <w:ind w:left="357" w:hanging="357"/>
              <w:contextualSpacing w:val="0"/>
              <w:rPr>
                <w:rFonts w:ascii="Arial Narrow" w:eastAsia="Calibri" w:hAnsi="Arial Narrow"/>
                <w:color w:val="000000"/>
                <w:lang w:val="en-GB"/>
              </w:rPr>
            </w:pPr>
            <w:r w:rsidRPr="00B57E5A">
              <w:rPr>
                <w:rFonts w:ascii="Arial Narrow" w:eastAsia="Calibri" w:hAnsi="Arial Narrow"/>
                <w:color w:val="000000"/>
                <w:lang w:val="en-GB"/>
              </w:rPr>
              <w:t>Calculate common arrival times and departure times between two locations (e.g. home and school)</w:t>
            </w:r>
          </w:p>
          <w:p w:rsidR="000D3364" w:rsidRPr="00B57E5A" w:rsidRDefault="004B671F" w:rsidP="00FF36D1">
            <w:pPr>
              <w:spacing w:before="80" w:after="80" w:line="240" w:lineRule="exact"/>
              <w:ind w:left="360"/>
              <w:rPr>
                <w:rFonts w:ascii="Arial Narrow" w:hAnsi="Arial Narrow"/>
                <w:color w:val="000000"/>
              </w:rPr>
            </w:pPr>
            <w:r>
              <w:rPr>
                <w:rFonts w:ascii="Arial Narrow" w:eastAsia="Times New Roman" w:hAnsi="Arial Narrow"/>
                <w:color w:val="000000"/>
                <w:lang w:val="en-AU"/>
              </w:rPr>
              <w:t>d</w:t>
            </w:r>
            <w:r w:rsidR="000D3364" w:rsidRPr="00B57E5A">
              <w:rPr>
                <w:rFonts w:ascii="Arial Narrow" w:eastAsia="Times New Roman" w:hAnsi="Arial Narrow"/>
                <w:color w:val="000000"/>
                <w:lang w:val="en-AU"/>
              </w:rPr>
              <w:t>etermining arrival time given departure time</w:t>
            </w:r>
          </w:p>
        </w:tc>
        <w:tc>
          <w:tcPr>
            <w:tcW w:w="5081" w:type="dxa"/>
            <w:shd w:val="clear" w:color="auto" w:fill="auto"/>
          </w:tcPr>
          <w:p w:rsidR="000D3364" w:rsidRPr="00B57E5A" w:rsidRDefault="000D3364" w:rsidP="00AA23CB">
            <w:pPr>
              <w:numPr>
                <w:ilvl w:val="0"/>
                <w:numId w:val="38"/>
              </w:numPr>
              <w:spacing w:before="80" w:after="80" w:line="240" w:lineRule="exact"/>
              <w:rPr>
                <w:rFonts w:ascii="Arial Narrow" w:eastAsia="Calibri" w:hAnsi="Arial Narrow"/>
                <w:color w:val="000000"/>
                <w:lang w:val="en-AU"/>
              </w:rPr>
            </w:pPr>
            <w:r w:rsidRPr="00B57E5A">
              <w:rPr>
                <w:rFonts w:ascii="Arial Narrow" w:eastAsia="Calibri" w:hAnsi="Arial Narrow"/>
                <w:b/>
                <w:color w:val="000000"/>
                <w:lang w:val="en-AU"/>
              </w:rPr>
              <w:t>Fluency</w:t>
            </w:r>
            <w:r w:rsidRPr="00B57E5A">
              <w:rPr>
                <w:rFonts w:ascii="Arial Narrow" w:eastAsia="Calibri" w:hAnsi="Arial Narrow"/>
                <w:color w:val="000000"/>
                <w:lang w:val="en-AU"/>
              </w:rPr>
              <w:t xml:space="preserve"> is describing and comparing time durations including </w:t>
            </w:r>
            <w:r w:rsidR="002C5EB8" w:rsidRPr="00B57E5A">
              <w:rPr>
                <w:rFonts w:ascii="Arial Narrow" w:eastAsia="Calibri" w:hAnsi="Arial Narrow"/>
                <w:color w:val="000000"/>
                <w:lang w:val="en-AU"/>
              </w:rPr>
              <w:t>hours and minutes</w:t>
            </w:r>
          </w:p>
          <w:p w:rsidR="000D3364" w:rsidRPr="00B57E5A" w:rsidRDefault="000D3364" w:rsidP="00AA23CB">
            <w:pPr>
              <w:numPr>
                <w:ilvl w:val="0"/>
                <w:numId w:val="38"/>
              </w:numPr>
              <w:spacing w:before="80" w:after="80" w:line="240" w:lineRule="exact"/>
              <w:rPr>
                <w:rFonts w:ascii="Arial Narrow" w:eastAsia="Calibri" w:hAnsi="Arial Narrow"/>
                <w:color w:val="000000"/>
                <w:lang w:val="en-AU"/>
              </w:rPr>
            </w:pPr>
            <w:r w:rsidRPr="00B57E5A">
              <w:rPr>
                <w:rFonts w:ascii="Arial Narrow" w:eastAsia="Calibri" w:hAnsi="Arial Narrow"/>
                <w:b/>
                <w:color w:val="000000"/>
                <w:lang w:val="en-AU"/>
              </w:rPr>
              <w:t>Understanding</w:t>
            </w:r>
            <w:r w:rsidRPr="00B57E5A">
              <w:rPr>
                <w:rFonts w:ascii="Arial Narrow" w:eastAsia="Calibri" w:hAnsi="Arial Narrow"/>
                <w:color w:val="000000"/>
                <w:lang w:val="en-AU"/>
              </w:rPr>
              <w:t xml:space="preserve"> is the ability to use appropriate language to communicate times demonstrated by clocks</w:t>
            </w:r>
          </w:p>
          <w:p w:rsidR="000D3364" w:rsidRPr="00B57E5A" w:rsidRDefault="000D3364" w:rsidP="00AA23CB">
            <w:pPr>
              <w:numPr>
                <w:ilvl w:val="0"/>
                <w:numId w:val="38"/>
              </w:numPr>
              <w:spacing w:before="80" w:after="80" w:line="240" w:lineRule="exact"/>
              <w:rPr>
                <w:rFonts w:ascii="Arial Narrow" w:eastAsia="Calibri" w:hAnsi="Arial Narrow"/>
                <w:color w:val="000000"/>
                <w:lang w:val="en-AU"/>
              </w:rPr>
            </w:pPr>
            <w:r w:rsidRPr="00B57E5A">
              <w:rPr>
                <w:rFonts w:ascii="Arial Narrow" w:eastAsia="Calibri" w:hAnsi="Arial Narrow"/>
                <w:b/>
                <w:color w:val="000000"/>
                <w:lang w:val="en-AU"/>
              </w:rPr>
              <w:t xml:space="preserve">Problem solving </w:t>
            </w:r>
            <w:r w:rsidR="002C5EB8" w:rsidRPr="00B57E5A">
              <w:rPr>
                <w:rFonts w:ascii="Arial Narrow" w:eastAsia="Calibri" w:hAnsi="Arial Narrow"/>
                <w:color w:val="000000"/>
                <w:lang w:val="en-AU"/>
              </w:rPr>
              <w:t>by</w:t>
            </w:r>
            <w:r w:rsidRPr="00B57E5A">
              <w:rPr>
                <w:rFonts w:ascii="Arial Narrow" w:eastAsia="Calibri" w:hAnsi="Arial Narrow"/>
                <w:color w:val="000000"/>
                <w:lang w:val="en-AU"/>
              </w:rPr>
              <w:t xml:space="preserve"> choos</w:t>
            </w:r>
            <w:r w:rsidR="002C5EB8" w:rsidRPr="00B57E5A">
              <w:rPr>
                <w:rFonts w:ascii="Arial Narrow" w:eastAsia="Calibri" w:hAnsi="Arial Narrow"/>
                <w:color w:val="000000"/>
                <w:lang w:val="en-AU"/>
              </w:rPr>
              <w:t xml:space="preserve">ing </w:t>
            </w:r>
            <w:r w:rsidRPr="00B57E5A">
              <w:rPr>
                <w:rFonts w:ascii="Arial Narrow" w:eastAsia="Calibri" w:hAnsi="Arial Narrow"/>
                <w:color w:val="000000"/>
                <w:lang w:val="en-AU"/>
              </w:rPr>
              <w:t>appropriate and efficient strategies to solve problems in relation to time including calculation of time required to travel between two locations or determining arrival time and departure times</w:t>
            </w:r>
          </w:p>
          <w:p w:rsidR="000D3364" w:rsidRPr="00B57E5A" w:rsidRDefault="000D3364" w:rsidP="00AA23CB">
            <w:pPr>
              <w:numPr>
                <w:ilvl w:val="0"/>
                <w:numId w:val="38"/>
              </w:numPr>
              <w:spacing w:before="80" w:after="80" w:line="240" w:lineRule="exact"/>
              <w:rPr>
                <w:rFonts w:ascii="Arial Narrow" w:hAnsi="Arial Narrow"/>
                <w:color w:val="000000"/>
              </w:rPr>
            </w:pPr>
            <w:r w:rsidRPr="00B57E5A">
              <w:rPr>
                <w:rFonts w:ascii="Arial Narrow" w:eastAsia="Calibri" w:hAnsi="Arial Narrow"/>
                <w:b/>
                <w:color w:val="000000"/>
                <w:lang w:val="en-AU"/>
              </w:rPr>
              <w:t>Reasoning</w:t>
            </w:r>
            <w:r w:rsidRPr="00B57E5A">
              <w:rPr>
                <w:rFonts w:ascii="Arial Narrow" w:eastAsia="Calibri" w:hAnsi="Arial Narrow"/>
                <w:color w:val="000000"/>
                <w:lang w:val="en-AU"/>
              </w:rPr>
              <w:t xml:space="preserve"> the relationships between units of time</w:t>
            </w:r>
            <w:r w:rsidR="00D4039C" w:rsidRPr="00B57E5A">
              <w:rPr>
                <w:rFonts w:ascii="Arial Narrow" w:eastAsia="Calibri" w:hAnsi="Arial Narrow"/>
                <w:color w:val="000000"/>
                <w:lang w:val="en-AU"/>
              </w:rPr>
              <w:t xml:space="preserve">, e.g. </w:t>
            </w:r>
            <w:r w:rsidRPr="00B57E5A">
              <w:rPr>
                <w:rFonts w:ascii="Arial Narrow" w:eastAsia="Calibri" w:hAnsi="Arial Narrow"/>
                <w:color w:val="000000"/>
                <w:lang w:val="en-AU"/>
              </w:rPr>
              <w:t>there are 60 minutes in an hour and 60 seconds in a minute</w:t>
            </w:r>
          </w:p>
        </w:tc>
      </w:tr>
    </w:tbl>
    <w:p w:rsidR="00033801" w:rsidRDefault="00033801">
      <w:pPr>
        <w:spacing w:before="80" w:after="80" w:line="240" w:lineRule="exact"/>
        <w:rPr>
          <w:rFonts w:ascii="Arial Narrow" w:hAnsi="Arial Narrow" w:cs="Arial"/>
          <w:noProof/>
          <w:color w:val="000000"/>
        </w:rPr>
      </w:pPr>
    </w:p>
    <w:p w:rsidR="00033801" w:rsidRDefault="00033801">
      <w:pPr>
        <w:spacing w:after="0" w:line="240" w:lineRule="auto"/>
        <w:rPr>
          <w:rFonts w:ascii="Arial Narrow" w:hAnsi="Arial Narrow" w:cs="Arial"/>
          <w:noProof/>
          <w:color w:val="000000"/>
        </w:rPr>
      </w:pPr>
      <w:r>
        <w:rPr>
          <w:rFonts w:ascii="Arial Narrow" w:hAnsi="Arial Narrow" w:cs="Arial"/>
          <w:noProof/>
          <w:color w:val="00000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0B27BD" w:rsidRPr="00B57E5A" w:rsidTr="00033801">
        <w:tc>
          <w:tcPr>
            <w:tcW w:w="9747" w:type="dxa"/>
            <w:shd w:val="clear" w:color="auto" w:fill="D9D9D9"/>
          </w:tcPr>
          <w:p w:rsidR="000B27BD" w:rsidRPr="00B57E5A" w:rsidRDefault="000B27BD">
            <w:pPr>
              <w:pStyle w:val="VCAAtablecondensedbullet"/>
              <w:rPr>
                <w:b/>
              </w:rPr>
            </w:pPr>
            <w:r w:rsidRPr="00B57E5A">
              <w:rPr>
                <w:b/>
              </w:rPr>
              <w:t>Considering different levels</w:t>
            </w:r>
          </w:p>
        </w:tc>
      </w:tr>
      <w:tr w:rsidR="006A34F4" w:rsidRPr="00B57E5A" w:rsidTr="00033801">
        <w:trPr>
          <w:trHeight w:val="1401"/>
        </w:trPr>
        <w:tc>
          <w:tcPr>
            <w:tcW w:w="9747" w:type="dxa"/>
            <w:shd w:val="clear" w:color="auto" w:fill="auto"/>
          </w:tcPr>
          <w:p w:rsidR="006A34F4" w:rsidRPr="00B57E5A" w:rsidRDefault="006A34F4" w:rsidP="00635580">
            <w:pPr>
              <w:pStyle w:val="VCAAtablecondensedbullet"/>
            </w:pPr>
            <w:r w:rsidRPr="00B57E5A">
              <w:t>Level 2</w:t>
            </w:r>
          </w:p>
          <w:p w:rsidR="006A34F4" w:rsidRPr="00B57E5A" w:rsidRDefault="006A34F4" w:rsidP="00635580">
            <w:pPr>
              <w:pStyle w:val="VCAAtablecondensedbullet"/>
            </w:pPr>
            <w:r w:rsidRPr="00B57E5A">
              <w:t>Students who are working at this level could:</w:t>
            </w:r>
          </w:p>
          <w:p w:rsidR="006A34F4" w:rsidRPr="00B57E5A" w:rsidRDefault="00033801" w:rsidP="00635580">
            <w:pPr>
              <w:pStyle w:val="VCAAtablecondensedbullet"/>
              <w:numPr>
                <w:ilvl w:val="0"/>
                <w:numId w:val="5"/>
              </w:numPr>
            </w:pPr>
            <w:r>
              <w:t>E</w:t>
            </w:r>
            <w:r w:rsidR="002C5EB8" w:rsidRPr="00B57E5A">
              <w:t xml:space="preserve">stimate, to the quarter-hour, the duration of three or four everyday events (e.g. school, dinner, sport on the weekend, </w:t>
            </w:r>
            <w:proofErr w:type="gramStart"/>
            <w:r w:rsidR="002C5EB8" w:rsidRPr="00B57E5A">
              <w:t>travel</w:t>
            </w:r>
            <w:proofErr w:type="gramEnd"/>
            <w:r w:rsidR="002C5EB8" w:rsidRPr="00B57E5A">
              <w:t xml:space="preserve"> to a relative’s house)</w:t>
            </w:r>
            <w:r w:rsidR="00F82B26">
              <w:t>.</w:t>
            </w:r>
          </w:p>
          <w:p w:rsidR="006A34F4" w:rsidRPr="00B57E5A" w:rsidRDefault="006A34F4" w:rsidP="00635580">
            <w:pPr>
              <w:pStyle w:val="VCAAtablecondensedbullet"/>
            </w:pPr>
            <w:r w:rsidRPr="00B57E5A">
              <w:t>Level 4</w:t>
            </w:r>
          </w:p>
          <w:p w:rsidR="006A34F4" w:rsidRPr="00B57E5A" w:rsidRDefault="006A34F4" w:rsidP="00635580">
            <w:pPr>
              <w:pStyle w:val="VCAAtablecondensedbullet"/>
              <w:rPr>
                <w:noProof/>
              </w:rPr>
            </w:pPr>
            <w:r w:rsidRPr="00B57E5A">
              <w:t>Students who are working at this level could:</w:t>
            </w:r>
          </w:p>
          <w:p w:rsidR="006A34F4" w:rsidRPr="00B57E5A" w:rsidRDefault="00033801" w:rsidP="00AA23CB">
            <w:pPr>
              <w:pStyle w:val="VCAAtablecondensedbullet"/>
              <w:numPr>
                <w:ilvl w:val="0"/>
                <w:numId w:val="44"/>
              </w:numPr>
            </w:pPr>
            <w:r>
              <w:t>C</w:t>
            </w:r>
            <w:r w:rsidR="002C5EB8" w:rsidRPr="00B57E5A">
              <w:t>reate a list of key events in a day that reference ‘am’ and ‘pm’ and show calculation of duration in more than one unit of time</w:t>
            </w:r>
            <w:r w:rsidR="00F82B26">
              <w:t>.</w:t>
            </w:r>
          </w:p>
        </w:tc>
      </w:tr>
    </w:tbl>
    <w:p w:rsidR="000B27BD" w:rsidRPr="00B57E5A" w:rsidRDefault="000B27BD">
      <w:pPr>
        <w:spacing w:before="80" w:after="80" w:line="240" w:lineRule="exact"/>
        <w:rPr>
          <w:rFonts w:ascii="Arial Narrow" w:hAnsi="Arial Narrow" w:cs="Arial"/>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0B27BD" w:rsidRPr="00B57E5A" w:rsidTr="00033801">
        <w:trPr>
          <w:trHeight w:val="421"/>
        </w:trPr>
        <w:tc>
          <w:tcPr>
            <w:tcW w:w="9747" w:type="dxa"/>
            <w:shd w:val="clear" w:color="auto" w:fill="D9D9D9"/>
          </w:tcPr>
          <w:p w:rsidR="000B27BD" w:rsidRPr="00B57E5A" w:rsidRDefault="000B27BD">
            <w:pPr>
              <w:pStyle w:val="VCAAtablecondensedheading"/>
              <w:rPr>
                <w:noProof/>
              </w:rPr>
            </w:pPr>
            <w:r w:rsidRPr="00B57E5A">
              <w:rPr>
                <w:b/>
              </w:rPr>
              <w:t>Assessment ideas</w:t>
            </w:r>
          </w:p>
        </w:tc>
      </w:tr>
      <w:tr w:rsidR="000B27BD" w:rsidRPr="00B57E5A" w:rsidTr="00033801">
        <w:tc>
          <w:tcPr>
            <w:tcW w:w="9747" w:type="dxa"/>
            <w:shd w:val="clear" w:color="auto" w:fill="auto"/>
          </w:tcPr>
          <w:p w:rsidR="00D01DB5" w:rsidRPr="00B57E5A" w:rsidRDefault="00D01DB5" w:rsidP="00FF36D1">
            <w:pPr>
              <w:spacing w:before="80" w:after="80" w:line="240" w:lineRule="exact"/>
              <w:rPr>
                <w:rFonts w:ascii="Arial Narrow" w:eastAsia="Times New Roman" w:hAnsi="Arial Narrow"/>
                <w:lang w:eastAsia="en-AU"/>
              </w:rPr>
            </w:pPr>
            <w:r w:rsidRPr="00B57E5A">
              <w:rPr>
                <w:rFonts w:ascii="Arial Narrow" w:eastAsia="Times New Roman" w:hAnsi="Arial Narrow"/>
                <w:lang w:eastAsia="en-AU"/>
              </w:rPr>
              <w:t>Students:</w:t>
            </w:r>
          </w:p>
          <w:p w:rsidR="000B27BD" w:rsidRPr="00B57E5A" w:rsidRDefault="00033801" w:rsidP="00AA23CB">
            <w:pPr>
              <w:pStyle w:val="VCAAtablecondensedbullet"/>
              <w:numPr>
                <w:ilvl w:val="0"/>
                <w:numId w:val="39"/>
              </w:numPr>
            </w:pPr>
            <w:r>
              <w:rPr>
                <w:rFonts w:eastAsia="Calibri"/>
                <w:lang w:val="en-AU"/>
              </w:rPr>
              <w:t>I</w:t>
            </w:r>
            <w:r w:rsidR="002C5EB8" w:rsidRPr="00B57E5A">
              <w:rPr>
                <w:rFonts w:eastAsia="Calibri"/>
                <w:lang w:val="en-AU"/>
              </w:rPr>
              <w:t>dentify two or three other occasions in the week where it is important to accurately calculate departure and arrival times between two locations, and calculate, write and illustrate these (e.g. home to sports field; shops to home)</w:t>
            </w:r>
            <w:r w:rsidR="00F82B26">
              <w:rPr>
                <w:rFonts w:eastAsia="Calibri"/>
                <w:lang w:val="en-AU"/>
              </w:rPr>
              <w:t>.</w:t>
            </w:r>
          </w:p>
        </w:tc>
      </w:tr>
    </w:tbl>
    <w:p w:rsidR="000B27BD" w:rsidRPr="00B57E5A" w:rsidRDefault="000B27BD">
      <w:pPr>
        <w:spacing w:before="80" w:after="80" w:line="240" w:lineRule="exact"/>
        <w:rPr>
          <w:rFonts w:ascii="Arial Narrow" w:hAnsi="Arial Narrow" w:cs="Arial"/>
          <w:noProof/>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0B27BD" w:rsidRPr="00B57E5A" w:rsidTr="00033801">
        <w:tc>
          <w:tcPr>
            <w:tcW w:w="9747" w:type="dxa"/>
            <w:shd w:val="clear" w:color="auto" w:fill="D9D9D9"/>
          </w:tcPr>
          <w:p w:rsidR="000B27BD" w:rsidRPr="00B57E5A" w:rsidRDefault="000B27BD">
            <w:pPr>
              <w:pStyle w:val="VCAAtablecondensedheading"/>
              <w:rPr>
                <w:noProof/>
              </w:rPr>
            </w:pPr>
            <w:r w:rsidRPr="00B57E5A">
              <w:rPr>
                <w:b/>
              </w:rPr>
              <w:t>Resources</w:t>
            </w:r>
          </w:p>
        </w:tc>
      </w:tr>
      <w:tr w:rsidR="000B27BD" w:rsidRPr="00B57E5A" w:rsidTr="00033801">
        <w:tc>
          <w:tcPr>
            <w:tcW w:w="9747" w:type="dxa"/>
            <w:shd w:val="clear" w:color="auto" w:fill="FFFFFF"/>
          </w:tcPr>
          <w:p w:rsidR="007650A7" w:rsidRPr="00B57E5A" w:rsidRDefault="007650A7">
            <w:pPr>
              <w:pStyle w:val="NormalWeb"/>
              <w:shd w:val="clear" w:color="auto" w:fill="FFFFFF"/>
              <w:spacing w:before="80" w:beforeAutospacing="0" w:after="80" w:afterAutospacing="0" w:line="240" w:lineRule="exact"/>
              <w:rPr>
                <w:rFonts w:ascii="Arial Narrow" w:hAnsi="Arial Narrow"/>
                <w:b/>
                <w:color w:val="000000"/>
                <w:sz w:val="22"/>
                <w:szCs w:val="22"/>
                <w:lang w:val="en-GB"/>
              </w:rPr>
            </w:pPr>
            <w:r w:rsidRPr="00B57E5A">
              <w:rPr>
                <w:rFonts w:ascii="Arial Narrow" w:hAnsi="Arial Narrow"/>
                <w:b/>
                <w:color w:val="000000"/>
                <w:sz w:val="22"/>
                <w:szCs w:val="22"/>
                <w:lang w:val="en-GB"/>
              </w:rPr>
              <w:t>FUSE</w:t>
            </w:r>
          </w:p>
          <w:p w:rsidR="007650A7" w:rsidRPr="00B57E5A" w:rsidRDefault="007650A7">
            <w:pPr>
              <w:pStyle w:val="NormalWeb"/>
              <w:shd w:val="clear" w:color="auto" w:fill="FFFFFF"/>
              <w:spacing w:before="80" w:beforeAutospacing="0" w:after="80" w:afterAutospacing="0" w:line="240" w:lineRule="exact"/>
              <w:rPr>
                <w:rStyle w:val="Hyperlink"/>
                <w:rFonts w:ascii="Arial Narrow" w:hAnsi="Arial Narrow"/>
                <w:sz w:val="22"/>
                <w:szCs w:val="22"/>
              </w:rPr>
            </w:pPr>
            <w:r w:rsidRPr="00B57E5A">
              <w:rPr>
                <w:rFonts w:ascii="Arial Narrow" w:hAnsi="Arial Narrow"/>
                <w:color w:val="000000"/>
                <w:sz w:val="22"/>
                <w:szCs w:val="22"/>
                <w:lang w:val="en-GB"/>
              </w:rPr>
              <w:fldChar w:fldCharType="begin"/>
            </w:r>
            <w:r w:rsidRPr="00B57E5A">
              <w:rPr>
                <w:rFonts w:ascii="Arial Narrow" w:hAnsi="Arial Narrow"/>
                <w:color w:val="000000"/>
                <w:sz w:val="22"/>
                <w:szCs w:val="22"/>
                <w:lang w:val="en-GB"/>
              </w:rPr>
              <w:instrText xml:space="preserve"> HYPERLINK "http://fuse.education.vic.gov.au/Search/Results?AssociatedPackageId=&amp;QueryText=time&amp;SearchScope=All" </w:instrText>
            </w:r>
            <w:r w:rsidRPr="00B57E5A">
              <w:rPr>
                <w:rFonts w:ascii="Arial Narrow" w:hAnsi="Arial Narrow"/>
                <w:color w:val="000000"/>
                <w:sz w:val="22"/>
                <w:szCs w:val="22"/>
                <w:lang w:val="en-GB"/>
              </w:rPr>
              <w:fldChar w:fldCharType="separate"/>
            </w:r>
            <w:r w:rsidRPr="00B57E5A">
              <w:rPr>
                <w:rStyle w:val="Hyperlink"/>
                <w:rFonts w:ascii="Arial Narrow" w:hAnsi="Arial Narrow"/>
                <w:sz w:val="22"/>
                <w:szCs w:val="22"/>
              </w:rPr>
              <w:t>Various FUSE Resources and Activities</w:t>
            </w:r>
          </w:p>
          <w:p w:rsidR="000F39EC" w:rsidRPr="00B57E5A" w:rsidRDefault="007650A7">
            <w:pPr>
              <w:pStyle w:val="NormalWeb"/>
              <w:shd w:val="clear" w:color="auto" w:fill="FFFFFF"/>
              <w:spacing w:before="80" w:beforeAutospacing="0" w:after="80" w:afterAutospacing="0" w:line="240" w:lineRule="exact"/>
              <w:rPr>
                <w:rFonts w:ascii="Arial Narrow" w:hAnsi="Arial Narrow"/>
                <w:b/>
                <w:color w:val="000000"/>
                <w:sz w:val="22"/>
                <w:szCs w:val="22"/>
              </w:rPr>
            </w:pPr>
            <w:r w:rsidRPr="00B57E5A">
              <w:rPr>
                <w:rFonts w:ascii="Arial Narrow" w:hAnsi="Arial Narrow"/>
                <w:color w:val="000000"/>
                <w:sz w:val="22"/>
                <w:szCs w:val="22"/>
                <w:lang w:val="en-GB"/>
              </w:rPr>
              <w:fldChar w:fldCharType="end"/>
            </w:r>
            <w:r w:rsidR="000F39EC" w:rsidRPr="00B57E5A">
              <w:rPr>
                <w:rFonts w:ascii="Arial Narrow" w:hAnsi="Arial Narrow"/>
                <w:b/>
                <w:color w:val="000000"/>
                <w:sz w:val="22"/>
                <w:szCs w:val="22"/>
              </w:rPr>
              <w:t>Teaching Ideas (UK)</w:t>
            </w:r>
          </w:p>
          <w:p w:rsidR="000F39EC" w:rsidRPr="00B57E5A" w:rsidRDefault="000F39EC">
            <w:pPr>
              <w:pStyle w:val="NormalWeb"/>
              <w:shd w:val="clear" w:color="auto" w:fill="FFFFFF"/>
              <w:spacing w:before="80" w:beforeAutospacing="0" w:after="80" w:afterAutospacing="0" w:line="240" w:lineRule="exact"/>
              <w:rPr>
                <w:rStyle w:val="Hyperlink"/>
                <w:rFonts w:ascii="Arial Narrow" w:hAnsi="Arial Narrow"/>
                <w:sz w:val="22"/>
                <w:szCs w:val="22"/>
              </w:rPr>
            </w:pPr>
            <w:r w:rsidRPr="00B57E5A">
              <w:rPr>
                <w:rFonts w:ascii="Arial Narrow" w:hAnsi="Arial Narrow"/>
                <w:color w:val="000000"/>
                <w:sz w:val="22"/>
                <w:szCs w:val="22"/>
              </w:rPr>
              <w:fldChar w:fldCharType="begin"/>
            </w:r>
            <w:r w:rsidRPr="00B57E5A">
              <w:rPr>
                <w:rFonts w:ascii="Arial Narrow" w:hAnsi="Arial Narrow"/>
                <w:color w:val="000000"/>
                <w:sz w:val="22"/>
                <w:szCs w:val="22"/>
              </w:rPr>
              <w:instrText xml:space="preserve"> HYPERLINK "http://www.teachingideas.co.uk/subjects/time" </w:instrText>
            </w:r>
            <w:r w:rsidRPr="00B57E5A">
              <w:rPr>
                <w:rFonts w:ascii="Arial Narrow" w:hAnsi="Arial Narrow"/>
                <w:color w:val="000000"/>
                <w:sz w:val="22"/>
                <w:szCs w:val="22"/>
              </w:rPr>
              <w:fldChar w:fldCharType="separate"/>
            </w:r>
            <w:r w:rsidRPr="00B57E5A">
              <w:rPr>
                <w:rStyle w:val="Hyperlink"/>
                <w:rFonts w:ascii="Arial Narrow" w:hAnsi="Arial Narrow"/>
                <w:sz w:val="22"/>
                <w:szCs w:val="22"/>
              </w:rPr>
              <w:t>Time</w:t>
            </w:r>
          </w:p>
          <w:p w:rsidR="000F39EC" w:rsidRPr="00B57E5A" w:rsidRDefault="000F39EC">
            <w:pPr>
              <w:pStyle w:val="NormalWeb"/>
              <w:shd w:val="clear" w:color="auto" w:fill="FFFFFF"/>
              <w:spacing w:before="80" w:beforeAutospacing="0" w:after="80" w:afterAutospacing="0" w:line="240" w:lineRule="exact"/>
              <w:rPr>
                <w:rFonts w:ascii="Arial Narrow" w:hAnsi="Arial Narrow"/>
                <w:b/>
                <w:color w:val="000000"/>
                <w:sz w:val="22"/>
                <w:szCs w:val="22"/>
              </w:rPr>
            </w:pPr>
            <w:r w:rsidRPr="00B57E5A">
              <w:rPr>
                <w:rFonts w:ascii="Arial Narrow" w:hAnsi="Arial Narrow"/>
                <w:color w:val="000000"/>
                <w:sz w:val="22"/>
                <w:szCs w:val="22"/>
              </w:rPr>
              <w:fldChar w:fldCharType="end"/>
            </w:r>
            <w:proofErr w:type="spellStart"/>
            <w:r w:rsidRPr="00B57E5A">
              <w:rPr>
                <w:rFonts w:ascii="Arial Narrow" w:hAnsi="Arial Narrow"/>
                <w:b/>
                <w:color w:val="000000"/>
                <w:sz w:val="22"/>
                <w:szCs w:val="22"/>
              </w:rPr>
              <w:t>Pinterest</w:t>
            </w:r>
            <w:proofErr w:type="spellEnd"/>
          </w:p>
          <w:p w:rsidR="000E68D1" w:rsidRPr="00B57E5A" w:rsidRDefault="000F39EC">
            <w:pPr>
              <w:pStyle w:val="NormalWeb"/>
              <w:shd w:val="clear" w:color="auto" w:fill="FFFFFF"/>
              <w:spacing w:before="80" w:beforeAutospacing="0" w:after="80" w:afterAutospacing="0" w:line="240" w:lineRule="exact"/>
              <w:rPr>
                <w:rStyle w:val="Hyperlink"/>
                <w:rFonts w:ascii="Arial Narrow" w:hAnsi="Arial Narrow"/>
                <w:sz w:val="22"/>
                <w:szCs w:val="22"/>
              </w:rPr>
            </w:pPr>
            <w:r w:rsidRPr="00B57E5A">
              <w:rPr>
                <w:rFonts w:ascii="Arial Narrow" w:hAnsi="Arial Narrow"/>
                <w:color w:val="000000"/>
                <w:sz w:val="22"/>
                <w:szCs w:val="22"/>
                <w:lang w:val="en-GB"/>
              </w:rPr>
              <w:fldChar w:fldCharType="begin"/>
            </w:r>
            <w:r w:rsidRPr="00B57E5A">
              <w:rPr>
                <w:rFonts w:ascii="Arial Narrow" w:hAnsi="Arial Narrow"/>
                <w:color w:val="000000"/>
                <w:sz w:val="22"/>
                <w:szCs w:val="22"/>
                <w:lang w:val="en-GB"/>
              </w:rPr>
              <w:instrText xml:space="preserve"> HYPERLINK "https://au.pinterest.com/smidgie421/teaching-time/" </w:instrText>
            </w:r>
            <w:r w:rsidRPr="00B57E5A">
              <w:rPr>
                <w:rFonts w:ascii="Arial Narrow" w:hAnsi="Arial Narrow"/>
                <w:color w:val="000000"/>
                <w:sz w:val="22"/>
                <w:szCs w:val="22"/>
                <w:lang w:val="en-GB"/>
              </w:rPr>
              <w:fldChar w:fldCharType="separate"/>
            </w:r>
            <w:r w:rsidR="000E68D1" w:rsidRPr="00B57E5A">
              <w:rPr>
                <w:rStyle w:val="Hyperlink"/>
                <w:rFonts w:ascii="Arial Narrow" w:hAnsi="Arial Narrow"/>
                <w:sz w:val="22"/>
                <w:szCs w:val="22"/>
              </w:rPr>
              <w:t>Teaching Time</w:t>
            </w:r>
          </w:p>
          <w:p w:rsidR="000F39EC" w:rsidRPr="00B57E5A" w:rsidRDefault="000F39EC">
            <w:pPr>
              <w:pStyle w:val="NormalWeb"/>
              <w:shd w:val="clear" w:color="auto" w:fill="FFFFFF"/>
              <w:spacing w:before="80" w:beforeAutospacing="0" w:after="80" w:afterAutospacing="0" w:line="240" w:lineRule="exact"/>
              <w:rPr>
                <w:rFonts w:ascii="Arial Narrow" w:hAnsi="Arial Narrow"/>
                <w:b/>
                <w:sz w:val="22"/>
                <w:szCs w:val="22"/>
              </w:rPr>
            </w:pPr>
            <w:r w:rsidRPr="00B57E5A">
              <w:rPr>
                <w:rFonts w:ascii="Arial Narrow" w:hAnsi="Arial Narrow"/>
                <w:color w:val="000000"/>
                <w:sz w:val="22"/>
                <w:szCs w:val="22"/>
                <w:lang w:val="en-GB"/>
              </w:rPr>
              <w:fldChar w:fldCharType="end"/>
            </w:r>
            <w:r w:rsidRPr="00B57E5A">
              <w:rPr>
                <w:rFonts w:ascii="Arial Narrow" w:hAnsi="Arial Narrow"/>
                <w:b/>
                <w:sz w:val="22"/>
                <w:szCs w:val="22"/>
              </w:rPr>
              <w:t>Primary Resources</w:t>
            </w:r>
          </w:p>
          <w:p w:rsidR="000B27BD" w:rsidRPr="00B57E5A" w:rsidRDefault="0014760C" w:rsidP="00FF36D1">
            <w:pPr>
              <w:pStyle w:val="NormalWeb"/>
              <w:shd w:val="clear" w:color="auto" w:fill="FFFFFF"/>
              <w:spacing w:before="80" w:beforeAutospacing="0" w:after="80" w:afterAutospacing="0" w:line="240" w:lineRule="exact"/>
              <w:rPr>
                <w:rFonts w:ascii="Arial Narrow" w:hAnsi="Arial Narrow"/>
                <w:sz w:val="22"/>
                <w:szCs w:val="22"/>
              </w:rPr>
            </w:pPr>
            <w:hyperlink r:id="rId117" w:tooltip="畐ƥ怀" w:history="1">
              <w:r w:rsidR="000F39EC" w:rsidRPr="00B57E5A">
                <w:rPr>
                  <w:rStyle w:val="Hyperlink"/>
                  <w:rFonts w:ascii="Arial Narrow" w:hAnsi="Arial Narrow"/>
                  <w:sz w:val="22"/>
                  <w:szCs w:val="22"/>
                </w:rPr>
                <w:t>Time</w:t>
              </w:r>
            </w:hyperlink>
          </w:p>
        </w:tc>
      </w:tr>
    </w:tbl>
    <w:p w:rsidR="000B27BD" w:rsidRPr="00B57E5A" w:rsidRDefault="000B27BD">
      <w:pPr>
        <w:spacing w:before="80" w:after="80" w:line="240" w:lineRule="exact"/>
        <w:rPr>
          <w:rFonts w:ascii="Arial Narrow" w:hAnsi="Arial Narrow"/>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0B27BD" w:rsidRPr="00B57E5A" w:rsidTr="00033801">
        <w:tc>
          <w:tcPr>
            <w:tcW w:w="9747" w:type="dxa"/>
            <w:shd w:val="clear" w:color="auto" w:fill="D9D9D9"/>
          </w:tcPr>
          <w:p w:rsidR="000B27BD" w:rsidRPr="00B57E5A" w:rsidRDefault="000B27BD">
            <w:pPr>
              <w:pStyle w:val="VCAAtablecondensedheading"/>
              <w:rPr>
                <w:noProof/>
              </w:rPr>
            </w:pPr>
            <w:r w:rsidRPr="00B57E5A">
              <w:rPr>
                <w:b/>
              </w:rPr>
              <w:t>Notes</w:t>
            </w:r>
          </w:p>
        </w:tc>
      </w:tr>
      <w:tr w:rsidR="000B27BD" w:rsidRPr="00B57E5A" w:rsidTr="00033801">
        <w:tc>
          <w:tcPr>
            <w:tcW w:w="9747" w:type="dxa"/>
            <w:shd w:val="clear" w:color="auto" w:fill="auto"/>
          </w:tcPr>
          <w:p w:rsidR="000B27BD" w:rsidRPr="00B57E5A" w:rsidRDefault="000B27BD">
            <w:pPr>
              <w:pStyle w:val="VCAAtablecondensed"/>
              <w:rPr>
                <w:noProof/>
              </w:rPr>
            </w:pPr>
          </w:p>
        </w:tc>
      </w:tr>
      <w:tr w:rsidR="000B27BD" w:rsidRPr="00B57E5A" w:rsidTr="00033801">
        <w:tc>
          <w:tcPr>
            <w:tcW w:w="9747" w:type="dxa"/>
            <w:shd w:val="clear" w:color="auto" w:fill="auto"/>
          </w:tcPr>
          <w:p w:rsidR="000B27BD" w:rsidRPr="00B57E5A" w:rsidRDefault="000B27BD">
            <w:pPr>
              <w:pStyle w:val="VCAAtablecondensed"/>
              <w:rPr>
                <w:noProof/>
              </w:rPr>
            </w:pPr>
          </w:p>
        </w:tc>
      </w:tr>
      <w:tr w:rsidR="000B27BD" w:rsidRPr="00B57E5A" w:rsidTr="00033801">
        <w:tc>
          <w:tcPr>
            <w:tcW w:w="9747" w:type="dxa"/>
            <w:shd w:val="clear" w:color="auto" w:fill="auto"/>
          </w:tcPr>
          <w:p w:rsidR="000B27BD" w:rsidRPr="00B57E5A" w:rsidRDefault="000B27BD">
            <w:pPr>
              <w:pStyle w:val="VCAAtablecondensed"/>
              <w:rPr>
                <w:noProof/>
              </w:rPr>
            </w:pPr>
          </w:p>
        </w:tc>
      </w:tr>
      <w:tr w:rsidR="000B27BD" w:rsidRPr="00B57E5A" w:rsidTr="00033801">
        <w:tc>
          <w:tcPr>
            <w:tcW w:w="9747" w:type="dxa"/>
            <w:shd w:val="clear" w:color="auto" w:fill="auto"/>
          </w:tcPr>
          <w:p w:rsidR="000B27BD" w:rsidRPr="00B57E5A" w:rsidRDefault="000B27BD">
            <w:pPr>
              <w:pStyle w:val="VCAAtablecondensed"/>
              <w:rPr>
                <w:noProof/>
              </w:rPr>
            </w:pPr>
          </w:p>
        </w:tc>
      </w:tr>
    </w:tbl>
    <w:p w:rsidR="000B27BD" w:rsidRPr="00B57E5A" w:rsidRDefault="000B27BD">
      <w:pPr>
        <w:spacing w:before="80" w:after="80" w:line="240" w:lineRule="exact"/>
        <w:rPr>
          <w:rFonts w:ascii="Arial Narrow" w:hAnsi="Arial Narrow" w:cs="Arial"/>
          <w:noProof/>
        </w:rPr>
      </w:pPr>
    </w:p>
    <w:p w:rsidR="000B27BD" w:rsidRPr="00B57E5A" w:rsidRDefault="000B27BD">
      <w:pPr>
        <w:spacing w:before="80" w:after="80" w:line="240" w:lineRule="exact"/>
        <w:rPr>
          <w:rFonts w:ascii="Arial Narrow" w:hAnsi="Arial Narrow" w:cs="Arial"/>
          <w:noProof/>
        </w:rPr>
      </w:pPr>
    </w:p>
    <w:p w:rsidR="000B27BD" w:rsidRPr="00B57E5A" w:rsidRDefault="000B27BD">
      <w:pPr>
        <w:spacing w:before="80" w:after="80" w:line="240" w:lineRule="exact"/>
        <w:rPr>
          <w:rFonts w:ascii="Arial Narrow" w:hAnsi="Arial Narrow" w:cs="Arial"/>
          <w:noProof/>
        </w:rPr>
      </w:pPr>
    </w:p>
    <w:p w:rsidR="000D3364" w:rsidRPr="00B57E5A" w:rsidRDefault="0089326C">
      <w:pPr>
        <w:spacing w:before="80" w:after="80" w:line="240" w:lineRule="exact"/>
        <w:rPr>
          <w:rFonts w:ascii="Arial Narrow" w:hAnsi="Arial Narrow" w:cs="Arial"/>
          <w:noProof/>
        </w:rPr>
      </w:pPr>
      <w:r w:rsidRPr="00B57E5A">
        <w:rPr>
          <w:rFonts w:ascii="Arial Narrow" w:hAnsi="Arial Narrow" w:cs="Arial"/>
          <w:noProof/>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85"/>
        <w:gridCol w:w="3177"/>
      </w:tblGrid>
      <w:tr w:rsidR="000B27BD" w:rsidRPr="00691FE3" w:rsidTr="00033801">
        <w:tc>
          <w:tcPr>
            <w:tcW w:w="9747" w:type="dxa"/>
            <w:gridSpan w:val="3"/>
            <w:shd w:val="clear" w:color="auto" w:fill="C6D9F1"/>
          </w:tcPr>
          <w:p w:rsidR="000B27BD" w:rsidRPr="00691FE3" w:rsidRDefault="001F5D5C" w:rsidP="00691FE3">
            <w:pPr>
              <w:pStyle w:val="VCAAHeading3"/>
              <w:spacing w:line="240" w:lineRule="exact"/>
              <w:rPr>
                <w:sz w:val="22"/>
                <w:szCs w:val="22"/>
              </w:rPr>
            </w:pPr>
            <w:bookmarkStart w:id="50" w:name="_Toc490915154"/>
            <w:r w:rsidRPr="00691FE3">
              <w:rPr>
                <w:sz w:val="22"/>
                <w:szCs w:val="22"/>
              </w:rPr>
              <w:t>T</w:t>
            </w:r>
            <w:r w:rsidR="000B27BD" w:rsidRPr="00691FE3">
              <w:rPr>
                <w:sz w:val="22"/>
                <w:szCs w:val="22"/>
              </w:rPr>
              <w:t>opic 3.2.10</w:t>
            </w:r>
            <w:r w:rsidR="0095728C" w:rsidRPr="00691FE3">
              <w:rPr>
                <w:sz w:val="22"/>
                <w:szCs w:val="22"/>
              </w:rPr>
              <w:t xml:space="preserve"> </w:t>
            </w:r>
            <w:r w:rsidR="000B27BD" w:rsidRPr="00691FE3">
              <w:rPr>
                <w:sz w:val="22"/>
                <w:szCs w:val="22"/>
              </w:rPr>
              <w:t>Fractions</w:t>
            </w:r>
            <w:r w:rsidR="00691FE3" w:rsidRPr="00691FE3">
              <w:rPr>
                <w:sz w:val="22"/>
                <w:szCs w:val="22"/>
              </w:rPr>
              <w:t>: Multiples to a Whole Number</w:t>
            </w:r>
            <w:bookmarkEnd w:id="50"/>
          </w:p>
        </w:tc>
      </w:tr>
      <w:tr w:rsidR="000B27BD" w:rsidRPr="00691FE3" w:rsidTr="00033801">
        <w:tc>
          <w:tcPr>
            <w:tcW w:w="3285" w:type="dxa"/>
            <w:shd w:val="clear" w:color="auto" w:fill="auto"/>
          </w:tcPr>
          <w:p w:rsidR="000B27BD" w:rsidRPr="00691FE3" w:rsidRDefault="000B27BD">
            <w:pPr>
              <w:pStyle w:val="VCAAtablecondensed"/>
            </w:pPr>
            <w:r w:rsidRPr="00691FE3">
              <w:t xml:space="preserve">Strand: </w:t>
            </w:r>
          </w:p>
          <w:p w:rsidR="000B27BD" w:rsidRPr="00691FE3" w:rsidRDefault="000B27BD">
            <w:pPr>
              <w:pStyle w:val="VCAAtablecondensed"/>
            </w:pPr>
            <w:r w:rsidRPr="00691FE3">
              <w:t xml:space="preserve">Number and Algebra </w:t>
            </w:r>
          </w:p>
        </w:tc>
        <w:tc>
          <w:tcPr>
            <w:tcW w:w="3285" w:type="dxa"/>
            <w:shd w:val="clear" w:color="auto" w:fill="auto"/>
          </w:tcPr>
          <w:p w:rsidR="000B27BD" w:rsidRPr="00691FE3" w:rsidRDefault="000B27BD">
            <w:pPr>
              <w:pStyle w:val="VCAAtablecondensed"/>
            </w:pPr>
            <w:r w:rsidRPr="00691FE3">
              <w:t xml:space="preserve">Sub-strand: </w:t>
            </w:r>
          </w:p>
          <w:p w:rsidR="000B27BD" w:rsidRPr="00691FE3" w:rsidRDefault="00DE2320">
            <w:pPr>
              <w:pStyle w:val="VCAAtablecondensed"/>
            </w:pPr>
            <w:r>
              <w:t>Fractions and D</w:t>
            </w:r>
            <w:r w:rsidR="00185B0B" w:rsidRPr="00691FE3">
              <w:t>ecimals</w:t>
            </w:r>
          </w:p>
        </w:tc>
        <w:tc>
          <w:tcPr>
            <w:tcW w:w="3177" w:type="dxa"/>
            <w:shd w:val="clear" w:color="auto" w:fill="auto"/>
          </w:tcPr>
          <w:p w:rsidR="000B27BD" w:rsidRPr="00691FE3" w:rsidRDefault="000B27BD">
            <w:pPr>
              <w:pStyle w:val="VCAAtablecondensed"/>
            </w:pPr>
            <w:r w:rsidRPr="00691FE3">
              <w:t xml:space="preserve">Recommended teaching time: </w:t>
            </w:r>
          </w:p>
          <w:p w:rsidR="000B27BD" w:rsidRPr="00691FE3" w:rsidRDefault="002C17A2">
            <w:pPr>
              <w:pStyle w:val="VCAAtablecondensed"/>
            </w:pPr>
            <w:r w:rsidRPr="00691FE3">
              <w:t>2 weeks</w:t>
            </w:r>
          </w:p>
        </w:tc>
      </w:tr>
    </w:tbl>
    <w:p w:rsidR="000B27BD" w:rsidRPr="00691FE3" w:rsidRDefault="000B27BD">
      <w:pPr>
        <w:spacing w:before="80" w:after="80" w:line="240" w:lineRule="exact"/>
        <w:rPr>
          <w:rFonts w:ascii="Arial Narrow" w:hAnsi="Arial Narrow" w:cs="Arial"/>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85"/>
        <w:gridCol w:w="3177"/>
      </w:tblGrid>
      <w:tr w:rsidR="000B27BD" w:rsidRPr="00691FE3" w:rsidTr="00033801">
        <w:tc>
          <w:tcPr>
            <w:tcW w:w="9747" w:type="dxa"/>
            <w:gridSpan w:val="3"/>
            <w:shd w:val="clear" w:color="auto" w:fill="D9D9D9"/>
          </w:tcPr>
          <w:p w:rsidR="000B27BD" w:rsidRPr="00691FE3" w:rsidRDefault="000B27BD">
            <w:pPr>
              <w:pStyle w:val="VCAAtablecondensedheading"/>
              <w:rPr>
                <w:b/>
              </w:rPr>
            </w:pPr>
            <w:r w:rsidRPr="00691FE3">
              <w:rPr>
                <w:b/>
              </w:rPr>
              <w:t>Mapping to F–10 curriculum in Victoria</w:t>
            </w:r>
          </w:p>
        </w:tc>
      </w:tr>
      <w:tr w:rsidR="000B27BD" w:rsidRPr="00691FE3" w:rsidTr="00033801">
        <w:tc>
          <w:tcPr>
            <w:tcW w:w="9747" w:type="dxa"/>
            <w:gridSpan w:val="3"/>
            <w:shd w:val="clear" w:color="auto" w:fill="auto"/>
          </w:tcPr>
          <w:p w:rsidR="000B27BD" w:rsidRPr="00691FE3" w:rsidRDefault="000B27BD">
            <w:pPr>
              <w:pStyle w:val="VCAAtablecondensedheading"/>
            </w:pPr>
            <w:r w:rsidRPr="00691FE3">
              <w:rPr>
                <w:b/>
              </w:rPr>
              <w:t>Content descriptions</w:t>
            </w:r>
          </w:p>
        </w:tc>
      </w:tr>
      <w:tr w:rsidR="000B27BD" w:rsidRPr="00691FE3" w:rsidTr="00033801">
        <w:tc>
          <w:tcPr>
            <w:tcW w:w="9747" w:type="dxa"/>
            <w:gridSpan w:val="3"/>
            <w:shd w:val="clear" w:color="auto" w:fill="auto"/>
          </w:tcPr>
          <w:p w:rsidR="000B27BD" w:rsidRPr="00691FE3" w:rsidRDefault="008C55BF" w:rsidP="00AA23CB">
            <w:pPr>
              <w:pStyle w:val="VCAAtablecondensedbullet"/>
              <w:numPr>
                <w:ilvl w:val="0"/>
                <w:numId w:val="61"/>
              </w:numPr>
              <w:rPr>
                <w:color w:val="333333"/>
              </w:rPr>
            </w:pPr>
            <w:r w:rsidRPr="00691FE3">
              <w:rPr>
                <w:color w:val="333333"/>
              </w:rPr>
              <w:t xml:space="preserve">Model and represent unit fractions including 1/2, 1/4, 1/3, 1/5 and their multiples to a complete whole </w:t>
            </w:r>
            <w:hyperlink r:id="rId118" w:tooltip="View elaborations and additional details of VCMNA136" w:history="1">
              <w:r w:rsidRPr="00691FE3">
                <w:rPr>
                  <w:color w:val="0000FF"/>
                  <w:u w:val="single"/>
                  <w:bdr w:val="none" w:sz="0" w:space="0" w:color="auto" w:frame="1"/>
                </w:rPr>
                <w:t>(VCMNA136)</w:t>
              </w:r>
            </w:hyperlink>
          </w:p>
        </w:tc>
      </w:tr>
      <w:tr w:rsidR="000B27BD" w:rsidRPr="00691FE3" w:rsidTr="00033801">
        <w:tc>
          <w:tcPr>
            <w:tcW w:w="9747" w:type="dxa"/>
            <w:gridSpan w:val="3"/>
            <w:shd w:val="clear" w:color="auto" w:fill="auto"/>
          </w:tcPr>
          <w:p w:rsidR="000B27BD" w:rsidRPr="00691FE3" w:rsidRDefault="000B27BD">
            <w:pPr>
              <w:pStyle w:val="VCAAtablecondensedheading"/>
              <w:rPr>
                <w:b/>
              </w:rPr>
            </w:pPr>
            <w:r w:rsidRPr="00691FE3">
              <w:rPr>
                <w:b/>
              </w:rPr>
              <w:t>Achievement standard (excerpt in bold)</w:t>
            </w:r>
          </w:p>
        </w:tc>
      </w:tr>
      <w:tr w:rsidR="00607BC8" w:rsidRPr="00691FE3" w:rsidTr="00033801">
        <w:tc>
          <w:tcPr>
            <w:tcW w:w="3285" w:type="dxa"/>
            <w:shd w:val="clear" w:color="auto" w:fill="auto"/>
          </w:tcPr>
          <w:p w:rsidR="00607BC8" w:rsidRPr="00691FE3" w:rsidRDefault="00607BC8">
            <w:pPr>
              <w:pStyle w:val="VCAAtablecondensed"/>
              <w:rPr>
                <w:color w:val="A6A6A6"/>
              </w:rPr>
            </w:pPr>
            <w:r w:rsidRPr="00691FE3">
              <w:rPr>
                <w:color w:val="A6A6A6"/>
              </w:rPr>
              <w:t>Level</w:t>
            </w:r>
            <w:r w:rsidR="0095728C" w:rsidRPr="00691FE3">
              <w:rPr>
                <w:color w:val="A6A6A6"/>
              </w:rPr>
              <w:t xml:space="preserve"> </w:t>
            </w:r>
            <w:r w:rsidRPr="00691FE3">
              <w:rPr>
                <w:color w:val="A6A6A6"/>
              </w:rPr>
              <w:t>2</w:t>
            </w:r>
          </w:p>
        </w:tc>
        <w:tc>
          <w:tcPr>
            <w:tcW w:w="3285" w:type="dxa"/>
            <w:shd w:val="clear" w:color="auto" w:fill="auto"/>
          </w:tcPr>
          <w:p w:rsidR="00607BC8" w:rsidRPr="00691FE3" w:rsidRDefault="00607BC8">
            <w:pPr>
              <w:pStyle w:val="VCAAtablecondensed"/>
            </w:pPr>
            <w:r w:rsidRPr="00691FE3">
              <w:rPr>
                <w:b/>
              </w:rPr>
              <w:t>Level 3</w:t>
            </w:r>
          </w:p>
        </w:tc>
        <w:tc>
          <w:tcPr>
            <w:tcW w:w="3177" w:type="dxa"/>
            <w:shd w:val="clear" w:color="auto" w:fill="auto"/>
          </w:tcPr>
          <w:p w:rsidR="00607BC8" w:rsidRPr="00691FE3" w:rsidRDefault="00607BC8">
            <w:pPr>
              <w:pStyle w:val="VCAAtablecondensed"/>
              <w:rPr>
                <w:color w:val="A6A6A6"/>
              </w:rPr>
            </w:pPr>
            <w:r w:rsidRPr="00691FE3">
              <w:rPr>
                <w:color w:val="A6A6A6"/>
              </w:rPr>
              <w:t>Level 4</w:t>
            </w:r>
          </w:p>
        </w:tc>
      </w:tr>
      <w:tr w:rsidR="00607BC8" w:rsidRPr="00691FE3" w:rsidTr="00033801">
        <w:tc>
          <w:tcPr>
            <w:tcW w:w="3285" w:type="dxa"/>
            <w:shd w:val="clear" w:color="auto" w:fill="auto"/>
          </w:tcPr>
          <w:p w:rsidR="00607BC8" w:rsidRPr="00691FE3" w:rsidRDefault="00607BC8">
            <w:pPr>
              <w:pStyle w:val="VCAAtablecondensed"/>
              <w:rPr>
                <w:color w:val="A6A6A6"/>
              </w:rPr>
            </w:pPr>
            <w:r w:rsidRPr="00691FE3">
              <w:rPr>
                <w:color w:val="A6A6A6"/>
              </w:rPr>
              <w:t>Students count to and from, and order numbers up to 1000. They perform simple addition and subtraction calculations, using a range of strategies. They find the total value of simple collections of Australian notes and coins. Students represent multiplication and division by grouping into sets and divide collections and shapes into halves, quarters and eighths. They recognise increasing and decreasing number sequences involving 2s, 3s, 5s and 10s, identify the missing element in a number sequence, and use digital technology to produce sequences by constant addition.</w:t>
            </w:r>
          </w:p>
        </w:tc>
        <w:tc>
          <w:tcPr>
            <w:tcW w:w="3285" w:type="dxa"/>
            <w:shd w:val="clear" w:color="auto" w:fill="auto"/>
          </w:tcPr>
          <w:p w:rsidR="00607BC8" w:rsidRPr="00691FE3" w:rsidRDefault="00607BC8">
            <w:pPr>
              <w:pStyle w:val="VCAAtablecondensed"/>
            </w:pPr>
            <w:r w:rsidRPr="00691FE3">
              <w:rPr>
                <w:color w:val="333333"/>
              </w:rPr>
              <w:t xml:space="preserve">Students count and order numbers to and from 10 000. They recognise the connection between addition and subtraction, and solve problems using efficient strategies for multiplication with and without the use of digital technology. Students recall addition and multiplication facts for single-digit numbers. They represent money values in various ways and correctly count out change from financial transactions. </w:t>
            </w:r>
            <w:r w:rsidRPr="00691FE3">
              <w:rPr>
                <w:b/>
                <w:color w:val="333333"/>
              </w:rPr>
              <w:t>Students model and represent unit fractions for halves, thirds, quarters, fifths and eighths, and multiples of these up to one.</w:t>
            </w:r>
            <w:r w:rsidRPr="00691FE3">
              <w:rPr>
                <w:color w:val="333333"/>
              </w:rPr>
              <w:t xml:space="preserve"> They classify numbers as either odd or even, continue number patterns involving addition or subtraction, and explore simple number sequences based on multiples.</w:t>
            </w:r>
          </w:p>
        </w:tc>
        <w:tc>
          <w:tcPr>
            <w:tcW w:w="3177" w:type="dxa"/>
            <w:shd w:val="clear" w:color="auto" w:fill="auto"/>
          </w:tcPr>
          <w:p w:rsidR="00607BC8" w:rsidRPr="00691FE3" w:rsidRDefault="00607BC8">
            <w:pPr>
              <w:pStyle w:val="VCAAtablecondensed"/>
              <w:rPr>
                <w:color w:val="A6A6A6"/>
              </w:rPr>
            </w:pPr>
            <w:r w:rsidRPr="00691FE3">
              <w:rPr>
                <w:color w:val="A6A6A6"/>
              </w:rPr>
              <w:t>Students recall multiplication facts to 10 x 10 and related division facts. They choose appropriate strategies for calculations involving multiplication and division, with and without the use of digital technology, and estimate answers accurately enough for the context. Students solve simple purchasing problems with and without the use of digital technology. They locate familiar fractions on a number line, recognise common equivalent fractions in familiar contexts and make connections between fractions and decimal notations up to two decimal places. Students identify unknown quantities in number sentences. They use the properties of odd and even numbers and describe number patterns resulting from multiplication. Students continue number sequences involving multiples of single-digit numbers and unit fractions, and locate them on a number line.</w:t>
            </w:r>
          </w:p>
        </w:tc>
      </w:tr>
    </w:tbl>
    <w:p w:rsidR="00033801" w:rsidRDefault="00033801">
      <w:pPr>
        <w:spacing w:before="80" w:after="80" w:line="240" w:lineRule="exact"/>
        <w:rPr>
          <w:rFonts w:ascii="Arial Narrow" w:hAnsi="Arial Narrow" w:cs="Arial"/>
          <w:noProof/>
        </w:rPr>
      </w:pPr>
    </w:p>
    <w:p w:rsidR="00033801" w:rsidRDefault="00033801">
      <w:pPr>
        <w:spacing w:after="0" w:line="240" w:lineRule="auto"/>
        <w:rPr>
          <w:rFonts w:ascii="Arial Narrow" w:hAnsi="Arial Narrow" w:cs="Arial"/>
          <w:noProof/>
        </w:rPr>
      </w:pPr>
      <w:r>
        <w:rPr>
          <w:rFonts w:ascii="Arial Narrow" w:hAnsi="Arial Narrow" w:cs="Arial"/>
          <w:noProof/>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961"/>
      </w:tblGrid>
      <w:tr w:rsidR="00F85B71" w:rsidRPr="00691FE3" w:rsidTr="00033801">
        <w:tc>
          <w:tcPr>
            <w:tcW w:w="4786" w:type="dxa"/>
            <w:shd w:val="clear" w:color="auto" w:fill="D9D9D9"/>
          </w:tcPr>
          <w:p w:rsidR="000B27BD" w:rsidRPr="00691FE3" w:rsidRDefault="000B27BD">
            <w:pPr>
              <w:pStyle w:val="VCAAtablecondensedheading"/>
              <w:keepNext/>
              <w:rPr>
                <w:noProof/>
              </w:rPr>
            </w:pPr>
            <w:r w:rsidRPr="00691FE3">
              <w:rPr>
                <w:b/>
              </w:rPr>
              <w:t>Activities</w:t>
            </w:r>
          </w:p>
        </w:tc>
        <w:tc>
          <w:tcPr>
            <w:tcW w:w="4961" w:type="dxa"/>
            <w:shd w:val="clear" w:color="auto" w:fill="D9D9D9"/>
          </w:tcPr>
          <w:p w:rsidR="000B27BD" w:rsidRPr="00691FE3" w:rsidRDefault="000B27BD">
            <w:pPr>
              <w:pStyle w:val="VCAAtablecondensedheading"/>
              <w:keepNext/>
              <w:rPr>
                <w:noProof/>
              </w:rPr>
            </w:pPr>
            <w:r w:rsidRPr="00691FE3">
              <w:rPr>
                <w:b/>
              </w:rPr>
              <w:t>Proficiencies</w:t>
            </w:r>
          </w:p>
        </w:tc>
      </w:tr>
      <w:tr w:rsidR="00F85B71" w:rsidRPr="00691FE3" w:rsidTr="00033801">
        <w:tc>
          <w:tcPr>
            <w:tcW w:w="4786" w:type="dxa"/>
            <w:shd w:val="clear" w:color="auto" w:fill="auto"/>
          </w:tcPr>
          <w:p w:rsidR="000B27BD" w:rsidRPr="00691FE3" w:rsidRDefault="00691FE3" w:rsidP="00AA23CB">
            <w:pPr>
              <w:numPr>
                <w:ilvl w:val="0"/>
                <w:numId w:val="40"/>
              </w:numPr>
              <w:spacing w:before="80" w:after="80" w:line="240" w:lineRule="exact"/>
              <w:rPr>
                <w:rFonts w:ascii="Arial Narrow" w:hAnsi="Arial Narrow"/>
              </w:rPr>
            </w:pPr>
            <w:r>
              <w:rPr>
                <w:rFonts w:ascii="Arial Narrow" w:eastAsia="Calibri" w:hAnsi="Arial Narrow"/>
                <w:color w:val="333333"/>
                <w:lang w:val="en-AU"/>
              </w:rPr>
              <w:t>Group dots to represent various fractions counted to a whole</w:t>
            </w:r>
            <w:r w:rsidR="00785F92">
              <w:rPr>
                <w:rFonts w:ascii="Arial Narrow" w:eastAsia="Calibri" w:hAnsi="Arial Narrow"/>
                <w:color w:val="333333"/>
                <w:lang w:val="en-AU"/>
              </w:rPr>
              <w:t xml:space="preserve"> unit</w:t>
            </w:r>
            <w:r>
              <w:rPr>
                <w:rFonts w:ascii="Arial Narrow" w:eastAsia="Calibri" w:hAnsi="Arial Narrow"/>
                <w:color w:val="333333"/>
                <w:lang w:val="en-AU"/>
              </w:rPr>
              <w:t xml:space="preserve"> (e.g. 1/5, 2/5, 3/5, 4/5, 5/5), including tenths</w:t>
            </w:r>
          </w:p>
          <w:p w:rsidR="00691FE3" w:rsidRPr="00691FE3" w:rsidRDefault="00691FE3" w:rsidP="00AA23CB">
            <w:pPr>
              <w:numPr>
                <w:ilvl w:val="0"/>
                <w:numId w:val="40"/>
              </w:numPr>
              <w:spacing w:before="80" w:after="80" w:line="240" w:lineRule="exact"/>
              <w:rPr>
                <w:rFonts w:ascii="Arial Narrow" w:hAnsi="Arial Narrow"/>
              </w:rPr>
            </w:pPr>
            <w:r>
              <w:rPr>
                <w:rFonts w:ascii="Arial Narrow" w:eastAsia="Calibri" w:hAnsi="Arial Narrow"/>
                <w:color w:val="333333"/>
                <w:lang w:val="en-AU"/>
              </w:rPr>
              <w:t>Shade in objects to represent various fractions counted to a whole</w:t>
            </w:r>
            <w:r w:rsidR="00785F92">
              <w:rPr>
                <w:rFonts w:ascii="Arial Narrow" w:eastAsia="Calibri" w:hAnsi="Arial Narrow"/>
                <w:color w:val="333333"/>
                <w:lang w:val="en-AU"/>
              </w:rPr>
              <w:t xml:space="preserve"> unit</w:t>
            </w:r>
            <w:r>
              <w:rPr>
                <w:rFonts w:ascii="Arial Narrow" w:eastAsia="Calibri" w:hAnsi="Arial Narrow"/>
                <w:color w:val="333333"/>
                <w:lang w:val="en-AU"/>
              </w:rPr>
              <w:t xml:space="preserve"> (e.g. 1/5, 2/5, 3/5, 4/5, 5/5), including tenths</w:t>
            </w:r>
          </w:p>
          <w:p w:rsidR="00691FE3" w:rsidRPr="00F85B71" w:rsidRDefault="00691FE3" w:rsidP="00AA23CB">
            <w:pPr>
              <w:numPr>
                <w:ilvl w:val="0"/>
                <w:numId w:val="40"/>
              </w:numPr>
              <w:spacing w:before="80" w:after="80" w:line="240" w:lineRule="exact"/>
              <w:rPr>
                <w:rFonts w:ascii="Arial Narrow" w:hAnsi="Arial Narrow"/>
              </w:rPr>
            </w:pPr>
            <w:r>
              <w:rPr>
                <w:rFonts w:ascii="Arial Narrow" w:eastAsia="Calibri" w:hAnsi="Arial Narrow"/>
                <w:color w:val="333333"/>
                <w:lang w:val="en-AU"/>
              </w:rPr>
              <w:t>Explore the use of ‘0’ as a numerator in fractions (e.g. 0/5)</w:t>
            </w:r>
          </w:p>
          <w:p w:rsidR="00F85B71" w:rsidRPr="00AB188B" w:rsidRDefault="00F85B71" w:rsidP="00AA23CB">
            <w:pPr>
              <w:numPr>
                <w:ilvl w:val="0"/>
                <w:numId w:val="40"/>
              </w:numPr>
              <w:spacing w:before="80" w:after="80" w:line="240" w:lineRule="exact"/>
              <w:rPr>
                <w:rFonts w:ascii="Arial Narrow" w:hAnsi="Arial Narrow"/>
              </w:rPr>
            </w:pPr>
            <w:r>
              <w:rPr>
                <w:rFonts w:ascii="Arial Narrow" w:eastAsia="Calibri" w:hAnsi="Arial Narrow"/>
                <w:color w:val="333333"/>
                <w:lang w:val="en-AU"/>
              </w:rPr>
              <w:t>Explore simple scenarios that model sharing (e.g. 1/3 each for 3 people)</w:t>
            </w:r>
          </w:p>
          <w:p w:rsidR="00AB188B" w:rsidRDefault="00AB188B" w:rsidP="00AB188B">
            <w:pPr>
              <w:shd w:val="clear" w:color="auto" w:fill="FFFFFF"/>
              <w:spacing w:before="80" w:after="80" w:line="240" w:lineRule="exact"/>
              <w:ind w:left="360"/>
              <w:rPr>
                <w:rFonts w:ascii="Arial Narrow" w:eastAsia="Calibri" w:hAnsi="Arial Narrow"/>
                <w:i/>
                <w:sz w:val="18"/>
                <w:szCs w:val="18"/>
                <w:lang w:val="en-AU"/>
              </w:rPr>
            </w:pPr>
            <w:r w:rsidRPr="00785F92">
              <w:rPr>
                <w:rFonts w:ascii="Arial Narrow" w:eastAsia="Calibri" w:hAnsi="Arial Narrow"/>
                <w:i/>
                <w:sz w:val="18"/>
                <w:szCs w:val="18"/>
                <w:lang w:val="en-AU"/>
              </w:rPr>
              <w:t>Note:</w:t>
            </w:r>
            <w:r>
              <w:rPr>
                <w:rFonts w:ascii="Arial Narrow" w:eastAsia="Calibri" w:hAnsi="Arial Narrow"/>
                <w:i/>
                <w:sz w:val="18"/>
                <w:szCs w:val="18"/>
                <w:lang w:val="en-AU"/>
              </w:rPr>
              <w:t xml:space="preserve"> The term</w:t>
            </w:r>
            <w:r w:rsidRPr="00785F92">
              <w:rPr>
                <w:rFonts w:ascii="Arial Narrow" w:eastAsia="Calibri" w:hAnsi="Arial Narrow"/>
                <w:i/>
                <w:sz w:val="18"/>
                <w:szCs w:val="18"/>
                <w:lang w:val="en-AU"/>
              </w:rPr>
              <w:t xml:space="preserve"> </w:t>
            </w:r>
            <w:r>
              <w:rPr>
                <w:rFonts w:ascii="Arial Narrow" w:eastAsia="Calibri" w:hAnsi="Arial Narrow"/>
                <w:i/>
                <w:sz w:val="18"/>
                <w:szCs w:val="18"/>
                <w:lang w:val="en-AU"/>
              </w:rPr>
              <w:t xml:space="preserve">‘whole number’ is used informally to distinguish between a fraction such as </w:t>
            </w:r>
            <m:oMath>
              <m:f>
                <m:fPr>
                  <m:ctrlPr>
                    <w:rPr>
                      <w:rFonts w:ascii="Cambria Math" w:eastAsia="Calibri" w:hAnsi="Cambria Math"/>
                      <w:i/>
                      <w:sz w:val="18"/>
                      <w:szCs w:val="18"/>
                      <w:lang w:val="en-AU"/>
                    </w:rPr>
                  </m:ctrlPr>
                </m:fPr>
                <m:num>
                  <m:r>
                    <w:rPr>
                      <w:rFonts w:ascii="Cambria Math" w:eastAsia="Calibri" w:hAnsi="Cambria Math"/>
                      <w:sz w:val="18"/>
                      <w:szCs w:val="18"/>
                      <w:lang w:val="en-AU"/>
                    </w:rPr>
                    <m:t>2</m:t>
                  </m:r>
                </m:num>
                <m:den>
                  <m:r>
                    <w:rPr>
                      <w:rFonts w:ascii="Cambria Math" w:eastAsia="Calibri" w:hAnsi="Cambria Math"/>
                      <w:sz w:val="18"/>
                      <w:szCs w:val="18"/>
                      <w:lang w:val="en-AU"/>
                    </w:rPr>
                    <m:t>3</m:t>
                  </m:r>
                </m:den>
              </m:f>
            </m:oMath>
            <w:r>
              <w:rPr>
                <w:rFonts w:ascii="Arial Narrow" w:eastAsia="Calibri" w:hAnsi="Arial Narrow"/>
                <w:i/>
                <w:sz w:val="18"/>
                <w:szCs w:val="18"/>
                <w:lang w:val="en-AU"/>
              </w:rPr>
              <w:t xml:space="preserve"> and a number such as </w:t>
            </w:r>
            <w:r>
              <w:rPr>
                <w:rFonts w:ascii="Arial Narrow" w:eastAsia="Calibri" w:hAnsi="Arial Narrow"/>
                <w:sz w:val="18"/>
                <w:szCs w:val="18"/>
                <w:lang w:val="en-AU"/>
              </w:rPr>
              <w:t xml:space="preserve">2. </w:t>
            </w:r>
            <w:r>
              <w:rPr>
                <w:rFonts w:ascii="Arial Narrow" w:eastAsia="Calibri" w:hAnsi="Arial Narrow"/>
                <w:i/>
                <w:sz w:val="18"/>
                <w:szCs w:val="18"/>
                <w:lang w:val="en-AU"/>
              </w:rPr>
              <w:t xml:space="preserve">The term ‘the set of whole numbers’ is sometimes used to refer to the infinite set </w:t>
            </w:r>
            <w:r>
              <w:rPr>
                <w:rFonts w:ascii="Arial Narrow" w:eastAsia="Calibri" w:hAnsi="Arial Narrow"/>
                <w:sz w:val="18"/>
                <w:szCs w:val="18"/>
                <w:lang w:val="en-AU"/>
              </w:rPr>
              <w:t xml:space="preserve">{1, 2, 3 …}; </w:t>
            </w:r>
            <w:r w:rsidRPr="00FD2B3A">
              <w:rPr>
                <w:rFonts w:ascii="Arial Narrow" w:eastAsia="Calibri" w:hAnsi="Arial Narrow"/>
                <w:i/>
                <w:sz w:val="18"/>
                <w:szCs w:val="18"/>
                <w:lang w:val="en-AU"/>
              </w:rPr>
              <w:t xml:space="preserve">sometimes it is used to </w:t>
            </w:r>
            <w:r>
              <w:rPr>
                <w:rFonts w:ascii="Arial Narrow" w:eastAsia="Calibri" w:hAnsi="Arial Narrow"/>
                <w:i/>
                <w:sz w:val="18"/>
                <w:szCs w:val="18"/>
                <w:lang w:val="en-AU"/>
              </w:rPr>
              <w:t>refer to</w:t>
            </w:r>
            <w:r w:rsidRPr="00FD2B3A">
              <w:rPr>
                <w:rFonts w:ascii="Arial Narrow" w:eastAsia="Calibri" w:hAnsi="Arial Narrow"/>
                <w:i/>
                <w:sz w:val="18"/>
                <w:szCs w:val="18"/>
                <w:lang w:val="en-AU"/>
              </w:rPr>
              <w:t xml:space="preserve"> the infinite set</w:t>
            </w:r>
          </w:p>
          <w:p w:rsidR="00AB188B" w:rsidRPr="00231DA9" w:rsidRDefault="00AB188B" w:rsidP="00231DA9">
            <w:pPr>
              <w:shd w:val="clear" w:color="auto" w:fill="FFFFFF"/>
              <w:spacing w:before="80" w:after="80" w:line="240" w:lineRule="exact"/>
              <w:ind w:left="360"/>
              <w:rPr>
                <w:rFonts w:ascii="Arial Narrow" w:eastAsia="Calibri" w:hAnsi="Arial Narrow"/>
                <w:i/>
                <w:sz w:val="18"/>
                <w:szCs w:val="18"/>
                <w:lang w:val="en-AU"/>
              </w:rPr>
            </w:pPr>
            <w:r>
              <w:rPr>
                <w:rFonts w:ascii="Arial Narrow" w:eastAsia="Calibri" w:hAnsi="Arial Narrow"/>
                <w:sz w:val="18"/>
                <w:szCs w:val="18"/>
                <w:lang w:val="en-AU"/>
              </w:rPr>
              <w:t xml:space="preserve">{0, 1, 2, 3 …} </w:t>
            </w:r>
            <w:r w:rsidRPr="00FD2B3A">
              <w:rPr>
                <w:rFonts w:ascii="Arial Narrow" w:eastAsia="Calibri" w:hAnsi="Arial Narrow"/>
                <w:i/>
                <w:sz w:val="18"/>
                <w:szCs w:val="18"/>
                <w:lang w:val="en-AU"/>
              </w:rPr>
              <w:t>and sometimes</w:t>
            </w:r>
            <w:r>
              <w:rPr>
                <w:rFonts w:ascii="Arial Narrow" w:eastAsia="Calibri" w:hAnsi="Arial Narrow"/>
                <w:i/>
                <w:sz w:val="18"/>
                <w:szCs w:val="18"/>
                <w:lang w:val="en-AU"/>
              </w:rPr>
              <w:t xml:space="preserve"> it is used</w:t>
            </w:r>
            <w:r w:rsidR="00231DA9">
              <w:rPr>
                <w:rFonts w:ascii="Arial Narrow" w:eastAsia="Calibri" w:hAnsi="Arial Narrow"/>
                <w:i/>
                <w:sz w:val="18"/>
                <w:szCs w:val="18"/>
                <w:lang w:val="en-AU"/>
              </w:rPr>
              <w:t xml:space="preserve"> to refer to the set of </w:t>
            </w:r>
            <w:proofErr w:type="gramStart"/>
            <w:r w:rsidR="00231DA9">
              <w:rPr>
                <w:rFonts w:ascii="Arial Narrow" w:eastAsia="Calibri" w:hAnsi="Arial Narrow"/>
                <w:i/>
                <w:sz w:val="18"/>
                <w:szCs w:val="18"/>
                <w:lang w:val="en-AU"/>
              </w:rPr>
              <w:t xml:space="preserve">integers </w:t>
            </w:r>
            <w:r>
              <w:rPr>
                <w:rFonts w:ascii="Arial Narrow" w:eastAsia="Calibri" w:hAnsi="Arial Narrow"/>
                <w:i/>
                <w:sz w:val="18"/>
                <w:szCs w:val="18"/>
                <w:lang w:val="en-AU"/>
              </w:rPr>
              <w:t xml:space="preserve"> </w:t>
            </w:r>
            <w:r>
              <w:rPr>
                <w:rFonts w:ascii="Arial Narrow" w:eastAsia="Calibri" w:hAnsi="Arial Narrow"/>
                <w:sz w:val="18"/>
                <w:szCs w:val="18"/>
                <w:lang w:val="en-AU"/>
              </w:rPr>
              <w:t>{</w:t>
            </w:r>
            <w:proofErr w:type="gramEnd"/>
            <w:r>
              <w:rPr>
                <w:rFonts w:ascii="Arial Narrow" w:eastAsia="Calibri" w:hAnsi="Arial Narrow"/>
                <w:sz w:val="18"/>
                <w:szCs w:val="18"/>
                <w:lang w:val="en-AU"/>
              </w:rPr>
              <w:t xml:space="preserve"> …-3, -2, -2, 0, 1, 2, 3 …}. </w:t>
            </w:r>
            <w:r w:rsidRPr="00FD2B3A">
              <w:rPr>
                <w:rFonts w:ascii="Arial Narrow" w:eastAsia="Calibri" w:hAnsi="Arial Narrow"/>
                <w:i/>
                <w:sz w:val="18"/>
                <w:szCs w:val="18"/>
                <w:lang w:val="en-AU"/>
              </w:rPr>
              <w:t xml:space="preserve">Integers are </w:t>
            </w:r>
            <w:r w:rsidR="00231DA9">
              <w:rPr>
                <w:rFonts w:ascii="Arial Narrow" w:eastAsia="Calibri" w:hAnsi="Arial Narrow"/>
                <w:i/>
                <w:sz w:val="18"/>
                <w:szCs w:val="18"/>
                <w:lang w:val="en-AU"/>
              </w:rPr>
              <w:t>i</w:t>
            </w:r>
            <w:r w:rsidRPr="00FD2B3A">
              <w:rPr>
                <w:rFonts w:ascii="Arial Narrow" w:eastAsia="Calibri" w:hAnsi="Arial Narrow"/>
                <w:i/>
                <w:sz w:val="18"/>
                <w:szCs w:val="18"/>
                <w:lang w:val="en-AU"/>
              </w:rPr>
              <w:t>introduced at Level 6.</w:t>
            </w:r>
          </w:p>
        </w:tc>
        <w:tc>
          <w:tcPr>
            <w:tcW w:w="4961" w:type="dxa"/>
            <w:shd w:val="clear" w:color="auto" w:fill="auto"/>
          </w:tcPr>
          <w:p w:rsidR="00191E1E" w:rsidRPr="00691FE3" w:rsidRDefault="00191E1E" w:rsidP="00AA23CB">
            <w:pPr>
              <w:numPr>
                <w:ilvl w:val="0"/>
                <w:numId w:val="40"/>
              </w:numPr>
              <w:spacing w:before="80" w:after="80" w:line="240" w:lineRule="exact"/>
              <w:rPr>
                <w:rFonts w:ascii="Arial Narrow" w:eastAsia="Calibri" w:hAnsi="Arial Narrow"/>
                <w:lang w:val="en-AU"/>
              </w:rPr>
            </w:pPr>
            <w:r w:rsidRPr="00691FE3">
              <w:rPr>
                <w:rFonts w:ascii="Arial Narrow" w:eastAsia="Calibri" w:hAnsi="Arial Narrow"/>
                <w:b/>
                <w:lang w:val="en-AU"/>
              </w:rPr>
              <w:t>Fluency</w:t>
            </w:r>
            <w:r w:rsidRPr="00691FE3">
              <w:rPr>
                <w:rFonts w:ascii="Arial Narrow" w:eastAsia="Calibri" w:hAnsi="Arial Narrow"/>
                <w:lang w:val="en-AU"/>
              </w:rPr>
              <w:t xml:space="preserve"> </w:t>
            </w:r>
            <w:r w:rsidR="00691FE3">
              <w:rPr>
                <w:rFonts w:ascii="Arial Narrow" w:eastAsia="Calibri" w:hAnsi="Arial Narrow"/>
                <w:lang w:val="en-AU"/>
              </w:rPr>
              <w:t xml:space="preserve">when </w:t>
            </w:r>
            <w:r w:rsidRPr="00691FE3">
              <w:rPr>
                <w:rFonts w:ascii="Arial Narrow" w:eastAsia="Calibri" w:hAnsi="Arial Narrow"/>
                <w:lang w:val="en-AU"/>
              </w:rPr>
              <w:t>students readily make, describe and compare models of fractions</w:t>
            </w:r>
          </w:p>
          <w:p w:rsidR="00191E1E" w:rsidRPr="00691FE3" w:rsidRDefault="00191E1E" w:rsidP="00AA23CB">
            <w:pPr>
              <w:numPr>
                <w:ilvl w:val="0"/>
                <w:numId w:val="40"/>
              </w:numPr>
              <w:spacing w:before="80" w:after="80" w:line="240" w:lineRule="exact"/>
              <w:rPr>
                <w:rFonts w:ascii="Arial Narrow" w:eastAsia="Calibri" w:hAnsi="Arial Narrow"/>
                <w:lang w:val="en-AU"/>
              </w:rPr>
            </w:pPr>
            <w:r w:rsidRPr="00691FE3">
              <w:rPr>
                <w:rFonts w:ascii="Arial Narrow" w:eastAsia="Calibri" w:hAnsi="Arial Narrow"/>
                <w:b/>
                <w:lang w:val="en-AU"/>
              </w:rPr>
              <w:t>Understanding</w:t>
            </w:r>
            <w:r w:rsidRPr="00691FE3">
              <w:rPr>
                <w:rFonts w:ascii="Arial Narrow" w:eastAsia="Calibri" w:hAnsi="Arial Narrow"/>
                <w:lang w:val="en-AU"/>
              </w:rPr>
              <w:t xml:space="preserve"> representing unit fractions, using appropriate language to communicate and compare nu</w:t>
            </w:r>
            <w:r w:rsidR="004B671F">
              <w:rPr>
                <w:rFonts w:ascii="Arial Narrow" w:eastAsia="Calibri" w:hAnsi="Arial Narrow"/>
                <w:lang w:val="en-AU"/>
              </w:rPr>
              <w:t>mber of parts with a whole unit</w:t>
            </w:r>
          </w:p>
          <w:p w:rsidR="00191E1E" w:rsidRPr="00691FE3" w:rsidRDefault="00191E1E" w:rsidP="00AA23CB">
            <w:pPr>
              <w:numPr>
                <w:ilvl w:val="0"/>
                <w:numId w:val="40"/>
              </w:numPr>
              <w:spacing w:before="80" w:after="80" w:line="240" w:lineRule="exact"/>
              <w:rPr>
                <w:rFonts w:ascii="Arial Narrow" w:eastAsia="Calibri" w:hAnsi="Arial Narrow"/>
                <w:lang w:val="en-AU"/>
              </w:rPr>
            </w:pPr>
            <w:r w:rsidRPr="00691FE3">
              <w:rPr>
                <w:rFonts w:ascii="Arial Narrow" w:eastAsia="Calibri" w:hAnsi="Arial Narrow"/>
                <w:b/>
                <w:lang w:val="en-AU"/>
              </w:rPr>
              <w:t>Problem solving</w:t>
            </w:r>
            <w:r w:rsidR="00691FE3">
              <w:rPr>
                <w:rFonts w:ascii="Arial Narrow" w:eastAsia="Calibri" w:hAnsi="Arial Narrow"/>
                <w:lang w:val="en-AU"/>
              </w:rPr>
              <w:t xml:space="preserve"> through exploring and creating different scenarios that require fair sharing</w:t>
            </w:r>
          </w:p>
          <w:p w:rsidR="000B27BD" w:rsidRPr="00691FE3" w:rsidRDefault="00191E1E" w:rsidP="00AA23CB">
            <w:pPr>
              <w:numPr>
                <w:ilvl w:val="0"/>
                <w:numId w:val="40"/>
              </w:numPr>
              <w:spacing w:before="80" w:after="80" w:line="240" w:lineRule="exact"/>
              <w:rPr>
                <w:rFonts w:ascii="Arial Narrow" w:hAnsi="Arial Narrow"/>
              </w:rPr>
            </w:pPr>
            <w:r w:rsidRPr="00691FE3">
              <w:rPr>
                <w:rFonts w:ascii="Arial Narrow" w:eastAsia="Calibri" w:hAnsi="Arial Narrow"/>
                <w:b/>
                <w:lang w:val="en-AU"/>
              </w:rPr>
              <w:t>Reasoning</w:t>
            </w:r>
            <w:r w:rsidRPr="00691FE3">
              <w:rPr>
                <w:rFonts w:ascii="Arial Narrow" w:eastAsia="Calibri" w:hAnsi="Arial Narrow"/>
                <w:lang w:val="en-AU"/>
              </w:rPr>
              <w:t xml:space="preserve"> </w:t>
            </w:r>
            <w:r w:rsidR="00691FE3">
              <w:rPr>
                <w:rFonts w:ascii="Arial Narrow" w:eastAsia="Calibri" w:hAnsi="Arial Narrow"/>
                <w:lang w:val="en-AU"/>
              </w:rPr>
              <w:t>what ‘0’ as a numerator means in the context of counting fractions to a whole</w:t>
            </w:r>
            <w:r w:rsidR="004B671F">
              <w:rPr>
                <w:rFonts w:ascii="Arial Narrow" w:eastAsia="Calibri" w:hAnsi="Arial Narrow"/>
                <w:lang w:val="en-AU"/>
              </w:rPr>
              <w:t xml:space="preserve"> unit</w:t>
            </w:r>
          </w:p>
        </w:tc>
      </w:tr>
    </w:tbl>
    <w:p w:rsidR="000B27BD" w:rsidRPr="00691FE3" w:rsidRDefault="000B27BD">
      <w:pPr>
        <w:spacing w:before="80" w:after="80" w:line="240" w:lineRule="exact"/>
        <w:rPr>
          <w:rFonts w:ascii="Arial Narrow" w:hAnsi="Arial Narrow" w:cs="Arial"/>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0B27BD" w:rsidRPr="00691FE3" w:rsidTr="00033801">
        <w:tc>
          <w:tcPr>
            <w:tcW w:w="9747" w:type="dxa"/>
            <w:shd w:val="clear" w:color="auto" w:fill="D9D9D9"/>
          </w:tcPr>
          <w:p w:rsidR="000B27BD" w:rsidRPr="00691FE3" w:rsidRDefault="006A34F4">
            <w:pPr>
              <w:pStyle w:val="VCAAtablecondensedbullet"/>
              <w:rPr>
                <w:b/>
              </w:rPr>
            </w:pPr>
            <w:r w:rsidRPr="00691FE3">
              <w:rPr>
                <w:b/>
              </w:rPr>
              <w:t>Considering different levels</w:t>
            </w:r>
          </w:p>
        </w:tc>
      </w:tr>
      <w:tr w:rsidR="000B27BD" w:rsidRPr="00691FE3" w:rsidTr="00033801">
        <w:tc>
          <w:tcPr>
            <w:tcW w:w="9747" w:type="dxa"/>
            <w:shd w:val="clear" w:color="auto" w:fill="auto"/>
          </w:tcPr>
          <w:p w:rsidR="006A34F4" w:rsidRPr="00691FE3" w:rsidRDefault="006A34F4" w:rsidP="006A34F4">
            <w:pPr>
              <w:pStyle w:val="VCAAtablecondensedbullet"/>
            </w:pPr>
            <w:r w:rsidRPr="00691FE3">
              <w:t>Level 2</w:t>
            </w:r>
          </w:p>
          <w:p w:rsidR="006A34F4" w:rsidRPr="00691FE3" w:rsidRDefault="006A34F4" w:rsidP="006A34F4">
            <w:pPr>
              <w:pStyle w:val="VCAAtablecondensedbullet"/>
            </w:pPr>
            <w:r w:rsidRPr="00691FE3">
              <w:t>Students who are working at this level could:</w:t>
            </w:r>
          </w:p>
          <w:p w:rsidR="006A34F4" w:rsidRPr="00691FE3" w:rsidRDefault="00033801" w:rsidP="006A34F4">
            <w:pPr>
              <w:pStyle w:val="VCAAtablecondensedbullet"/>
              <w:numPr>
                <w:ilvl w:val="0"/>
                <w:numId w:val="5"/>
              </w:numPr>
            </w:pPr>
            <w:r>
              <w:t>R</w:t>
            </w:r>
            <w:r w:rsidR="00516C2F">
              <w:t>elate</w:t>
            </w:r>
            <w:r w:rsidR="00516C2F" w:rsidRPr="00516C2F">
              <w:t xml:space="preserve"> the number of parts to the size of a fraction</w:t>
            </w:r>
            <w:r w:rsidR="00785F92">
              <w:t xml:space="preserve"> (e.g. there are two halves in a unit and three thirds in a unit, a half of a unit is larger than a third of a unit)</w:t>
            </w:r>
            <w:r w:rsidR="006D6388">
              <w:t>.</w:t>
            </w:r>
          </w:p>
          <w:p w:rsidR="006A34F4" w:rsidRPr="00691FE3" w:rsidRDefault="006A34F4" w:rsidP="006A34F4">
            <w:pPr>
              <w:pStyle w:val="VCAAtablecondensedbullet"/>
            </w:pPr>
            <w:r w:rsidRPr="00691FE3">
              <w:t>Level 4</w:t>
            </w:r>
          </w:p>
          <w:p w:rsidR="006A34F4" w:rsidRPr="00691FE3" w:rsidRDefault="006A34F4" w:rsidP="006A34F4">
            <w:pPr>
              <w:pStyle w:val="VCAAtablecondensedbullet"/>
              <w:rPr>
                <w:noProof/>
              </w:rPr>
            </w:pPr>
            <w:r w:rsidRPr="00691FE3">
              <w:t>Students who are working at this level could:</w:t>
            </w:r>
          </w:p>
          <w:p w:rsidR="006A34F4" w:rsidRPr="00691FE3" w:rsidRDefault="00033801" w:rsidP="00AA23CB">
            <w:pPr>
              <w:pStyle w:val="VCAAtablecondensedbullet"/>
              <w:numPr>
                <w:ilvl w:val="0"/>
                <w:numId w:val="44"/>
              </w:numPr>
            </w:pPr>
            <w:r>
              <w:t>C</w:t>
            </w:r>
            <w:r w:rsidR="00F85B71" w:rsidRPr="00F85B71">
              <w:t>ount by quarters, halves and thirds, including with mixed numerals</w:t>
            </w:r>
            <w:r w:rsidR="006D6388">
              <w:t>.</w:t>
            </w:r>
            <w:bookmarkStart w:id="51" w:name="_GoBack"/>
            <w:bookmarkEnd w:id="51"/>
          </w:p>
        </w:tc>
      </w:tr>
    </w:tbl>
    <w:p w:rsidR="000B27BD" w:rsidRPr="00691FE3" w:rsidRDefault="000B27BD">
      <w:pPr>
        <w:spacing w:before="80" w:after="80" w:line="240" w:lineRule="exact"/>
        <w:rPr>
          <w:rFonts w:ascii="Arial Narrow" w:hAnsi="Arial Narrow" w:cs="Arial"/>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0B27BD" w:rsidRPr="00691FE3" w:rsidTr="00033801">
        <w:tc>
          <w:tcPr>
            <w:tcW w:w="9747" w:type="dxa"/>
            <w:shd w:val="clear" w:color="auto" w:fill="D9D9D9"/>
          </w:tcPr>
          <w:p w:rsidR="000B27BD" w:rsidRPr="00691FE3" w:rsidRDefault="000B27BD">
            <w:pPr>
              <w:pStyle w:val="VCAAtablecondensedheading"/>
              <w:rPr>
                <w:noProof/>
              </w:rPr>
            </w:pPr>
            <w:r w:rsidRPr="00691FE3">
              <w:rPr>
                <w:b/>
              </w:rPr>
              <w:t>Assessment ideas</w:t>
            </w:r>
          </w:p>
        </w:tc>
      </w:tr>
      <w:tr w:rsidR="000B27BD" w:rsidRPr="00691FE3" w:rsidTr="00033801">
        <w:trPr>
          <w:trHeight w:val="687"/>
        </w:trPr>
        <w:tc>
          <w:tcPr>
            <w:tcW w:w="9747" w:type="dxa"/>
            <w:shd w:val="clear" w:color="auto" w:fill="auto"/>
          </w:tcPr>
          <w:p w:rsidR="00D01DB5" w:rsidRPr="00691FE3" w:rsidRDefault="00D01DB5" w:rsidP="00FF36D1">
            <w:pPr>
              <w:spacing w:before="80" w:after="80" w:line="240" w:lineRule="exact"/>
              <w:rPr>
                <w:rFonts w:ascii="Arial Narrow" w:eastAsia="Times New Roman" w:hAnsi="Arial Narrow"/>
                <w:lang w:eastAsia="en-AU"/>
              </w:rPr>
            </w:pPr>
            <w:r w:rsidRPr="00691FE3">
              <w:rPr>
                <w:rFonts w:ascii="Arial Narrow" w:eastAsia="Times New Roman" w:hAnsi="Arial Narrow"/>
                <w:lang w:eastAsia="en-AU"/>
              </w:rPr>
              <w:t>Students:</w:t>
            </w:r>
          </w:p>
          <w:p w:rsidR="000B27BD" w:rsidRPr="00691FE3" w:rsidRDefault="00033801" w:rsidP="00AA23CB">
            <w:pPr>
              <w:pStyle w:val="VCAAtablecondensedbullet"/>
              <w:numPr>
                <w:ilvl w:val="0"/>
                <w:numId w:val="41"/>
              </w:numPr>
            </w:pPr>
            <w:r>
              <w:t>T</w:t>
            </w:r>
            <w:r w:rsidR="00516C2F">
              <w:t xml:space="preserve">ell a story about sharing where objects are distributed fairly; include a change in the story that requires sharing </w:t>
            </w:r>
            <w:r w:rsidR="004B671F">
              <w:t>of a left-</w:t>
            </w:r>
            <w:r w:rsidR="00516C2F">
              <w:t>over</w:t>
            </w:r>
            <w:r w:rsidR="006D6388">
              <w:t>.</w:t>
            </w:r>
          </w:p>
        </w:tc>
      </w:tr>
    </w:tbl>
    <w:p w:rsidR="000B27BD" w:rsidRPr="00691FE3" w:rsidRDefault="000B27BD">
      <w:pPr>
        <w:spacing w:before="80" w:after="80" w:line="240" w:lineRule="exact"/>
        <w:rPr>
          <w:rFonts w:ascii="Arial Narrow" w:hAnsi="Arial Narrow" w:cs="Arial"/>
          <w:noProof/>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0B27BD" w:rsidRPr="00691FE3" w:rsidTr="00033801">
        <w:tc>
          <w:tcPr>
            <w:tcW w:w="9747" w:type="dxa"/>
            <w:shd w:val="clear" w:color="auto" w:fill="D9D9D9"/>
          </w:tcPr>
          <w:p w:rsidR="000B27BD" w:rsidRPr="00691FE3" w:rsidRDefault="000B27BD">
            <w:pPr>
              <w:pStyle w:val="VCAAtablecondensedheading"/>
              <w:rPr>
                <w:noProof/>
              </w:rPr>
            </w:pPr>
            <w:r w:rsidRPr="00691FE3">
              <w:rPr>
                <w:b/>
              </w:rPr>
              <w:t>Resources</w:t>
            </w:r>
          </w:p>
        </w:tc>
      </w:tr>
      <w:tr w:rsidR="000B27BD" w:rsidRPr="00691FE3" w:rsidTr="00033801">
        <w:tc>
          <w:tcPr>
            <w:tcW w:w="9747" w:type="dxa"/>
            <w:shd w:val="clear" w:color="auto" w:fill="FFFFFF"/>
          </w:tcPr>
          <w:p w:rsidR="007650A7" w:rsidRPr="00691FE3" w:rsidRDefault="007650A7">
            <w:pPr>
              <w:spacing w:before="80" w:after="80" w:line="240" w:lineRule="exact"/>
              <w:rPr>
                <w:rFonts w:ascii="Arial Narrow" w:eastAsia="Calibri" w:hAnsi="Arial Narrow"/>
                <w:b/>
                <w:lang w:val="en-AU"/>
              </w:rPr>
            </w:pPr>
            <w:r w:rsidRPr="00691FE3">
              <w:rPr>
                <w:rFonts w:ascii="Arial Narrow" w:eastAsia="Calibri" w:hAnsi="Arial Narrow"/>
                <w:b/>
                <w:lang w:val="en-AU"/>
              </w:rPr>
              <w:t>FUSE</w:t>
            </w:r>
          </w:p>
          <w:p w:rsidR="007650A7" w:rsidRPr="00691FE3" w:rsidRDefault="007650A7">
            <w:pPr>
              <w:spacing w:before="80" w:after="80" w:line="240" w:lineRule="exact"/>
              <w:rPr>
                <w:rStyle w:val="Hyperlink"/>
                <w:rFonts w:ascii="Arial Narrow" w:hAnsi="Arial Narrow"/>
              </w:rPr>
            </w:pPr>
            <w:r w:rsidRPr="00691FE3">
              <w:rPr>
                <w:rFonts w:ascii="Arial Narrow" w:eastAsia="Calibri" w:hAnsi="Arial Narrow"/>
                <w:lang w:val="en-AU"/>
              </w:rPr>
              <w:fldChar w:fldCharType="begin"/>
            </w:r>
            <w:r w:rsidRPr="00691FE3">
              <w:rPr>
                <w:rFonts w:ascii="Arial Narrow" w:eastAsia="Calibri" w:hAnsi="Arial Narrow"/>
                <w:lang w:val="en-AU"/>
              </w:rPr>
              <w:instrText xml:space="preserve"> HYPERLINK "http://fuse.education.vic.gov.au/VCAA/VCMNA136" </w:instrText>
            </w:r>
            <w:r w:rsidRPr="00691FE3">
              <w:rPr>
                <w:rFonts w:ascii="Arial Narrow" w:eastAsia="Calibri" w:hAnsi="Arial Narrow"/>
                <w:lang w:val="en-AU"/>
              </w:rPr>
              <w:fldChar w:fldCharType="separate"/>
            </w:r>
            <w:r w:rsidRPr="00691FE3">
              <w:rPr>
                <w:rStyle w:val="Hyperlink"/>
                <w:rFonts w:ascii="Arial Narrow" w:hAnsi="Arial Narrow"/>
              </w:rPr>
              <w:t>Various FUSE Activities and Resources</w:t>
            </w:r>
          </w:p>
          <w:p w:rsidR="007650A7" w:rsidRPr="00691FE3" w:rsidRDefault="007650A7">
            <w:pPr>
              <w:spacing w:before="80" w:after="80" w:line="240" w:lineRule="exact"/>
              <w:rPr>
                <w:rFonts w:ascii="Arial Narrow" w:eastAsia="Calibri" w:hAnsi="Arial Narrow"/>
                <w:b/>
                <w:lang w:val="en-AU"/>
              </w:rPr>
            </w:pPr>
            <w:r w:rsidRPr="00691FE3">
              <w:rPr>
                <w:rFonts w:ascii="Arial Narrow" w:eastAsia="Calibri" w:hAnsi="Arial Narrow"/>
                <w:lang w:val="en-AU"/>
              </w:rPr>
              <w:fldChar w:fldCharType="end"/>
            </w:r>
            <w:r w:rsidRPr="00691FE3">
              <w:rPr>
                <w:rFonts w:ascii="Arial Narrow" w:eastAsia="Calibri" w:hAnsi="Arial Narrow"/>
                <w:b/>
                <w:lang w:val="en-AU"/>
              </w:rPr>
              <w:t>Primary Resources (UK)</w:t>
            </w:r>
          </w:p>
          <w:p w:rsidR="000B27BD" w:rsidRPr="00691FE3" w:rsidRDefault="0014760C">
            <w:pPr>
              <w:spacing w:before="80" w:after="80" w:line="240" w:lineRule="exact"/>
              <w:rPr>
                <w:rFonts w:ascii="Arial Narrow" w:hAnsi="Arial Narrow"/>
              </w:rPr>
            </w:pPr>
            <w:hyperlink r:id="rId119" w:history="1">
              <w:r w:rsidR="00191E1E" w:rsidRPr="00691FE3">
                <w:rPr>
                  <w:rStyle w:val="Hyperlink"/>
                  <w:rFonts w:ascii="Arial Narrow" w:hAnsi="Arial Narrow"/>
                </w:rPr>
                <w:t>Fractions</w:t>
              </w:r>
            </w:hyperlink>
          </w:p>
        </w:tc>
      </w:tr>
    </w:tbl>
    <w:p w:rsidR="000B27BD" w:rsidRPr="00691FE3" w:rsidRDefault="000B27BD">
      <w:pPr>
        <w:spacing w:before="80" w:after="80" w:line="240" w:lineRule="exact"/>
        <w:rPr>
          <w:rFonts w:ascii="Arial Narrow" w:hAnsi="Arial Narrow"/>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85"/>
        <w:gridCol w:w="3177"/>
      </w:tblGrid>
      <w:tr w:rsidR="000B27BD" w:rsidRPr="00B57E5A" w:rsidTr="00033801">
        <w:trPr>
          <w:trHeight w:val="271"/>
        </w:trPr>
        <w:tc>
          <w:tcPr>
            <w:tcW w:w="9747" w:type="dxa"/>
            <w:gridSpan w:val="3"/>
            <w:shd w:val="clear" w:color="auto" w:fill="D9D9D9"/>
          </w:tcPr>
          <w:p w:rsidR="000B27BD" w:rsidRPr="00B57E5A" w:rsidRDefault="000B27BD">
            <w:pPr>
              <w:pStyle w:val="VCAAtablecondensedheading"/>
              <w:rPr>
                <w:noProof/>
              </w:rPr>
            </w:pPr>
            <w:r w:rsidRPr="00691FE3">
              <w:rPr>
                <w:b/>
              </w:rPr>
              <w:t>Notes</w:t>
            </w:r>
          </w:p>
        </w:tc>
      </w:tr>
      <w:tr w:rsidR="000B27BD" w:rsidRPr="00B57E5A" w:rsidTr="00033801">
        <w:trPr>
          <w:trHeight w:val="407"/>
        </w:trPr>
        <w:tc>
          <w:tcPr>
            <w:tcW w:w="9747" w:type="dxa"/>
            <w:gridSpan w:val="3"/>
            <w:shd w:val="clear" w:color="auto" w:fill="auto"/>
          </w:tcPr>
          <w:p w:rsidR="000B27BD" w:rsidRPr="00B57E5A" w:rsidRDefault="000B27BD">
            <w:pPr>
              <w:pStyle w:val="VCAAtablecondensed"/>
              <w:rPr>
                <w:noProof/>
              </w:rPr>
            </w:pPr>
          </w:p>
        </w:tc>
      </w:tr>
      <w:tr w:rsidR="000B27BD" w:rsidRPr="00B57E5A" w:rsidTr="00033801">
        <w:trPr>
          <w:trHeight w:val="407"/>
        </w:trPr>
        <w:tc>
          <w:tcPr>
            <w:tcW w:w="9747" w:type="dxa"/>
            <w:gridSpan w:val="3"/>
            <w:shd w:val="clear" w:color="auto" w:fill="auto"/>
          </w:tcPr>
          <w:p w:rsidR="000B27BD" w:rsidRPr="00B57E5A" w:rsidRDefault="000B27BD">
            <w:pPr>
              <w:pStyle w:val="VCAAtablecondensed"/>
              <w:rPr>
                <w:noProof/>
              </w:rPr>
            </w:pPr>
          </w:p>
        </w:tc>
      </w:tr>
      <w:tr w:rsidR="000B27BD" w:rsidRPr="00B57E5A" w:rsidTr="00033801">
        <w:tc>
          <w:tcPr>
            <w:tcW w:w="9747" w:type="dxa"/>
            <w:gridSpan w:val="3"/>
            <w:shd w:val="clear" w:color="auto" w:fill="C6D9F1"/>
          </w:tcPr>
          <w:p w:rsidR="000B27BD" w:rsidRPr="00B57E5A" w:rsidRDefault="000B27BD">
            <w:pPr>
              <w:pStyle w:val="VCAAHeading3"/>
              <w:spacing w:line="240" w:lineRule="exact"/>
              <w:rPr>
                <w:sz w:val="22"/>
                <w:szCs w:val="22"/>
              </w:rPr>
            </w:pPr>
            <w:bookmarkStart w:id="52" w:name="_Toc490915155"/>
            <w:r w:rsidRPr="00B57E5A">
              <w:rPr>
                <w:sz w:val="22"/>
                <w:szCs w:val="22"/>
              </w:rPr>
              <w:t xml:space="preserve">Topic 3.2.11 </w:t>
            </w:r>
            <w:r w:rsidR="00F518BD" w:rsidRPr="00B57E5A">
              <w:rPr>
                <w:sz w:val="22"/>
                <w:szCs w:val="22"/>
              </w:rPr>
              <w:t xml:space="preserve"> </w:t>
            </w:r>
            <w:r w:rsidRPr="00B57E5A">
              <w:rPr>
                <w:sz w:val="22"/>
                <w:szCs w:val="22"/>
              </w:rPr>
              <w:t xml:space="preserve">Whole Numbers </w:t>
            </w:r>
            <w:r w:rsidR="00F518BD" w:rsidRPr="00B57E5A">
              <w:rPr>
                <w:sz w:val="22"/>
                <w:szCs w:val="22"/>
              </w:rPr>
              <w:t>and Place Value – to 10 0000</w:t>
            </w:r>
            <w:bookmarkEnd w:id="52"/>
          </w:p>
        </w:tc>
      </w:tr>
      <w:tr w:rsidR="000B27BD" w:rsidRPr="00B57E5A" w:rsidTr="00033801">
        <w:tc>
          <w:tcPr>
            <w:tcW w:w="3285" w:type="dxa"/>
            <w:shd w:val="clear" w:color="auto" w:fill="auto"/>
          </w:tcPr>
          <w:p w:rsidR="000B27BD" w:rsidRPr="00B57E5A" w:rsidRDefault="000B27BD">
            <w:pPr>
              <w:pStyle w:val="VCAAtablecondensed"/>
            </w:pPr>
            <w:r w:rsidRPr="00B57E5A">
              <w:t xml:space="preserve">Strand: </w:t>
            </w:r>
          </w:p>
          <w:p w:rsidR="000B27BD" w:rsidRPr="00B57E5A" w:rsidRDefault="000B27BD">
            <w:pPr>
              <w:pStyle w:val="VCAAtablecondensed"/>
            </w:pPr>
            <w:r w:rsidRPr="00B57E5A">
              <w:t xml:space="preserve">Number and Algebra </w:t>
            </w:r>
          </w:p>
        </w:tc>
        <w:tc>
          <w:tcPr>
            <w:tcW w:w="3285" w:type="dxa"/>
            <w:shd w:val="clear" w:color="auto" w:fill="auto"/>
          </w:tcPr>
          <w:p w:rsidR="000B27BD" w:rsidRPr="00B57E5A" w:rsidRDefault="000B27BD">
            <w:pPr>
              <w:pStyle w:val="VCAAtablecondensed"/>
            </w:pPr>
            <w:r w:rsidRPr="00B57E5A">
              <w:t xml:space="preserve">Sub-strand: </w:t>
            </w:r>
          </w:p>
          <w:p w:rsidR="000B27BD" w:rsidRPr="00B57E5A" w:rsidRDefault="000B27BD" w:rsidP="00DE2320">
            <w:pPr>
              <w:pStyle w:val="VCAAtablecondensed"/>
            </w:pPr>
            <w:r w:rsidRPr="00B57E5A">
              <w:t xml:space="preserve">Number and </w:t>
            </w:r>
            <w:r w:rsidR="00DE2320">
              <w:t>P</w:t>
            </w:r>
            <w:r w:rsidRPr="00B57E5A">
              <w:t xml:space="preserve">lace </w:t>
            </w:r>
            <w:r w:rsidR="00DE2320">
              <w:t>V</w:t>
            </w:r>
            <w:r w:rsidRPr="00B57E5A">
              <w:t>alue</w:t>
            </w:r>
          </w:p>
        </w:tc>
        <w:tc>
          <w:tcPr>
            <w:tcW w:w="3177" w:type="dxa"/>
            <w:shd w:val="clear" w:color="auto" w:fill="auto"/>
          </w:tcPr>
          <w:p w:rsidR="000B27BD" w:rsidRPr="00B57E5A" w:rsidRDefault="000B27BD">
            <w:pPr>
              <w:pStyle w:val="VCAAtablecondensed"/>
            </w:pPr>
            <w:r w:rsidRPr="00B57E5A">
              <w:t xml:space="preserve">Recommended teaching time: </w:t>
            </w:r>
          </w:p>
          <w:p w:rsidR="000B27BD" w:rsidRPr="00B57E5A" w:rsidRDefault="002C17A2">
            <w:pPr>
              <w:pStyle w:val="VCAAtablecondensed"/>
            </w:pPr>
            <w:r w:rsidRPr="00B57E5A">
              <w:t>2 weeks</w:t>
            </w:r>
          </w:p>
        </w:tc>
      </w:tr>
    </w:tbl>
    <w:p w:rsidR="000B27BD" w:rsidRPr="00B57E5A" w:rsidRDefault="000B27BD">
      <w:pPr>
        <w:spacing w:before="80" w:after="80" w:line="240" w:lineRule="exact"/>
        <w:rPr>
          <w:rFonts w:ascii="Arial Narrow" w:hAnsi="Arial Narrow" w:cs="Arial"/>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85"/>
        <w:gridCol w:w="3177"/>
      </w:tblGrid>
      <w:tr w:rsidR="000B27BD" w:rsidRPr="00B57E5A" w:rsidTr="00033801">
        <w:tc>
          <w:tcPr>
            <w:tcW w:w="9747" w:type="dxa"/>
            <w:gridSpan w:val="3"/>
            <w:shd w:val="clear" w:color="auto" w:fill="D9D9D9"/>
          </w:tcPr>
          <w:p w:rsidR="000B27BD" w:rsidRPr="00B57E5A" w:rsidRDefault="000B27BD">
            <w:pPr>
              <w:pStyle w:val="VCAAtablecondensedheading"/>
              <w:rPr>
                <w:b/>
              </w:rPr>
            </w:pPr>
            <w:r w:rsidRPr="00B57E5A">
              <w:rPr>
                <w:b/>
              </w:rPr>
              <w:t>Mapping to F–10 curriculum in Victoria</w:t>
            </w:r>
          </w:p>
        </w:tc>
      </w:tr>
      <w:tr w:rsidR="000B27BD" w:rsidRPr="00B57E5A" w:rsidTr="00033801">
        <w:tc>
          <w:tcPr>
            <w:tcW w:w="9747" w:type="dxa"/>
            <w:gridSpan w:val="3"/>
            <w:shd w:val="clear" w:color="auto" w:fill="auto"/>
          </w:tcPr>
          <w:p w:rsidR="000B27BD" w:rsidRPr="00B57E5A" w:rsidRDefault="000B27BD">
            <w:pPr>
              <w:pStyle w:val="VCAAtablecondensedheading"/>
            </w:pPr>
            <w:r w:rsidRPr="00B57E5A">
              <w:rPr>
                <w:b/>
              </w:rPr>
              <w:t>Content descriptions</w:t>
            </w:r>
          </w:p>
        </w:tc>
      </w:tr>
      <w:tr w:rsidR="000B27BD" w:rsidRPr="00B57E5A" w:rsidTr="00033801">
        <w:tc>
          <w:tcPr>
            <w:tcW w:w="9747" w:type="dxa"/>
            <w:gridSpan w:val="3"/>
            <w:shd w:val="clear" w:color="auto" w:fill="auto"/>
          </w:tcPr>
          <w:p w:rsidR="000B27BD" w:rsidRPr="00AA23CB" w:rsidRDefault="003057C9" w:rsidP="00AA23CB">
            <w:pPr>
              <w:pStyle w:val="ListParagraph"/>
              <w:numPr>
                <w:ilvl w:val="0"/>
                <w:numId w:val="61"/>
              </w:numPr>
              <w:spacing w:before="80" w:after="80" w:line="240" w:lineRule="exact"/>
              <w:rPr>
                <w:rFonts w:ascii="Arial Narrow" w:hAnsi="Arial Narrow"/>
                <w:color w:val="333333"/>
              </w:rPr>
            </w:pPr>
            <w:r w:rsidRPr="00AA23CB">
              <w:rPr>
                <w:rFonts w:ascii="Arial Narrow" w:hAnsi="Arial Narrow"/>
                <w:color w:val="333333"/>
              </w:rPr>
              <w:t>Apply place value to partition, rearrange and regroup numbers to at least 10 000 to assist calculations and solve problem</w:t>
            </w:r>
            <w:r w:rsidR="00AA23CB" w:rsidRPr="00AA23CB">
              <w:rPr>
                <w:rFonts w:ascii="Arial Narrow" w:hAnsi="Arial Narrow"/>
                <w:color w:val="333333"/>
              </w:rPr>
              <w:t xml:space="preserve">s </w:t>
            </w:r>
            <w:hyperlink r:id="rId120" w:tooltip="View elaborations and additional details of VCMNA131" w:history="1">
              <w:r w:rsidRPr="00AA23CB">
                <w:rPr>
                  <w:rFonts w:ascii="Arial Narrow" w:hAnsi="Arial Narrow"/>
                  <w:color w:val="0000FF"/>
                  <w:u w:val="single"/>
                  <w:bdr w:val="none" w:sz="0" w:space="0" w:color="auto" w:frame="1"/>
                </w:rPr>
                <w:t>(VCMNA131)</w:t>
              </w:r>
            </w:hyperlink>
          </w:p>
        </w:tc>
      </w:tr>
      <w:tr w:rsidR="000B27BD" w:rsidRPr="00B57E5A" w:rsidTr="00033801">
        <w:tc>
          <w:tcPr>
            <w:tcW w:w="9747" w:type="dxa"/>
            <w:gridSpan w:val="3"/>
            <w:shd w:val="clear" w:color="auto" w:fill="auto"/>
          </w:tcPr>
          <w:p w:rsidR="000B27BD" w:rsidRPr="00B57E5A" w:rsidRDefault="000B27BD">
            <w:pPr>
              <w:pStyle w:val="VCAAtablecondensedheading"/>
              <w:rPr>
                <w:b/>
              </w:rPr>
            </w:pPr>
            <w:r w:rsidRPr="00B57E5A">
              <w:rPr>
                <w:b/>
              </w:rPr>
              <w:t>Achievement standard (excerpt in bold)</w:t>
            </w:r>
          </w:p>
        </w:tc>
      </w:tr>
      <w:tr w:rsidR="00607BC8" w:rsidRPr="00B57E5A" w:rsidTr="00033801">
        <w:tc>
          <w:tcPr>
            <w:tcW w:w="3285" w:type="dxa"/>
            <w:shd w:val="clear" w:color="auto" w:fill="auto"/>
          </w:tcPr>
          <w:p w:rsidR="00607BC8" w:rsidRPr="00B57E5A" w:rsidRDefault="00607BC8">
            <w:pPr>
              <w:pStyle w:val="VCAAtablecondensed"/>
              <w:rPr>
                <w:color w:val="A6A6A6"/>
              </w:rPr>
            </w:pPr>
            <w:r w:rsidRPr="00B57E5A">
              <w:rPr>
                <w:color w:val="A6A6A6"/>
              </w:rPr>
              <w:t>Level</w:t>
            </w:r>
            <w:r w:rsidR="0095728C" w:rsidRPr="00B57E5A">
              <w:rPr>
                <w:color w:val="A6A6A6"/>
              </w:rPr>
              <w:t xml:space="preserve"> </w:t>
            </w:r>
            <w:r w:rsidRPr="00B57E5A">
              <w:rPr>
                <w:color w:val="A6A6A6"/>
              </w:rPr>
              <w:t>2</w:t>
            </w:r>
          </w:p>
        </w:tc>
        <w:tc>
          <w:tcPr>
            <w:tcW w:w="3285" w:type="dxa"/>
            <w:shd w:val="clear" w:color="auto" w:fill="auto"/>
          </w:tcPr>
          <w:p w:rsidR="00607BC8" w:rsidRPr="00B57E5A" w:rsidRDefault="00607BC8">
            <w:pPr>
              <w:pStyle w:val="VCAAtablecondensed"/>
            </w:pPr>
            <w:r w:rsidRPr="00B57E5A">
              <w:rPr>
                <w:b/>
              </w:rPr>
              <w:t>Level 3</w:t>
            </w:r>
          </w:p>
        </w:tc>
        <w:tc>
          <w:tcPr>
            <w:tcW w:w="3177" w:type="dxa"/>
            <w:shd w:val="clear" w:color="auto" w:fill="auto"/>
          </w:tcPr>
          <w:p w:rsidR="00607BC8" w:rsidRPr="00B57E5A" w:rsidRDefault="00607BC8">
            <w:pPr>
              <w:pStyle w:val="VCAAtablecondensed"/>
              <w:rPr>
                <w:color w:val="A6A6A6"/>
              </w:rPr>
            </w:pPr>
            <w:r w:rsidRPr="00B57E5A">
              <w:rPr>
                <w:color w:val="A6A6A6"/>
              </w:rPr>
              <w:t>Level 4</w:t>
            </w:r>
          </w:p>
        </w:tc>
      </w:tr>
      <w:tr w:rsidR="00607BC8" w:rsidRPr="00B57E5A" w:rsidTr="00033801">
        <w:tc>
          <w:tcPr>
            <w:tcW w:w="3285" w:type="dxa"/>
            <w:shd w:val="clear" w:color="auto" w:fill="auto"/>
          </w:tcPr>
          <w:p w:rsidR="00607BC8" w:rsidRPr="00B57E5A" w:rsidRDefault="00607BC8">
            <w:pPr>
              <w:pStyle w:val="VCAAtablecondensed"/>
              <w:rPr>
                <w:color w:val="A6A6A6"/>
              </w:rPr>
            </w:pPr>
            <w:r w:rsidRPr="00B57E5A">
              <w:rPr>
                <w:color w:val="A6A6A6"/>
              </w:rPr>
              <w:t>Students count to and from, and order numbers up to 1000. They perform simple addition and subtraction calculations, using a range of strategies. They find the total value of simple collections of Australian notes and coins. Students represent multiplication and division by grouping into sets and divide collections and shapes into halves, quarters and eighths. They recognise increasing and decreasing number sequences involving 2s, 3s, 5s and 10s, identify the missing element in a number sequence, and use digital technology to produce sequences by constant addition.</w:t>
            </w:r>
          </w:p>
        </w:tc>
        <w:tc>
          <w:tcPr>
            <w:tcW w:w="3285" w:type="dxa"/>
            <w:shd w:val="clear" w:color="auto" w:fill="auto"/>
          </w:tcPr>
          <w:p w:rsidR="00607BC8" w:rsidRPr="00B57E5A" w:rsidRDefault="00607BC8">
            <w:pPr>
              <w:pStyle w:val="VCAAtablecondensed"/>
            </w:pPr>
            <w:r w:rsidRPr="00B57E5A">
              <w:rPr>
                <w:b/>
                <w:color w:val="333333"/>
              </w:rPr>
              <w:t>Students count and order numbers to and from 10 000.</w:t>
            </w:r>
            <w:r w:rsidRPr="00B57E5A">
              <w:rPr>
                <w:color w:val="333333"/>
              </w:rPr>
              <w:t xml:space="preserve"> They recognise the connection between addition and subtraction, and solve problems using efficient strategies for multiplication with and without the use of digital technology. Students recall addition and multiplication facts for single-digit numbers. They represent money values in various ways and correctly count out change from financial transactions. Students model and represent unit fractions for halves, thirds, quarters, fifths and eighths, and multiples of these up to one. They classify numbers as either odd or even, continue number patterns involving addition or subtraction, and explore simple number sequences based on multiples.</w:t>
            </w:r>
          </w:p>
        </w:tc>
        <w:tc>
          <w:tcPr>
            <w:tcW w:w="3177" w:type="dxa"/>
            <w:shd w:val="clear" w:color="auto" w:fill="auto"/>
          </w:tcPr>
          <w:p w:rsidR="00607BC8" w:rsidRPr="00B57E5A" w:rsidRDefault="00607BC8">
            <w:pPr>
              <w:pStyle w:val="VCAAtablecondensed"/>
              <w:rPr>
                <w:color w:val="A6A6A6"/>
              </w:rPr>
            </w:pPr>
            <w:r w:rsidRPr="00B57E5A">
              <w:rPr>
                <w:color w:val="A6A6A6"/>
              </w:rPr>
              <w:t>Students recall multiplication facts to 10 x 10 and related division facts. They choose appropriate strategies for calculations involving multiplication and division, with and without the use of digital technology, and estimate answers accurately enough for the context. Students solve simple purchasing problems with and without the use of digital technology. They locate familiar fractions on a number line, recognise common equivalent fractions in familiar contexts and make connections between fractions and decimal notations up to two decimal places. Students identify unknown quantities in number sentences. They use the properties of odd and even numbers and describe number patterns resulting from multiplication. Students continue number sequences involving multiples of single-digit numbers and unit fractions, and locate them on a number line.</w:t>
            </w:r>
          </w:p>
        </w:tc>
      </w:tr>
    </w:tbl>
    <w:p w:rsidR="00033801" w:rsidRDefault="00033801">
      <w:pPr>
        <w:spacing w:before="80" w:after="80" w:line="240" w:lineRule="exact"/>
        <w:rPr>
          <w:rFonts w:ascii="Arial Narrow" w:hAnsi="Arial Narrow" w:cs="Arial"/>
          <w:noProof/>
          <w:highlight w:val="red"/>
        </w:rPr>
      </w:pPr>
    </w:p>
    <w:p w:rsidR="00033801" w:rsidRDefault="00033801">
      <w:pPr>
        <w:spacing w:after="0" w:line="240" w:lineRule="auto"/>
        <w:rPr>
          <w:rFonts w:ascii="Arial Narrow" w:hAnsi="Arial Narrow" w:cs="Arial"/>
          <w:noProof/>
          <w:highlight w:val="red"/>
        </w:rPr>
      </w:pPr>
      <w:r>
        <w:rPr>
          <w:rFonts w:ascii="Arial Narrow" w:hAnsi="Arial Narrow" w:cs="Arial"/>
          <w:noProof/>
          <w:highlight w:val="red"/>
        </w:rPr>
        <w:br w:type="page"/>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1"/>
        <w:gridCol w:w="4656"/>
      </w:tblGrid>
      <w:tr w:rsidR="004F0B51" w:rsidRPr="00B57E5A" w:rsidTr="00033801">
        <w:tc>
          <w:tcPr>
            <w:tcW w:w="5091" w:type="dxa"/>
            <w:shd w:val="clear" w:color="auto" w:fill="D9D9D9"/>
          </w:tcPr>
          <w:p w:rsidR="000B27BD" w:rsidRPr="00B57E5A" w:rsidRDefault="000B27BD">
            <w:pPr>
              <w:pStyle w:val="VCAAtablecondensedheading"/>
              <w:keepNext/>
              <w:rPr>
                <w:noProof/>
              </w:rPr>
            </w:pPr>
            <w:r w:rsidRPr="00B57E5A">
              <w:rPr>
                <w:b/>
              </w:rPr>
              <w:t>Activities</w:t>
            </w:r>
          </w:p>
        </w:tc>
        <w:tc>
          <w:tcPr>
            <w:tcW w:w="4656" w:type="dxa"/>
            <w:shd w:val="clear" w:color="auto" w:fill="D9D9D9"/>
          </w:tcPr>
          <w:p w:rsidR="000B27BD" w:rsidRPr="00B57E5A" w:rsidRDefault="000B27BD">
            <w:pPr>
              <w:pStyle w:val="VCAAtablecondensedheading"/>
              <w:keepNext/>
              <w:rPr>
                <w:noProof/>
              </w:rPr>
            </w:pPr>
            <w:r w:rsidRPr="00B57E5A">
              <w:rPr>
                <w:b/>
              </w:rPr>
              <w:t>Proficiencies</w:t>
            </w:r>
          </w:p>
        </w:tc>
      </w:tr>
      <w:tr w:rsidR="004F0B51" w:rsidRPr="00B57E5A" w:rsidTr="00033801">
        <w:trPr>
          <w:trHeight w:val="67"/>
        </w:trPr>
        <w:tc>
          <w:tcPr>
            <w:tcW w:w="5091" w:type="dxa"/>
            <w:shd w:val="clear" w:color="auto" w:fill="auto"/>
          </w:tcPr>
          <w:p w:rsidR="002C098A" w:rsidRPr="00B57E5A" w:rsidRDefault="002C098A" w:rsidP="00AA23CB">
            <w:pPr>
              <w:pStyle w:val="ListParagraph"/>
              <w:numPr>
                <w:ilvl w:val="0"/>
                <w:numId w:val="44"/>
              </w:numPr>
              <w:spacing w:before="80" w:after="80" w:line="240" w:lineRule="exact"/>
              <w:contextualSpacing w:val="0"/>
              <w:rPr>
                <w:rFonts w:ascii="Arial Narrow" w:eastAsia="Calibri" w:hAnsi="Arial Narrow"/>
                <w:color w:val="333333"/>
                <w:lang w:val="en-AU"/>
              </w:rPr>
            </w:pPr>
            <w:r w:rsidRPr="00B57E5A">
              <w:rPr>
                <w:rFonts w:ascii="Arial Narrow" w:eastAsia="Calibri" w:hAnsi="Arial Narrow"/>
                <w:color w:val="333333"/>
                <w:lang w:val="en-AU"/>
              </w:rPr>
              <w:t>Apply place value to partition, rearrange and regroup numbers to at least 10 000 to assist calculations and solve problems</w:t>
            </w:r>
          </w:p>
          <w:p w:rsidR="002C098A" w:rsidRPr="00B57E5A" w:rsidRDefault="002C098A" w:rsidP="00AA23CB">
            <w:pPr>
              <w:pStyle w:val="ListParagraph"/>
              <w:numPr>
                <w:ilvl w:val="0"/>
                <w:numId w:val="44"/>
              </w:numPr>
              <w:spacing w:before="80" w:after="80" w:line="240" w:lineRule="exact"/>
              <w:contextualSpacing w:val="0"/>
              <w:rPr>
                <w:rFonts w:ascii="Arial Narrow" w:eastAsia="Calibri" w:hAnsi="Arial Narrow"/>
                <w:color w:val="333333"/>
                <w:lang w:val="en-AU"/>
              </w:rPr>
            </w:pPr>
            <w:r w:rsidRPr="00B57E5A">
              <w:rPr>
                <w:rFonts w:ascii="Arial Narrow" w:eastAsia="Calibri" w:hAnsi="Arial Narrow"/>
                <w:color w:val="333333"/>
                <w:lang w:val="en-AU"/>
              </w:rPr>
              <w:t>Recognise that 10 000 equals 10 thousands, 100 hundreds, 1000 tens and 10 000 ones</w:t>
            </w:r>
          </w:p>
          <w:p w:rsidR="002C098A" w:rsidRDefault="002C098A" w:rsidP="00AA23CB">
            <w:pPr>
              <w:pStyle w:val="ListParagraph"/>
              <w:numPr>
                <w:ilvl w:val="0"/>
                <w:numId w:val="44"/>
              </w:numPr>
              <w:spacing w:before="80" w:after="80" w:line="240" w:lineRule="exact"/>
              <w:contextualSpacing w:val="0"/>
              <w:rPr>
                <w:rFonts w:ascii="Arial Narrow" w:eastAsia="Calibri" w:hAnsi="Arial Narrow"/>
                <w:color w:val="333333"/>
                <w:lang w:val="en-AU"/>
              </w:rPr>
            </w:pPr>
            <w:r w:rsidRPr="00B57E5A">
              <w:rPr>
                <w:rFonts w:ascii="Arial Narrow" w:eastAsia="Calibri" w:hAnsi="Arial Narrow"/>
                <w:color w:val="333333"/>
                <w:lang w:val="en-AU"/>
              </w:rPr>
              <w:t>Justify choices about partitioning and regrouping numbers in terms of their usefulness for particular calculations</w:t>
            </w:r>
          </w:p>
          <w:p w:rsidR="008C1E2F" w:rsidRDefault="008C1E2F" w:rsidP="006D6388">
            <w:pPr>
              <w:shd w:val="clear" w:color="auto" w:fill="FFFFFF"/>
              <w:spacing w:before="80" w:after="80" w:line="240" w:lineRule="exact"/>
              <w:ind w:left="360"/>
              <w:rPr>
                <w:rFonts w:ascii="Arial Narrow" w:eastAsia="Calibri" w:hAnsi="Arial Narrow"/>
                <w:i/>
                <w:sz w:val="18"/>
                <w:szCs w:val="18"/>
                <w:lang w:val="en-AU"/>
              </w:rPr>
            </w:pPr>
            <w:r w:rsidRPr="00785F92">
              <w:rPr>
                <w:rFonts w:ascii="Arial Narrow" w:eastAsia="Calibri" w:hAnsi="Arial Narrow"/>
                <w:i/>
                <w:sz w:val="18"/>
                <w:szCs w:val="18"/>
                <w:lang w:val="en-AU"/>
              </w:rPr>
              <w:t>Note:</w:t>
            </w:r>
            <w:r>
              <w:rPr>
                <w:rFonts w:ascii="Arial Narrow" w:eastAsia="Calibri" w:hAnsi="Arial Narrow"/>
                <w:i/>
                <w:sz w:val="18"/>
                <w:szCs w:val="18"/>
                <w:lang w:val="en-AU"/>
              </w:rPr>
              <w:t xml:space="preserve"> The term</w:t>
            </w:r>
            <w:r w:rsidRPr="00785F92">
              <w:rPr>
                <w:rFonts w:ascii="Arial Narrow" w:eastAsia="Calibri" w:hAnsi="Arial Narrow"/>
                <w:i/>
                <w:sz w:val="18"/>
                <w:szCs w:val="18"/>
                <w:lang w:val="en-AU"/>
              </w:rPr>
              <w:t xml:space="preserve"> </w:t>
            </w:r>
            <w:r>
              <w:rPr>
                <w:rFonts w:ascii="Arial Narrow" w:eastAsia="Calibri" w:hAnsi="Arial Narrow"/>
                <w:i/>
                <w:sz w:val="18"/>
                <w:szCs w:val="18"/>
                <w:lang w:val="en-AU"/>
              </w:rPr>
              <w:t xml:space="preserve">‘whole number’ is used informally to distinguish between a fraction such as </w:t>
            </w:r>
            <m:oMath>
              <m:f>
                <m:fPr>
                  <m:ctrlPr>
                    <w:rPr>
                      <w:rFonts w:ascii="Cambria Math" w:eastAsia="Calibri" w:hAnsi="Cambria Math"/>
                      <w:i/>
                      <w:sz w:val="18"/>
                      <w:szCs w:val="18"/>
                      <w:lang w:val="en-AU"/>
                    </w:rPr>
                  </m:ctrlPr>
                </m:fPr>
                <m:num>
                  <m:r>
                    <w:rPr>
                      <w:rFonts w:ascii="Cambria Math" w:eastAsia="Calibri" w:hAnsi="Cambria Math"/>
                      <w:sz w:val="18"/>
                      <w:szCs w:val="18"/>
                      <w:lang w:val="en-AU"/>
                    </w:rPr>
                    <m:t>2</m:t>
                  </m:r>
                </m:num>
                <m:den>
                  <m:r>
                    <w:rPr>
                      <w:rFonts w:ascii="Cambria Math" w:eastAsia="Calibri" w:hAnsi="Cambria Math"/>
                      <w:sz w:val="18"/>
                      <w:szCs w:val="18"/>
                      <w:lang w:val="en-AU"/>
                    </w:rPr>
                    <m:t>3</m:t>
                  </m:r>
                </m:den>
              </m:f>
            </m:oMath>
            <w:r>
              <w:rPr>
                <w:rFonts w:ascii="Arial Narrow" w:eastAsia="Calibri" w:hAnsi="Arial Narrow"/>
                <w:i/>
                <w:sz w:val="18"/>
                <w:szCs w:val="18"/>
                <w:lang w:val="en-AU"/>
              </w:rPr>
              <w:t xml:space="preserve"> and a number such as </w:t>
            </w:r>
            <w:r>
              <w:rPr>
                <w:rFonts w:ascii="Arial Narrow" w:eastAsia="Calibri" w:hAnsi="Arial Narrow"/>
                <w:sz w:val="18"/>
                <w:szCs w:val="18"/>
                <w:lang w:val="en-AU"/>
              </w:rPr>
              <w:t xml:space="preserve">2. </w:t>
            </w:r>
            <w:r>
              <w:rPr>
                <w:rFonts w:ascii="Arial Narrow" w:eastAsia="Calibri" w:hAnsi="Arial Narrow"/>
                <w:i/>
                <w:sz w:val="18"/>
                <w:szCs w:val="18"/>
                <w:lang w:val="en-AU"/>
              </w:rPr>
              <w:t xml:space="preserve">The term ‘the set of whole numbers’ is sometimes used to refer to the infinite set </w:t>
            </w:r>
            <w:r>
              <w:rPr>
                <w:rFonts w:ascii="Arial Narrow" w:eastAsia="Calibri" w:hAnsi="Arial Narrow"/>
                <w:sz w:val="18"/>
                <w:szCs w:val="18"/>
                <w:lang w:val="en-AU"/>
              </w:rPr>
              <w:t xml:space="preserve">{1, 2, 3 …}; </w:t>
            </w:r>
            <w:r w:rsidRPr="00FD2B3A">
              <w:rPr>
                <w:rFonts w:ascii="Arial Narrow" w:eastAsia="Calibri" w:hAnsi="Arial Narrow"/>
                <w:i/>
                <w:sz w:val="18"/>
                <w:szCs w:val="18"/>
                <w:lang w:val="en-AU"/>
              </w:rPr>
              <w:t xml:space="preserve">sometimes it is used to </w:t>
            </w:r>
            <w:r>
              <w:rPr>
                <w:rFonts w:ascii="Arial Narrow" w:eastAsia="Calibri" w:hAnsi="Arial Narrow"/>
                <w:i/>
                <w:sz w:val="18"/>
                <w:szCs w:val="18"/>
                <w:lang w:val="en-AU"/>
              </w:rPr>
              <w:t>refer to</w:t>
            </w:r>
            <w:r w:rsidRPr="00FD2B3A">
              <w:rPr>
                <w:rFonts w:ascii="Arial Narrow" w:eastAsia="Calibri" w:hAnsi="Arial Narrow"/>
                <w:i/>
                <w:sz w:val="18"/>
                <w:szCs w:val="18"/>
                <w:lang w:val="en-AU"/>
              </w:rPr>
              <w:t xml:space="preserve"> the infinite set</w:t>
            </w:r>
          </w:p>
          <w:p w:rsidR="008C1E2F" w:rsidRDefault="008C1E2F" w:rsidP="006D6388">
            <w:pPr>
              <w:shd w:val="clear" w:color="auto" w:fill="FFFFFF"/>
              <w:spacing w:before="80" w:after="80" w:line="240" w:lineRule="exact"/>
              <w:ind w:left="360"/>
              <w:rPr>
                <w:rFonts w:ascii="Arial Narrow" w:eastAsia="Calibri" w:hAnsi="Arial Narrow"/>
                <w:i/>
                <w:sz w:val="18"/>
                <w:szCs w:val="18"/>
                <w:lang w:val="en-AU"/>
              </w:rPr>
            </w:pPr>
            <w:r>
              <w:rPr>
                <w:rFonts w:ascii="Arial Narrow" w:eastAsia="Calibri" w:hAnsi="Arial Narrow"/>
                <w:sz w:val="18"/>
                <w:szCs w:val="18"/>
                <w:lang w:val="en-AU"/>
              </w:rPr>
              <w:t xml:space="preserve">{0, 1, 2, 3 …} </w:t>
            </w:r>
            <w:r w:rsidRPr="00FD2B3A">
              <w:rPr>
                <w:rFonts w:ascii="Arial Narrow" w:eastAsia="Calibri" w:hAnsi="Arial Narrow"/>
                <w:i/>
                <w:sz w:val="18"/>
                <w:szCs w:val="18"/>
                <w:lang w:val="en-AU"/>
              </w:rPr>
              <w:t>and sometimes</w:t>
            </w:r>
            <w:r>
              <w:rPr>
                <w:rFonts w:ascii="Arial Narrow" w:eastAsia="Calibri" w:hAnsi="Arial Narrow"/>
                <w:i/>
                <w:sz w:val="18"/>
                <w:szCs w:val="18"/>
                <w:lang w:val="en-AU"/>
              </w:rPr>
              <w:t xml:space="preserve"> it is used to refer to the set of integers</w:t>
            </w:r>
          </w:p>
          <w:p w:rsidR="000B27BD" w:rsidRPr="00D65DA6" w:rsidRDefault="008C1E2F" w:rsidP="006D6388">
            <w:pPr>
              <w:spacing w:before="80" w:after="80" w:line="240" w:lineRule="exact"/>
              <w:rPr>
                <w:rFonts w:ascii="Arial Narrow" w:eastAsia="Calibri" w:hAnsi="Arial Narrow"/>
                <w:color w:val="333333"/>
                <w:lang w:val="en-AU"/>
              </w:rPr>
            </w:pPr>
            <w:r>
              <w:rPr>
                <w:rFonts w:ascii="Arial Narrow" w:eastAsia="Calibri" w:hAnsi="Arial Narrow"/>
                <w:i/>
                <w:sz w:val="18"/>
                <w:szCs w:val="18"/>
                <w:lang w:val="en-AU"/>
              </w:rPr>
              <w:t xml:space="preserve">         </w:t>
            </w:r>
            <w:proofErr w:type="gramStart"/>
            <w:r>
              <w:rPr>
                <w:rFonts w:ascii="Arial Narrow" w:eastAsia="Calibri" w:hAnsi="Arial Narrow"/>
                <w:sz w:val="18"/>
                <w:szCs w:val="18"/>
                <w:lang w:val="en-AU"/>
              </w:rPr>
              <w:t>{ …</w:t>
            </w:r>
            <w:proofErr w:type="gramEnd"/>
            <w:r>
              <w:rPr>
                <w:rFonts w:ascii="Arial Narrow" w:eastAsia="Calibri" w:hAnsi="Arial Narrow"/>
                <w:sz w:val="18"/>
                <w:szCs w:val="18"/>
                <w:lang w:val="en-AU"/>
              </w:rPr>
              <w:t xml:space="preserve">-3, -2, -2, 0, 1, 2, 3 …}. </w:t>
            </w:r>
            <w:r w:rsidRPr="00FD2B3A">
              <w:rPr>
                <w:rFonts w:ascii="Arial Narrow" w:eastAsia="Calibri" w:hAnsi="Arial Narrow"/>
                <w:i/>
                <w:sz w:val="18"/>
                <w:szCs w:val="18"/>
                <w:lang w:val="en-AU"/>
              </w:rPr>
              <w:t>Integers are introduced at Level 6.</w:t>
            </w:r>
          </w:p>
        </w:tc>
        <w:tc>
          <w:tcPr>
            <w:tcW w:w="4656" w:type="dxa"/>
            <w:shd w:val="clear" w:color="auto" w:fill="auto"/>
          </w:tcPr>
          <w:p w:rsidR="0080175D" w:rsidRPr="00B57E5A" w:rsidRDefault="0080175D" w:rsidP="00AA23CB">
            <w:pPr>
              <w:numPr>
                <w:ilvl w:val="0"/>
                <w:numId w:val="42"/>
              </w:numPr>
              <w:spacing w:before="80" w:after="80" w:line="240" w:lineRule="exact"/>
              <w:rPr>
                <w:rFonts w:ascii="Arial Narrow" w:eastAsia="Calibri" w:hAnsi="Arial Narrow"/>
                <w:lang w:val="en-AU"/>
              </w:rPr>
            </w:pPr>
            <w:r w:rsidRPr="00B57E5A">
              <w:rPr>
                <w:rFonts w:ascii="Arial Narrow" w:eastAsia="Calibri" w:hAnsi="Arial Narrow" w:cs="Arial-BoldMT"/>
                <w:b/>
                <w:bCs/>
                <w:lang w:val="en-AU"/>
              </w:rPr>
              <w:t>Understanding</w:t>
            </w:r>
            <w:r w:rsidRPr="00B57E5A">
              <w:rPr>
                <w:rFonts w:ascii="Arial Narrow" w:eastAsia="Calibri" w:hAnsi="Arial Narrow" w:cs="Arial-BoldMT"/>
                <w:bCs/>
                <w:lang w:val="en-AU"/>
              </w:rPr>
              <w:t xml:space="preserve"> </w:t>
            </w:r>
            <w:r>
              <w:rPr>
                <w:rFonts w:ascii="Arial Narrow" w:eastAsia="Calibri" w:hAnsi="Arial Narrow" w:cs="ArialMT"/>
                <w:lang w:val="en-AU"/>
              </w:rPr>
              <w:t>including</w:t>
            </w:r>
            <w:r w:rsidRPr="00B57E5A">
              <w:rPr>
                <w:rFonts w:ascii="Arial Narrow" w:eastAsia="Calibri" w:hAnsi="Arial Narrow" w:cs="ArialMT"/>
                <w:lang w:val="en-AU"/>
              </w:rPr>
              <w:t xml:space="preserve"> making connections between representations of numbers and the ability to flexibly rename numbers</w:t>
            </w:r>
          </w:p>
          <w:p w:rsidR="00191E1E" w:rsidRPr="00B57E5A" w:rsidRDefault="00191E1E" w:rsidP="00AA23CB">
            <w:pPr>
              <w:numPr>
                <w:ilvl w:val="0"/>
                <w:numId w:val="42"/>
              </w:numPr>
              <w:spacing w:before="80" w:after="80" w:line="240" w:lineRule="exact"/>
              <w:rPr>
                <w:rFonts w:ascii="Arial Narrow" w:eastAsia="Calibri" w:hAnsi="Arial Narrow"/>
                <w:lang w:val="en-AU"/>
              </w:rPr>
            </w:pPr>
            <w:r w:rsidRPr="00B57E5A">
              <w:rPr>
                <w:rFonts w:ascii="Arial Narrow" w:eastAsia="Calibri" w:hAnsi="Arial Narrow"/>
                <w:b/>
                <w:lang w:val="en-AU"/>
              </w:rPr>
              <w:t>Fluency</w:t>
            </w:r>
            <w:r w:rsidRPr="00B57E5A">
              <w:rPr>
                <w:rFonts w:ascii="Arial Narrow" w:eastAsia="Calibri" w:hAnsi="Arial Narrow"/>
                <w:lang w:val="en-AU"/>
              </w:rPr>
              <w:t xml:space="preserve"> </w:t>
            </w:r>
            <w:r w:rsidR="0080175D">
              <w:rPr>
                <w:rFonts w:ascii="Arial Narrow" w:eastAsia="Calibri" w:hAnsi="Arial Narrow"/>
                <w:lang w:val="en-AU"/>
              </w:rPr>
              <w:t xml:space="preserve">through </w:t>
            </w:r>
            <w:r w:rsidRPr="00B57E5A">
              <w:rPr>
                <w:rFonts w:ascii="Arial Narrow" w:eastAsia="Calibri" w:hAnsi="Arial Narrow"/>
                <w:color w:val="333333"/>
                <w:lang w:val="en-AU"/>
              </w:rPr>
              <w:t>ordering whole numbers from smallest to largest</w:t>
            </w:r>
            <w:r w:rsidR="004F0B51" w:rsidRPr="00B57E5A">
              <w:rPr>
                <w:rFonts w:ascii="Arial Narrow" w:eastAsia="Calibri" w:hAnsi="Arial Narrow"/>
                <w:color w:val="333333"/>
                <w:lang w:val="en-AU"/>
              </w:rPr>
              <w:t>, and c</w:t>
            </w:r>
            <w:r w:rsidRPr="00B57E5A">
              <w:rPr>
                <w:rFonts w:ascii="Arial Narrow" w:eastAsia="Calibri" w:hAnsi="Arial Narrow"/>
                <w:color w:val="333333"/>
                <w:lang w:val="en-AU"/>
              </w:rPr>
              <w:t>onnecting number calculations with counting sequences</w:t>
            </w:r>
          </w:p>
          <w:p w:rsidR="00191E1E" w:rsidRPr="00B57E5A" w:rsidRDefault="00191E1E" w:rsidP="00AA23CB">
            <w:pPr>
              <w:numPr>
                <w:ilvl w:val="0"/>
                <w:numId w:val="42"/>
              </w:numPr>
              <w:spacing w:before="80" w:after="80" w:line="240" w:lineRule="exact"/>
              <w:rPr>
                <w:rFonts w:ascii="Arial Narrow" w:eastAsia="Calibri" w:hAnsi="Arial Narrow"/>
                <w:lang w:val="en-AU"/>
              </w:rPr>
            </w:pPr>
            <w:r w:rsidRPr="00B57E5A">
              <w:rPr>
                <w:rFonts w:ascii="Arial Narrow" w:eastAsia="Calibri" w:hAnsi="Arial Narrow"/>
                <w:b/>
                <w:lang w:val="en-AU"/>
              </w:rPr>
              <w:t>Problem solving</w:t>
            </w:r>
            <w:r w:rsidRPr="00B57E5A">
              <w:rPr>
                <w:rFonts w:ascii="Arial Narrow" w:eastAsia="Calibri" w:hAnsi="Arial Narrow"/>
                <w:lang w:val="en-AU"/>
              </w:rPr>
              <w:t xml:space="preserve"> </w:t>
            </w:r>
            <w:r w:rsidR="0080175D">
              <w:rPr>
                <w:rFonts w:ascii="Arial Narrow" w:eastAsia="Calibri" w:hAnsi="Arial Narrow"/>
                <w:color w:val="333333"/>
                <w:lang w:val="en-AU"/>
              </w:rPr>
              <w:t>including</w:t>
            </w:r>
            <w:r w:rsidRPr="00B57E5A">
              <w:rPr>
                <w:rFonts w:ascii="Arial Narrow" w:eastAsia="Calibri" w:hAnsi="Arial Narrow"/>
                <w:color w:val="333333"/>
                <w:lang w:val="en-AU"/>
              </w:rPr>
              <w:t xml:space="preserve"> formulating and solving authentic problems using whole numbers and materials to model numbers</w:t>
            </w:r>
          </w:p>
          <w:p w:rsidR="000B27BD" w:rsidRPr="00B57E5A" w:rsidRDefault="00191E1E" w:rsidP="00AA23CB">
            <w:pPr>
              <w:numPr>
                <w:ilvl w:val="0"/>
                <w:numId w:val="42"/>
              </w:numPr>
              <w:spacing w:before="80" w:after="80" w:line="240" w:lineRule="exact"/>
              <w:rPr>
                <w:rFonts w:ascii="Arial Narrow" w:hAnsi="Arial Narrow"/>
              </w:rPr>
            </w:pPr>
            <w:r w:rsidRPr="00B57E5A">
              <w:rPr>
                <w:rFonts w:ascii="Arial Narrow" w:eastAsia="Calibri" w:hAnsi="Arial Narrow"/>
                <w:b/>
                <w:lang w:val="en-AU"/>
              </w:rPr>
              <w:t>Reasoning</w:t>
            </w:r>
            <w:r w:rsidRPr="00B57E5A">
              <w:rPr>
                <w:rFonts w:ascii="Arial Narrow" w:eastAsia="Calibri" w:hAnsi="Arial Narrow"/>
                <w:lang w:val="en-AU"/>
              </w:rPr>
              <w:t xml:space="preserve"> </w:t>
            </w:r>
            <w:r w:rsidR="0080175D">
              <w:rPr>
                <w:rFonts w:ascii="Arial Narrow" w:eastAsia="Calibri" w:hAnsi="Arial Narrow" w:cs="Arial"/>
                <w:color w:val="333333"/>
                <w:lang w:val="en-AU"/>
              </w:rPr>
              <w:t>including</w:t>
            </w:r>
            <w:r w:rsidRPr="00B57E5A">
              <w:rPr>
                <w:rFonts w:ascii="Arial Narrow" w:eastAsia="Calibri" w:hAnsi="Arial Narrow" w:cs="Arial"/>
                <w:color w:val="333333"/>
                <w:lang w:val="en-AU"/>
              </w:rPr>
              <w:t xml:space="preserve"> investigating strategies to perform calculations efficiently</w:t>
            </w:r>
          </w:p>
        </w:tc>
      </w:tr>
    </w:tbl>
    <w:p w:rsidR="006A34F4" w:rsidRPr="00B57E5A" w:rsidRDefault="006A34F4">
      <w:pPr>
        <w:spacing w:before="80" w:after="80" w:line="240" w:lineRule="exact"/>
        <w:rPr>
          <w:rFonts w:ascii="Arial Narrow" w:hAnsi="Arial Narrow" w:cs="Arial"/>
          <w:noProof/>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0B27BD" w:rsidRPr="00B57E5A" w:rsidTr="00033801">
        <w:tc>
          <w:tcPr>
            <w:tcW w:w="9747" w:type="dxa"/>
            <w:shd w:val="clear" w:color="auto" w:fill="D9D9D9"/>
          </w:tcPr>
          <w:p w:rsidR="000B27BD" w:rsidRPr="00B57E5A" w:rsidRDefault="000B27BD">
            <w:pPr>
              <w:pStyle w:val="VCAAtablecondensedbullet"/>
              <w:rPr>
                <w:b/>
              </w:rPr>
            </w:pPr>
            <w:r w:rsidRPr="00B57E5A">
              <w:rPr>
                <w:b/>
              </w:rPr>
              <w:t>Considering different levels</w:t>
            </w:r>
          </w:p>
        </w:tc>
      </w:tr>
      <w:tr w:rsidR="006A34F4" w:rsidRPr="00B57E5A" w:rsidTr="00033801">
        <w:tc>
          <w:tcPr>
            <w:tcW w:w="9747" w:type="dxa"/>
            <w:shd w:val="clear" w:color="auto" w:fill="auto"/>
          </w:tcPr>
          <w:p w:rsidR="006A34F4" w:rsidRPr="00B57E5A" w:rsidRDefault="006A34F4" w:rsidP="00635580">
            <w:pPr>
              <w:pStyle w:val="VCAAtablecondensedbullet"/>
            </w:pPr>
            <w:r w:rsidRPr="00B57E5A">
              <w:t>Level 2</w:t>
            </w:r>
          </w:p>
          <w:p w:rsidR="006A34F4" w:rsidRPr="00B57E5A" w:rsidRDefault="006A34F4" w:rsidP="00635580">
            <w:pPr>
              <w:pStyle w:val="VCAAtablecondensedbullet"/>
            </w:pPr>
            <w:r w:rsidRPr="00B57E5A">
              <w:t>Students who are working at this level could:</w:t>
            </w:r>
          </w:p>
          <w:p w:rsidR="006A34F4" w:rsidRPr="00B57E5A" w:rsidRDefault="00033801" w:rsidP="00635580">
            <w:pPr>
              <w:pStyle w:val="VCAAtablecondensedbullet"/>
              <w:numPr>
                <w:ilvl w:val="0"/>
                <w:numId w:val="5"/>
              </w:numPr>
            </w:pPr>
            <w:r>
              <w:t>G</w:t>
            </w:r>
            <w:r w:rsidR="004F0B51" w:rsidRPr="00B57E5A">
              <w:t>roup, partition and rearrange collections up to 1000 in hundreds, tens and ones</w:t>
            </w:r>
            <w:r w:rsidR="006D6388">
              <w:t>.</w:t>
            </w:r>
          </w:p>
          <w:p w:rsidR="006A34F4" w:rsidRPr="00B57E5A" w:rsidRDefault="006A34F4" w:rsidP="00635580">
            <w:pPr>
              <w:pStyle w:val="VCAAtablecondensedbullet"/>
            </w:pPr>
            <w:r w:rsidRPr="00B57E5A">
              <w:t>Level 4</w:t>
            </w:r>
          </w:p>
          <w:p w:rsidR="006A34F4" w:rsidRPr="00B57E5A" w:rsidRDefault="006A34F4" w:rsidP="00635580">
            <w:pPr>
              <w:pStyle w:val="VCAAtablecondensedbullet"/>
              <w:rPr>
                <w:noProof/>
              </w:rPr>
            </w:pPr>
            <w:r w:rsidRPr="00B57E5A">
              <w:t>Students who are working at this level could:</w:t>
            </w:r>
          </w:p>
          <w:p w:rsidR="006A34F4" w:rsidRPr="00B57E5A" w:rsidRDefault="00033801" w:rsidP="00AA23CB">
            <w:pPr>
              <w:pStyle w:val="VCAAtablecondensedbullet"/>
              <w:numPr>
                <w:ilvl w:val="0"/>
                <w:numId w:val="44"/>
              </w:numPr>
            </w:pPr>
            <w:r>
              <w:t>A</w:t>
            </w:r>
            <w:r w:rsidR="004F0B51" w:rsidRPr="00B57E5A">
              <w:t>pply place value to partition, rearrange and regroup numbers to at least tens of thousands</w:t>
            </w:r>
            <w:r w:rsidR="006D6388">
              <w:t>.</w:t>
            </w:r>
          </w:p>
        </w:tc>
      </w:tr>
    </w:tbl>
    <w:p w:rsidR="000B27BD" w:rsidRPr="00B57E5A" w:rsidRDefault="000B27BD">
      <w:pPr>
        <w:spacing w:before="80" w:after="80" w:line="240" w:lineRule="exact"/>
        <w:rPr>
          <w:rFonts w:ascii="Arial Narrow" w:hAnsi="Arial Narrow" w:cs="Arial"/>
          <w:noProof/>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6E3767" w:rsidRPr="00B57E5A" w:rsidTr="00033801">
        <w:trPr>
          <w:trHeight w:val="436"/>
        </w:trPr>
        <w:tc>
          <w:tcPr>
            <w:tcW w:w="9747" w:type="dxa"/>
            <w:shd w:val="clear" w:color="auto" w:fill="D9D9D9"/>
          </w:tcPr>
          <w:p w:rsidR="000B27BD" w:rsidRPr="00B57E5A" w:rsidRDefault="000B27BD">
            <w:pPr>
              <w:pStyle w:val="VCAAtablecondensedheading"/>
              <w:rPr>
                <w:noProof/>
              </w:rPr>
            </w:pPr>
            <w:r w:rsidRPr="00B57E5A">
              <w:rPr>
                <w:b/>
              </w:rPr>
              <w:t>Assessment ideas</w:t>
            </w:r>
          </w:p>
        </w:tc>
      </w:tr>
      <w:tr w:rsidR="006E3767" w:rsidRPr="00B57E5A" w:rsidTr="00033801">
        <w:tc>
          <w:tcPr>
            <w:tcW w:w="9747" w:type="dxa"/>
            <w:shd w:val="clear" w:color="auto" w:fill="auto"/>
          </w:tcPr>
          <w:p w:rsidR="00D01DB5" w:rsidRPr="00B57E5A" w:rsidRDefault="00D01DB5" w:rsidP="00FF36D1">
            <w:pPr>
              <w:spacing w:before="80" w:after="80" w:line="240" w:lineRule="exact"/>
              <w:rPr>
                <w:rFonts w:ascii="Arial Narrow" w:eastAsia="Times New Roman" w:hAnsi="Arial Narrow"/>
                <w:lang w:eastAsia="en-AU"/>
              </w:rPr>
            </w:pPr>
            <w:r w:rsidRPr="00B57E5A">
              <w:rPr>
                <w:rFonts w:ascii="Arial Narrow" w:eastAsia="Times New Roman" w:hAnsi="Arial Narrow"/>
                <w:lang w:eastAsia="en-AU"/>
              </w:rPr>
              <w:t>Students:</w:t>
            </w:r>
          </w:p>
          <w:p w:rsidR="000B27BD" w:rsidRPr="00B57E5A" w:rsidRDefault="00033801" w:rsidP="00AA23CB">
            <w:pPr>
              <w:pStyle w:val="VCAAtablecondensedbullet"/>
              <w:numPr>
                <w:ilvl w:val="0"/>
                <w:numId w:val="43"/>
              </w:numPr>
            </w:pPr>
            <w:r>
              <w:rPr>
                <w:lang w:eastAsia="en-AU"/>
              </w:rPr>
              <w:t>U</w:t>
            </w:r>
            <w:r w:rsidR="004F0B51" w:rsidRPr="00B57E5A">
              <w:rPr>
                <w:lang w:eastAsia="en-AU"/>
              </w:rPr>
              <w:t>se a digital abacus, scale and numerals to demonstrate and test their understanding of the structure of four digit numbers</w:t>
            </w:r>
            <w:r w:rsidR="006D6388">
              <w:rPr>
                <w:lang w:eastAsia="en-AU"/>
              </w:rPr>
              <w:t>.</w:t>
            </w:r>
          </w:p>
        </w:tc>
      </w:tr>
    </w:tbl>
    <w:p w:rsidR="000B27BD" w:rsidRPr="00B57E5A" w:rsidRDefault="000B27BD">
      <w:pPr>
        <w:spacing w:before="80" w:after="80" w:line="240" w:lineRule="exact"/>
        <w:rPr>
          <w:rFonts w:ascii="Arial Narrow" w:hAnsi="Arial Narrow" w:cs="Arial"/>
          <w:noProof/>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47"/>
      </w:tblGrid>
      <w:tr w:rsidR="006E3767" w:rsidRPr="00B57E5A" w:rsidTr="00033801">
        <w:tc>
          <w:tcPr>
            <w:tcW w:w="9747" w:type="dxa"/>
            <w:shd w:val="clear" w:color="auto" w:fill="D9D9D9"/>
          </w:tcPr>
          <w:p w:rsidR="000B27BD" w:rsidRPr="00B57E5A" w:rsidRDefault="000B27BD">
            <w:pPr>
              <w:pStyle w:val="VCAAtablecondensedheading"/>
              <w:rPr>
                <w:noProof/>
              </w:rPr>
            </w:pPr>
            <w:r w:rsidRPr="00B57E5A">
              <w:rPr>
                <w:b/>
              </w:rPr>
              <w:t>Resources</w:t>
            </w:r>
          </w:p>
        </w:tc>
      </w:tr>
      <w:tr w:rsidR="006E3767" w:rsidRPr="00B57E5A" w:rsidTr="00033801">
        <w:tc>
          <w:tcPr>
            <w:tcW w:w="9747" w:type="dxa"/>
            <w:shd w:val="clear" w:color="auto" w:fill="FFFFFF"/>
          </w:tcPr>
          <w:p w:rsidR="000B47A8" w:rsidRPr="00B57E5A" w:rsidRDefault="000B47A8" w:rsidP="00FF36D1">
            <w:pPr>
              <w:pStyle w:val="VCAAtablecondensed"/>
              <w:rPr>
                <w:rFonts w:eastAsia="Times New Roman"/>
                <w:b/>
                <w:lang w:val="en-GB" w:eastAsia="ja-JP"/>
              </w:rPr>
            </w:pPr>
            <w:r w:rsidRPr="00B57E5A">
              <w:rPr>
                <w:rFonts w:eastAsia="Times New Roman"/>
                <w:b/>
                <w:lang w:val="en-GB" w:eastAsia="ja-JP"/>
              </w:rPr>
              <w:t>FUSE</w:t>
            </w:r>
          </w:p>
          <w:p w:rsidR="000B47A8" w:rsidRPr="00B57E5A" w:rsidRDefault="0014760C" w:rsidP="00FF36D1">
            <w:pPr>
              <w:pStyle w:val="VCAAtablecondensed"/>
              <w:rPr>
                <w:rFonts w:eastAsia="Times New Roman"/>
                <w:lang w:val="en-GB" w:eastAsia="ja-JP"/>
              </w:rPr>
            </w:pPr>
            <w:hyperlink r:id="rId121" w:history="1">
              <w:r w:rsidR="000B47A8" w:rsidRPr="00B57E5A">
                <w:rPr>
                  <w:rStyle w:val="Hyperlink"/>
                  <w:rFonts w:eastAsia="Times New Roman"/>
                  <w:lang w:eastAsia="ja-JP"/>
                </w:rPr>
                <w:t>Maths Partitioning Method (4-Digit Numbers) (Teacher Video)</w:t>
              </w:r>
            </w:hyperlink>
          </w:p>
          <w:p w:rsidR="00185B0B" w:rsidRPr="00B57E5A" w:rsidRDefault="0014760C" w:rsidP="00FF36D1">
            <w:pPr>
              <w:pStyle w:val="VCAAtablecondensed"/>
              <w:rPr>
                <w:rFonts w:eastAsia="Times New Roman"/>
                <w:lang w:val="en-GB" w:eastAsia="ja-JP"/>
              </w:rPr>
            </w:pPr>
            <w:hyperlink r:id="rId122" w:history="1">
              <w:r w:rsidR="006E3767" w:rsidRPr="00B57E5A">
                <w:rPr>
                  <w:rStyle w:val="Hyperlink"/>
                  <w:rFonts w:eastAsia="Times New Roman"/>
                  <w:lang w:val="en-GB" w:eastAsia="ja-JP"/>
                </w:rPr>
                <w:t>Place Value Charts</w:t>
              </w:r>
            </w:hyperlink>
          </w:p>
          <w:p w:rsidR="00191E1E" w:rsidRPr="00B57E5A" w:rsidRDefault="0014760C" w:rsidP="00FF36D1">
            <w:pPr>
              <w:pStyle w:val="VCAAtablecondensed"/>
              <w:rPr>
                <w:rFonts w:eastAsia="Times New Roman"/>
                <w:lang w:val="en-GB" w:eastAsia="ja-JP"/>
              </w:rPr>
            </w:pPr>
            <w:hyperlink r:id="rId123" w:history="1">
              <w:r w:rsidR="006E3767" w:rsidRPr="00B57E5A">
                <w:rPr>
                  <w:rStyle w:val="Hyperlink"/>
                  <w:rFonts w:eastAsia="Times New Roman"/>
                  <w:lang w:val="en-GB" w:eastAsia="ja-JP"/>
                </w:rPr>
                <w:t>Whole Numbers Level 5: Four-Digit Numbers</w:t>
              </w:r>
            </w:hyperlink>
          </w:p>
        </w:tc>
      </w:tr>
    </w:tbl>
    <w:p w:rsidR="000B27BD" w:rsidRPr="00B57E5A" w:rsidRDefault="000B27BD">
      <w:pPr>
        <w:spacing w:before="80" w:after="80" w:line="240" w:lineRule="exact"/>
        <w:rPr>
          <w:rFonts w:ascii="Arial Narrow" w:hAnsi="Arial Narrow"/>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0B27BD" w:rsidRPr="00B57E5A" w:rsidTr="00033801">
        <w:tc>
          <w:tcPr>
            <w:tcW w:w="9747" w:type="dxa"/>
            <w:shd w:val="clear" w:color="auto" w:fill="D9D9D9"/>
          </w:tcPr>
          <w:p w:rsidR="000B27BD" w:rsidRPr="00B57E5A" w:rsidRDefault="000B27BD">
            <w:pPr>
              <w:pStyle w:val="VCAAtablecondensedheading"/>
              <w:rPr>
                <w:noProof/>
              </w:rPr>
            </w:pPr>
            <w:r w:rsidRPr="00B57E5A">
              <w:rPr>
                <w:b/>
              </w:rPr>
              <w:t>Notes</w:t>
            </w:r>
          </w:p>
        </w:tc>
      </w:tr>
      <w:tr w:rsidR="000B27BD" w:rsidRPr="00B57E5A" w:rsidTr="00033801">
        <w:tc>
          <w:tcPr>
            <w:tcW w:w="9747" w:type="dxa"/>
            <w:shd w:val="clear" w:color="auto" w:fill="auto"/>
          </w:tcPr>
          <w:p w:rsidR="000B27BD" w:rsidRPr="00B57E5A" w:rsidRDefault="000B27BD">
            <w:pPr>
              <w:pStyle w:val="VCAAtablecondensed"/>
              <w:rPr>
                <w:noProof/>
              </w:rPr>
            </w:pPr>
          </w:p>
        </w:tc>
      </w:tr>
      <w:tr w:rsidR="000B27BD" w:rsidRPr="00B57E5A" w:rsidTr="00033801">
        <w:tc>
          <w:tcPr>
            <w:tcW w:w="9747" w:type="dxa"/>
            <w:shd w:val="clear" w:color="auto" w:fill="auto"/>
          </w:tcPr>
          <w:p w:rsidR="000B27BD" w:rsidRPr="00B57E5A" w:rsidRDefault="000B27BD">
            <w:pPr>
              <w:pStyle w:val="VCAAtablecondensed"/>
              <w:rPr>
                <w:noProof/>
              </w:rPr>
            </w:pPr>
          </w:p>
        </w:tc>
      </w:tr>
      <w:tr w:rsidR="000B27BD" w:rsidRPr="00B57E5A" w:rsidTr="00033801">
        <w:tc>
          <w:tcPr>
            <w:tcW w:w="9747" w:type="dxa"/>
            <w:shd w:val="clear" w:color="auto" w:fill="auto"/>
          </w:tcPr>
          <w:p w:rsidR="000B27BD" w:rsidRPr="00B57E5A" w:rsidRDefault="000B27BD">
            <w:pPr>
              <w:pStyle w:val="VCAAtablecondensed"/>
              <w:rPr>
                <w:noProof/>
              </w:rPr>
            </w:pPr>
          </w:p>
        </w:tc>
      </w:tr>
      <w:tr w:rsidR="000B27BD" w:rsidRPr="00B57E5A" w:rsidTr="00033801">
        <w:tc>
          <w:tcPr>
            <w:tcW w:w="9747" w:type="dxa"/>
            <w:shd w:val="clear" w:color="auto" w:fill="auto"/>
          </w:tcPr>
          <w:p w:rsidR="000B27BD" w:rsidRPr="00B57E5A" w:rsidRDefault="000B27BD">
            <w:pPr>
              <w:pStyle w:val="VCAAtablecondensed"/>
              <w:rPr>
                <w:noProof/>
              </w:rPr>
            </w:pPr>
          </w:p>
        </w:tc>
      </w:tr>
    </w:tbl>
    <w:p w:rsidR="007664E3" w:rsidRPr="00B57E5A" w:rsidRDefault="007664E3" w:rsidP="007B4E7D">
      <w:pPr>
        <w:spacing w:after="0"/>
        <w:rPr>
          <w:rFonts w:ascii="Arial Narrow" w:hAnsi="Arial Narrow" w:cs="Arial"/>
          <w:noProof/>
        </w:rPr>
      </w:pPr>
    </w:p>
    <w:sectPr w:rsidR="007664E3" w:rsidRPr="00B57E5A" w:rsidSect="00A40966">
      <w:headerReference w:type="default" r:id="rId124"/>
      <w:footerReference w:type="default" r:id="rId125"/>
      <w:headerReference w:type="first" r:id="rId126"/>
      <w:footerReference w:type="first" r:id="rId127"/>
      <w:type w:val="continuous"/>
      <w:pgSz w:w="11907" w:h="16840" w:code="9"/>
      <w:pgMar w:top="1134" w:right="1134" w:bottom="1134" w:left="1134" w:header="79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B71" w:rsidRDefault="00693B71" w:rsidP="00304EA1">
      <w:pPr>
        <w:spacing w:after="0" w:line="240" w:lineRule="auto"/>
      </w:pPr>
      <w:r>
        <w:separator/>
      </w:r>
    </w:p>
  </w:endnote>
  <w:endnote w:type="continuationSeparator" w:id="0">
    <w:p w:rsidR="00693B71" w:rsidRDefault="00693B71"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Garamond">
    <w:altName w:val="Calibri"/>
    <w:panose1 w:val="00000000000000000000"/>
    <w:charset w:val="4D"/>
    <w:family w:val="auto"/>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BoldMT">
    <w:charset w:val="00"/>
    <w:family w:val="auto"/>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MT">
    <w:charset w:val="00"/>
    <w:family w:val="auto"/>
    <w:pitch w:val="variable"/>
    <w:sig w:usb0="E0002AFF" w:usb1="C0007843" w:usb2="00000009" w:usb3="00000000" w:csb0="000001FF" w:csb1="00000000"/>
  </w:font>
  <w:font w:name="HelveticaNeueLTStd-BdEx">
    <w:panose1 w:val="00000000000000000000"/>
    <w:charset w:val="00"/>
    <w:family w:val="swiss"/>
    <w:notTrueType/>
    <w:pitch w:val="default"/>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6520" w:type="dxa"/>
      <w:tblCellMar>
        <w:left w:w="0" w:type="dxa"/>
        <w:right w:w="0" w:type="dxa"/>
      </w:tblCellMar>
      <w:tblLook w:val="04A0" w:firstRow="1" w:lastRow="0" w:firstColumn="1" w:lastColumn="0" w:noHBand="0" w:noVBand="1"/>
    </w:tblPr>
    <w:tblGrid>
      <w:gridCol w:w="2835"/>
      <w:gridCol w:w="3685"/>
    </w:tblGrid>
    <w:tr w:rsidR="00693B71" w:rsidRPr="008810E1" w:rsidTr="00A41054">
      <w:trPr>
        <w:trHeight w:val="701"/>
      </w:trPr>
      <w:tc>
        <w:tcPr>
          <w:tcW w:w="2835" w:type="dxa"/>
          <w:shd w:val="clear" w:color="auto" w:fill="auto"/>
          <w:vAlign w:val="center"/>
        </w:tcPr>
        <w:p w:rsidR="00693B71" w:rsidRPr="008810E1" w:rsidRDefault="00693B71" w:rsidP="0028516B">
          <w:pPr>
            <w:pStyle w:val="VCAAtrademarkinfo"/>
          </w:pPr>
          <w:r w:rsidRPr="008810E1">
            <w:rPr>
              <w:color w:val="999999"/>
            </w:rPr>
            <w:t xml:space="preserve">© </w:t>
          </w:r>
          <w:hyperlink r:id="rId1" w:history="1">
            <w:r w:rsidRPr="008810E1">
              <w:rPr>
                <w:rStyle w:val="Hyperlink"/>
              </w:rPr>
              <w:t>VCAA</w:t>
            </w:r>
          </w:hyperlink>
        </w:p>
      </w:tc>
      <w:tc>
        <w:tcPr>
          <w:tcW w:w="3685" w:type="dxa"/>
          <w:shd w:val="clear" w:color="auto" w:fill="auto"/>
          <w:vAlign w:val="center"/>
        </w:tcPr>
        <w:p w:rsidR="00693B71" w:rsidRPr="008810E1" w:rsidRDefault="00693B71" w:rsidP="00A41054">
          <w:pPr>
            <w:pStyle w:val="VCAAtrademarkinfo"/>
            <w:jc w:val="center"/>
          </w:pPr>
          <w:r w:rsidRPr="008810E1">
            <w:t xml:space="preserve">Page </w:t>
          </w:r>
          <w:r w:rsidRPr="008810E1">
            <w:fldChar w:fldCharType="begin"/>
          </w:r>
          <w:r w:rsidRPr="008810E1">
            <w:instrText xml:space="preserve"> PAGE   \* MERGEFORMAT </w:instrText>
          </w:r>
          <w:r w:rsidRPr="008810E1">
            <w:fldChar w:fldCharType="separate"/>
          </w:r>
          <w:r w:rsidR="0014760C">
            <w:rPr>
              <w:noProof/>
            </w:rPr>
            <w:t>56</w:t>
          </w:r>
          <w:r w:rsidRPr="008810E1">
            <w:rPr>
              <w:noProof/>
            </w:rPr>
            <w:fldChar w:fldCharType="end"/>
          </w:r>
        </w:p>
      </w:tc>
    </w:tr>
  </w:tbl>
  <w:p w:rsidR="00693B71" w:rsidRDefault="00693B71" w:rsidP="0003380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B71" w:rsidRDefault="007C061B" w:rsidP="00693FFD">
    <w:pPr>
      <w:pStyle w:val="Footer"/>
      <w:tabs>
        <w:tab w:val="clear" w:pos="9026"/>
        <w:tab w:val="right" w:pos="11340"/>
      </w:tabs>
    </w:pPr>
    <w:r>
      <w:rPr>
        <w:noProof/>
        <w:lang w:val="en-AU" w:eastAsia="en-AU"/>
      </w:rPr>
      <w:drawing>
        <wp:inline distT="0" distB="0" distL="0" distR="0" wp14:anchorId="39A115F8" wp14:editId="73D4A707">
          <wp:extent cx="6120765" cy="1396223"/>
          <wp:effectExtent l="0" t="0" r="0" b="0"/>
          <wp:docPr id="6" name="Picture 6" descr="Logo and registered trademark of the Victorian Curriculum and Assessment Authority and State Government of Victoria insignia&#10;&#10;Decorative stripe bar, part of the Victorian Curriculum and Assessment Authority's corporate brand assets" title="VCAA and Victoria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0765" cy="1396223"/>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B71" w:rsidRDefault="00693B71" w:rsidP="00304EA1">
      <w:pPr>
        <w:spacing w:after="0" w:line="240" w:lineRule="auto"/>
      </w:pPr>
      <w:r>
        <w:separator/>
      </w:r>
    </w:p>
  </w:footnote>
  <w:footnote w:type="continuationSeparator" w:id="0">
    <w:p w:rsidR="00693B71" w:rsidRDefault="00693B71" w:rsidP="00304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B71" w:rsidRPr="0089326C" w:rsidRDefault="00693B71" w:rsidP="00D86DE4">
    <w:pPr>
      <w:pStyle w:val="VCAAcaptionsandfootnotes"/>
      <w:rPr>
        <w:color w:val="999999"/>
        <w:lang w:val="en-AU"/>
      </w:rPr>
    </w:pPr>
    <w:r w:rsidRPr="00A41054">
      <w:rPr>
        <w:color w:val="999999"/>
        <w:lang w:val="en-AU"/>
      </w:rPr>
      <w:t xml:space="preserve">Mathematics Sample Program: Year </w:t>
    </w:r>
    <w:r>
      <w:rPr>
        <w:color w:val="999999"/>
        <w:lang w:val="en-AU"/>
      </w:rPr>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B71" w:rsidRPr="009370BC" w:rsidRDefault="00693B71" w:rsidP="00243F0D">
    <w:r w:rsidRPr="00A41054">
      <w:rPr>
        <w:noProof/>
        <w:lang w:val="en-AU" w:eastAsia="en-AU"/>
      </w:rPr>
      <w:drawing>
        <wp:inline distT="0" distB="0" distL="0" distR="0" wp14:anchorId="21C86CDF" wp14:editId="30D5496C">
          <wp:extent cx="6120130" cy="74231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74231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833E6"/>
    <w:multiLevelType w:val="hybridMultilevel"/>
    <w:tmpl w:val="9A96E2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BD605E"/>
    <w:multiLevelType w:val="hybridMultilevel"/>
    <w:tmpl w:val="78246DF0"/>
    <w:lvl w:ilvl="0" w:tplc="31EC9A82">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1F118D6"/>
    <w:multiLevelType w:val="hybridMultilevel"/>
    <w:tmpl w:val="EF923EA2"/>
    <w:lvl w:ilvl="0" w:tplc="B4D6EB44">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2A51B11"/>
    <w:multiLevelType w:val="hybridMultilevel"/>
    <w:tmpl w:val="069CFC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7905775"/>
    <w:multiLevelType w:val="hybridMultilevel"/>
    <w:tmpl w:val="A986F65C"/>
    <w:lvl w:ilvl="0" w:tplc="8B4437AC">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7C54D6A"/>
    <w:multiLevelType w:val="hybridMultilevel"/>
    <w:tmpl w:val="3678EE78"/>
    <w:lvl w:ilvl="0" w:tplc="31EC9A82">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A34104D"/>
    <w:multiLevelType w:val="hybridMultilevel"/>
    <w:tmpl w:val="28443850"/>
    <w:lvl w:ilvl="0" w:tplc="9DB6E296">
      <w:start w:val="1"/>
      <w:numFmt w:val="bullet"/>
      <w:lvlText w:val=""/>
      <w:lvlJc w:val="left"/>
      <w:pPr>
        <w:ind w:left="360" w:hanging="360"/>
      </w:pPr>
      <w:rPr>
        <w:rFonts w:ascii="Symbol" w:hAnsi="Symbol"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7">
    <w:nsid w:val="0A656853"/>
    <w:multiLevelType w:val="hybridMultilevel"/>
    <w:tmpl w:val="0C72F6A2"/>
    <w:lvl w:ilvl="0" w:tplc="31EC9A82">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0B1B451F"/>
    <w:multiLevelType w:val="hybridMultilevel"/>
    <w:tmpl w:val="E77889E8"/>
    <w:lvl w:ilvl="0" w:tplc="F5A094A6">
      <w:start w:val="1"/>
      <w:numFmt w:val="bullet"/>
      <w:lvlText w:val=""/>
      <w:lvlJc w:val="left"/>
      <w:pPr>
        <w:ind w:left="357" w:hanging="357"/>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B4C176A"/>
    <w:multiLevelType w:val="hybridMultilevel"/>
    <w:tmpl w:val="D4D451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0B9C0496"/>
    <w:multiLevelType w:val="hybridMultilevel"/>
    <w:tmpl w:val="9A5096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0FC53AB5"/>
    <w:multiLevelType w:val="hybridMultilevel"/>
    <w:tmpl w:val="D2082A90"/>
    <w:lvl w:ilvl="0" w:tplc="D7709640">
      <w:start w:val="1"/>
      <w:numFmt w:val="bullet"/>
      <w:pStyle w:val="VCAAtablecondensedbullet2"/>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nsid w:val="159B1F61"/>
    <w:multiLevelType w:val="hybridMultilevel"/>
    <w:tmpl w:val="ED6E50B2"/>
    <w:lvl w:ilvl="0" w:tplc="9DB6E296">
      <w:start w:val="1"/>
      <w:numFmt w:val="bullet"/>
      <w:lvlText w:val=""/>
      <w:lvlJc w:val="left"/>
      <w:pPr>
        <w:ind w:left="360" w:hanging="360"/>
      </w:pPr>
      <w:rPr>
        <w:rFonts w:ascii="Symbol" w:hAnsi="Symbol"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3">
    <w:nsid w:val="177466D9"/>
    <w:multiLevelType w:val="hybridMultilevel"/>
    <w:tmpl w:val="B7E0BD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17A1231B"/>
    <w:multiLevelType w:val="hybridMultilevel"/>
    <w:tmpl w:val="A32C389E"/>
    <w:lvl w:ilvl="0" w:tplc="F588E994">
      <w:start w:val="1"/>
      <w:numFmt w:val="bullet"/>
      <w:lvlText w:val=""/>
      <w:lvlJc w:val="left"/>
      <w:pPr>
        <w:ind w:left="357" w:hanging="357"/>
      </w:pPr>
      <w:rPr>
        <w:rFonts w:ascii="Symbol" w:hAnsi="Symbol"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5">
    <w:nsid w:val="17B65B09"/>
    <w:multiLevelType w:val="hybridMultilevel"/>
    <w:tmpl w:val="6AACCEF2"/>
    <w:lvl w:ilvl="0" w:tplc="60EEE928">
      <w:start w:val="1"/>
      <w:numFmt w:val="bullet"/>
      <w:lvlText w:val=""/>
      <w:lvlJc w:val="left"/>
      <w:pPr>
        <w:ind w:left="357" w:hanging="357"/>
      </w:pPr>
      <w:rPr>
        <w:rFonts w:ascii="Symbol" w:hAnsi="Symbol"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6">
    <w:nsid w:val="1B652EF0"/>
    <w:multiLevelType w:val="hybridMultilevel"/>
    <w:tmpl w:val="DA9AE240"/>
    <w:lvl w:ilvl="0" w:tplc="987A275E">
      <w:start w:val="1"/>
      <w:numFmt w:val="bullet"/>
      <w:lvlText w:val=""/>
      <w:lvlJc w:val="left"/>
      <w:pPr>
        <w:ind w:left="360" w:hanging="360"/>
      </w:pPr>
      <w:rPr>
        <w:rFonts w:ascii="Symbol" w:hAnsi="Symbol"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7">
    <w:nsid w:val="1D5C0EC0"/>
    <w:multiLevelType w:val="hybridMultilevel"/>
    <w:tmpl w:val="C7129D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233C796E"/>
    <w:multiLevelType w:val="hybridMultilevel"/>
    <w:tmpl w:val="60BA42E4"/>
    <w:lvl w:ilvl="0" w:tplc="9DB6E296">
      <w:start w:val="1"/>
      <w:numFmt w:val="bullet"/>
      <w:lvlText w:val=""/>
      <w:lvlJc w:val="left"/>
      <w:pPr>
        <w:ind w:left="360" w:hanging="360"/>
      </w:pPr>
      <w:rPr>
        <w:rFonts w:ascii="Symbol" w:hAnsi="Symbol"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9">
    <w:nsid w:val="253345D4"/>
    <w:multiLevelType w:val="hybridMultilevel"/>
    <w:tmpl w:val="463CC2CC"/>
    <w:lvl w:ilvl="0" w:tplc="F588E994">
      <w:start w:val="1"/>
      <w:numFmt w:val="bullet"/>
      <w:lvlText w:val=""/>
      <w:lvlJc w:val="left"/>
      <w:pPr>
        <w:ind w:left="357" w:hanging="35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7120657"/>
    <w:multiLevelType w:val="hybridMultilevel"/>
    <w:tmpl w:val="A94A0038"/>
    <w:lvl w:ilvl="0" w:tplc="66FA264A">
      <w:start w:val="1"/>
      <w:numFmt w:val="bullet"/>
      <w:lvlText w:val=""/>
      <w:lvlJc w:val="left"/>
      <w:pPr>
        <w:ind w:left="357" w:hanging="35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27FF2B19"/>
    <w:multiLevelType w:val="hybridMultilevel"/>
    <w:tmpl w:val="3578CCE2"/>
    <w:lvl w:ilvl="0" w:tplc="E152BED4">
      <w:start w:val="1"/>
      <w:numFmt w:val="bullet"/>
      <w:lvlText w:val=""/>
      <w:lvlJc w:val="left"/>
      <w:pPr>
        <w:ind w:left="357" w:hanging="357"/>
      </w:pPr>
      <w:rPr>
        <w:rFonts w:ascii="Symbol" w:hAnsi="Symbol" w:hint="default"/>
        <w:color w:val="auto"/>
        <w:sz w:val="20"/>
        <w:szCs w:val="20"/>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2">
    <w:nsid w:val="298C2036"/>
    <w:multiLevelType w:val="hybridMultilevel"/>
    <w:tmpl w:val="BCEE73BC"/>
    <w:lvl w:ilvl="0" w:tplc="EFA423EA">
      <w:start w:val="1"/>
      <w:numFmt w:val="bullet"/>
      <w:lvlText w:val=""/>
      <w:lvlJc w:val="left"/>
      <w:pPr>
        <w:ind w:left="357" w:hanging="357"/>
      </w:pPr>
      <w:rPr>
        <w:rFonts w:ascii="Symbol" w:hAnsi="Symbol" w:hint="default"/>
        <w:color w:val="auto"/>
        <w:sz w:val="20"/>
        <w:szCs w:val="20"/>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3">
    <w:nsid w:val="29B9512F"/>
    <w:multiLevelType w:val="hybridMultilevel"/>
    <w:tmpl w:val="5BDC84CA"/>
    <w:lvl w:ilvl="0" w:tplc="06649DC6">
      <w:start w:val="1"/>
      <w:numFmt w:val="bullet"/>
      <w:lvlText w:val=""/>
      <w:lvlJc w:val="left"/>
      <w:pPr>
        <w:ind w:left="357" w:hanging="35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2B1C7993"/>
    <w:multiLevelType w:val="hybridMultilevel"/>
    <w:tmpl w:val="BF78E400"/>
    <w:lvl w:ilvl="0" w:tplc="F588E994">
      <w:start w:val="1"/>
      <w:numFmt w:val="bullet"/>
      <w:lvlText w:val=""/>
      <w:lvlJc w:val="left"/>
      <w:pPr>
        <w:ind w:left="357" w:hanging="35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2E2F055B"/>
    <w:multiLevelType w:val="hybridMultilevel"/>
    <w:tmpl w:val="33D624D6"/>
    <w:lvl w:ilvl="0" w:tplc="89449728">
      <w:start w:val="1"/>
      <w:numFmt w:val="bullet"/>
      <w:lvlText w:val=""/>
      <w:lvlJc w:val="left"/>
      <w:pPr>
        <w:ind w:left="357" w:hanging="357"/>
      </w:pPr>
      <w:rPr>
        <w:rFonts w:ascii="Symbol" w:hAnsi="Symbol" w:hint="default"/>
        <w:color w:val="auto"/>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6">
    <w:nsid w:val="34BB1CD5"/>
    <w:multiLevelType w:val="hybridMultilevel"/>
    <w:tmpl w:val="9E549B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363B248B"/>
    <w:multiLevelType w:val="hybridMultilevel"/>
    <w:tmpl w:val="35E2A79E"/>
    <w:lvl w:ilvl="0" w:tplc="1840C782">
      <w:start w:val="1"/>
      <w:numFmt w:val="bullet"/>
      <w:lvlText w:val=""/>
      <w:lvlJc w:val="left"/>
      <w:pPr>
        <w:ind w:left="357" w:hanging="357"/>
      </w:pPr>
      <w:rPr>
        <w:rFonts w:ascii="Symbol" w:hAnsi="Symbol"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8">
    <w:nsid w:val="37377987"/>
    <w:multiLevelType w:val="hybridMultilevel"/>
    <w:tmpl w:val="1C28AEE2"/>
    <w:lvl w:ilvl="0" w:tplc="F588E994">
      <w:start w:val="1"/>
      <w:numFmt w:val="bullet"/>
      <w:lvlText w:val=""/>
      <w:lvlJc w:val="left"/>
      <w:pPr>
        <w:ind w:left="357" w:hanging="35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85F5E75"/>
    <w:multiLevelType w:val="hybridMultilevel"/>
    <w:tmpl w:val="EEB663A2"/>
    <w:lvl w:ilvl="0" w:tplc="F5A094A6">
      <w:start w:val="1"/>
      <w:numFmt w:val="bullet"/>
      <w:lvlText w:val=""/>
      <w:lvlJc w:val="left"/>
      <w:pPr>
        <w:ind w:left="357" w:hanging="357"/>
      </w:pPr>
      <w:rPr>
        <w:rFonts w:ascii="Symbol" w:hAnsi="Symbol" w:hint="default"/>
        <w:color w:val="auto"/>
      </w:rPr>
    </w:lvl>
    <w:lvl w:ilvl="1" w:tplc="04090003">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0">
    <w:nsid w:val="3B086C64"/>
    <w:multiLevelType w:val="hybridMultilevel"/>
    <w:tmpl w:val="FA2AD7B8"/>
    <w:lvl w:ilvl="0" w:tplc="9DB6E296">
      <w:start w:val="1"/>
      <w:numFmt w:val="bullet"/>
      <w:lvlText w:val=""/>
      <w:lvlJc w:val="left"/>
      <w:pPr>
        <w:ind w:left="360" w:hanging="360"/>
      </w:pPr>
      <w:rPr>
        <w:rFonts w:ascii="Symbol" w:hAnsi="Symbol"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1">
    <w:nsid w:val="3C0D0793"/>
    <w:multiLevelType w:val="hybridMultilevel"/>
    <w:tmpl w:val="A58429B2"/>
    <w:lvl w:ilvl="0" w:tplc="9DB6E296">
      <w:start w:val="1"/>
      <w:numFmt w:val="bullet"/>
      <w:lvlText w:val=""/>
      <w:lvlJc w:val="left"/>
      <w:pPr>
        <w:ind w:left="720" w:hanging="360"/>
      </w:pPr>
      <w:rPr>
        <w:rFonts w:ascii="Symbol" w:hAnsi="Symbol" w:hint="default"/>
      </w:rPr>
    </w:lvl>
    <w:lvl w:ilvl="1" w:tplc="31EC9A82">
      <w:start w:val="1"/>
      <w:numFmt w:val="bullet"/>
      <w:lvlText w:val=""/>
      <w:lvlJc w:val="left"/>
      <w:pPr>
        <w:ind w:left="1680" w:hanging="360"/>
      </w:pPr>
      <w:rPr>
        <w:rFonts w:ascii="Symbol" w:hAnsi="Symbol" w:hint="default"/>
        <w:color w:val="auto"/>
      </w:rPr>
    </w:lvl>
    <w:lvl w:ilvl="2" w:tplc="04090005" w:tentative="1">
      <w:start w:val="1"/>
      <w:numFmt w:val="bullet"/>
      <w:lvlText w:val=""/>
      <w:lvlJc w:val="left"/>
      <w:pPr>
        <w:ind w:left="2280" w:hanging="480"/>
      </w:pPr>
      <w:rPr>
        <w:rFonts w:ascii="Wingdings" w:hAnsi="Wingdings" w:hint="default"/>
      </w:rPr>
    </w:lvl>
    <w:lvl w:ilvl="3" w:tplc="04090001" w:tentative="1">
      <w:start w:val="1"/>
      <w:numFmt w:val="bullet"/>
      <w:lvlText w:val=""/>
      <w:lvlJc w:val="left"/>
      <w:pPr>
        <w:ind w:left="2760" w:hanging="480"/>
      </w:pPr>
      <w:rPr>
        <w:rFonts w:ascii="Wingdings" w:hAnsi="Wingdings" w:hint="default"/>
      </w:rPr>
    </w:lvl>
    <w:lvl w:ilvl="4" w:tplc="04090003" w:tentative="1">
      <w:start w:val="1"/>
      <w:numFmt w:val="bullet"/>
      <w:lvlText w:val=""/>
      <w:lvlJc w:val="left"/>
      <w:pPr>
        <w:ind w:left="3240" w:hanging="480"/>
      </w:pPr>
      <w:rPr>
        <w:rFonts w:ascii="Wingdings" w:hAnsi="Wingdings" w:hint="default"/>
      </w:rPr>
    </w:lvl>
    <w:lvl w:ilvl="5" w:tplc="04090005" w:tentative="1">
      <w:start w:val="1"/>
      <w:numFmt w:val="bullet"/>
      <w:lvlText w:val=""/>
      <w:lvlJc w:val="left"/>
      <w:pPr>
        <w:ind w:left="3720" w:hanging="480"/>
      </w:pPr>
      <w:rPr>
        <w:rFonts w:ascii="Wingdings" w:hAnsi="Wingdings" w:hint="default"/>
      </w:rPr>
    </w:lvl>
    <w:lvl w:ilvl="6" w:tplc="04090001" w:tentative="1">
      <w:start w:val="1"/>
      <w:numFmt w:val="bullet"/>
      <w:lvlText w:val=""/>
      <w:lvlJc w:val="left"/>
      <w:pPr>
        <w:ind w:left="4200" w:hanging="480"/>
      </w:pPr>
      <w:rPr>
        <w:rFonts w:ascii="Wingdings" w:hAnsi="Wingdings" w:hint="default"/>
      </w:rPr>
    </w:lvl>
    <w:lvl w:ilvl="7" w:tplc="04090003" w:tentative="1">
      <w:start w:val="1"/>
      <w:numFmt w:val="bullet"/>
      <w:lvlText w:val=""/>
      <w:lvlJc w:val="left"/>
      <w:pPr>
        <w:ind w:left="4680" w:hanging="480"/>
      </w:pPr>
      <w:rPr>
        <w:rFonts w:ascii="Wingdings" w:hAnsi="Wingdings" w:hint="default"/>
      </w:rPr>
    </w:lvl>
    <w:lvl w:ilvl="8" w:tplc="04090005" w:tentative="1">
      <w:start w:val="1"/>
      <w:numFmt w:val="bullet"/>
      <w:lvlText w:val=""/>
      <w:lvlJc w:val="left"/>
      <w:pPr>
        <w:ind w:left="5160" w:hanging="480"/>
      </w:pPr>
      <w:rPr>
        <w:rFonts w:ascii="Wingdings" w:hAnsi="Wingdings" w:hint="default"/>
      </w:rPr>
    </w:lvl>
  </w:abstractNum>
  <w:abstractNum w:abstractNumId="32">
    <w:nsid w:val="3CD33AB2"/>
    <w:multiLevelType w:val="hybridMultilevel"/>
    <w:tmpl w:val="008E7FA2"/>
    <w:lvl w:ilvl="0" w:tplc="8CAE6A88">
      <w:start w:val="1"/>
      <w:numFmt w:val="bullet"/>
      <w:lvlText w:val=""/>
      <w:lvlJc w:val="left"/>
      <w:pPr>
        <w:ind w:left="357" w:hanging="357"/>
      </w:pPr>
      <w:rPr>
        <w:rFonts w:ascii="Symbol" w:hAnsi="Symbol"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3">
    <w:nsid w:val="3D552352"/>
    <w:multiLevelType w:val="hybridMultilevel"/>
    <w:tmpl w:val="3E5CE454"/>
    <w:lvl w:ilvl="0" w:tplc="F5A094A6">
      <w:start w:val="1"/>
      <w:numFmt w:val="bullet"/>
      <w:lvlText w:val=""/>
      <w:lvlJc w:val="left"/>
      <w:pPr>
        <w:ind w:left="357" w:hanging="357"/>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5">
    <w:nsid w:val="3F8F046B"/>
    <w:multiLevelType w:val="hybridMultilevel"/>
    <w:tmpl w:val="44A2535A"/>
    <w:lvl w:ilvl="0" w:tplc="18BAFBDA">
      <w:start w:val="1"/>
      <w:numFmt w:val="bullet"/>
      <w:lvlText w:val=""/>
      <w:lvlJc w:val="left"/>
      <w:pPr>
        <w:ind w:left="357" w:hanging="357"/>
      </w:pPr>
      <w:rPr>
        <w:rFonts w:ascii="Symbol" w:hAnsi="Symbol" w:hint="default"/>
        <w:color w:val="auto"/>
        <w:sz w:val="20"/>
        <w:szCs w:val="20"/>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6">
    <w:nsid w:val="4006788F"/>
    <w:multiLevelType w:val="hybridMultilevel"/>
    <w:tmpl w:val="D2E4095A"/>
    <w:lvl w:ilvl="0" w:tplc="987A275E">
      <w:start w:val="1"/>
      <w:numFmt w:val="bullet"/>
      <w:lvlText w:val=""/>
      <w:lvlJc w:val="left"/>
      <w:pPr>
        <w:ind w:left="360" w:hanging="360"/>
      </w:pPr>
      <w:rPr>
        <w:rFonts w:ascii="Symbol" w:hAnsi="Symbol"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7">
    <w:nsid w:val="40C33A16"/>
    <w:multiLevelType w:val="hybridMultilevel"/>
    <w:tmpl w:val="59E8A550"/>
    <w:lvl w:ilvl="0" w:tplc="31EC9A82">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41C152E7"/>
    <w:multiLevelType w:val="hybridMultilevel"/>
    <w:tmpl w:val="5B52F152"/>
    <w:lvl w:ilvl="0" w:tplc="1840C782">
      <w:start w:val="1"/>
      <w:numFmt w:val="bullet"/>
      <w:lvlText w:val=""/>
      <w:lvlJc w:val="left"/>
      <w:pPr>
        <w:ind w:left="357" w:hanging="357"/>
      </w:pPr>
      <w:rPr>
        <w:rFonts w:ascii="Symbol" w:hAnsi="Symbol"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9">
    <w:nsid w:val="42F57EA2"/>
    <w:multiLevelType w:val="hybridMultilevel"/>
    <w:tmpl w:val="9DFA0F72"/>
    <w:lvl w:ilvl="0" w:tplc="987A275E">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484B33C8"/>
    <w:multiLevelType w:val="hybridMultilevel"/>
    <w:tmpl w:val="65FCE63E"/>
    <w:lvl w:ilvl="0" w:tplc="4AA4D442">
      <w:start w:val="1"/>
      <w:numFmt w:val="bullet"/>
      <w:lvlText w:val=""/>
      <w:lvlJc w:val="left"/>
      <w:pPr>
        <w:ind w:left="357" w:hanging="357"/>
      </w:pPr>
      <w:rPr>
        <w:rFonts w:ascii="Symbol" w:hAnsi="Symbol"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1">
    <w:nsid w:val="49A220E5"/>
    <w:multiLevelType w:val="hybridMultilevel"/>
    <w:tmpl w:val="97D658F8"/>
    <w:lvl w:ilvl="0" w:tplc="1286E6B0">
      <w:start w:val="1"/>
      <w:numFmt w:val="bullet"/>
      <w:lvlText w:val=""/>
      <w:lvlJc w:val="left"/>
      <w:pPr>
        <w:tabs>
          <w:tab w:val="num" w:pos="360"/>
        </w:tabs>
        <w:ind w:left="360" w:hanging="360"/>
      </w:pPr>
      <w:rPr>
        <w:rFonts w:ascii="Symbol" w:hAnsi="Symbol" w:hint="default"/>
        <w:sz w:val="20"/>
        <w:szCs w:val="20"/>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42">
    <w:nsid w:val="4B9A04B7"/>
    <w:multiLevelType w:val="hybridMultilevel"/>
    <w:tmpl w:val="9768EF52"/>
    <w:lvl w:ilvl="0" w:tplc="9DB6E296">
      <w:start w:val="1"/>
      <w:numFmt w:val="bullet"/>
      <w:lvlText w:val=""/>
      <w:lvlJc w:val="left"/>
      <w:pPr>
        <w:ind w:left="360" w:hanging="360"/>
      </w:pPr>
      <w:rPr>
        <w:rFonts w:ascii="Symbol" w:hAnsi="Symbol"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3">
    <w:nsid w:val="4BC45D0C"/>
    <w:multiLevelType w:val="hybridMultilevel"/>
    <w:tmpl w:val="ABDA7D54"/>
    <w:lvl w:ilvl="0" w:tplc="F5A094A6">
      <w:start w:val="1"/>
      <w:numFmt w:val="bullet"/>
      <w:lvlText w:val=""/>
      <w:lvlJc w:val="left"/>
      <w:pPr>
        <w:ind w:left="714" w:hanging="357"/>
      </w:pPr>
      <w:rPr>
        <w:rFonts w:ascii="Symbol" w:hAnsi="Symbol" w:hint="default"/>
        <w:color w:val="auto"/>
      </w:rPr>
    </w:lvl>
    <w:lvl w:ilvl="1" w:tplc="08090003">
      <w:start w:val="1"/>
      <w:numFmt w:val="bullet"/>
      <w:lvlText w:val="o"/>
      <w:lvlJc w:val="left"/>
      <w:pPr>
        <w:ind w:left="1677" w:hanging="360"/>
      </w:pPr>
      <w:rPr>
        <w:rFonts w:ascii="Courier New" w:hAnsi="Courier New" w:cs="Courier New" w:hint="default"/>
      </w:rPr>
    </w:lvl>
    <w:lvl w:ilvl="2" w:tplc="04090005" w:tentative="1">
      <w:start w:val="1"/>
      <w:numFmt w:val="bullet"/>
      <w:lvlText w:val=""/>
      <w:lvlJc w:val="left"/>
      <w:pPr>
        <w:ind w:left="2277" w:hanging="480"/>
      </w:pPr>
      <w:rPr>
        <w:rFonts w:ascii="Wingdings" w:hAnsi="Wingdings" w:hint="default"/>
      </w:rPr>
    </w:lvl>
    <w:lvl w:ilvl="3" w:tplc="04090001" w:tentative="1">
      <w:start w:val="1"/>
      <w:numFmt w:val="bullet"/>
      <w:lvlText w:val=""/>
      <w:lvlJc w:val="left"/>
      <w:pPr>
        <w:ind w:left="2757" w:hanging="480"/>
      </w:pPr>
      <w:rPr>
        <w:rFonts w:ascii="Wingdings" w:hAnsi="Wingdings" w:hint="default"/>
      </w:rPr>
    </w:lvl>
    <w:lvl w:ilvl="4" w:tplc="04090003" w:tentative="1">
      <w:start w:val="1"/>
      <w:numFmt w:val="bullet"/>
      <w:lvlText w:val=""/>
      <w:lvlJc w:val="left"/>
      <w:pPr>
        <w:ind w:left="3237" w:hanging="480"/>
      </w:pPr>
      <w:rPr>
        <w:rFonts w:ascii="Wingdings" w:hAnsi="Wingdings" w:hint="default"/>
      </w:rPr>
    </w:lvl>
    <w:lvl w:ilvl="5" w:tplc="04090005" w:tentative="1">
      <w:start w:val="1"/>
      <w:numFmt w:val="bullet"/>
      <w:lvlText w:val=""/>
      <w:lvlJc w:val="left"/>
      <w:pPr>
        <w:ind w:left="3717" w:hanging="480"/>
      </w:pPr>
      <w:rPr>
        <w:rFonts w:ascii="Wingdings" w:hAnsi="Wingdings" w:hint="default"/>
      </w:rPr>
    </w:lvl>
    <w:lvl w:ilvl="6" w:tplc="04090001" w:tentative="1">
      <w:start w:val="1"/>
      <w:numFmt w:val="bullet"/>
      <w:lvlText w:val=""/>
      <w:lvlJc w:val="left"/>
      <w:pPr>
        <w:ind w:left="4197" w:hanging="480"/>
      </w:pPr>
      <w:rPr>
        <w:rFonts w:ascii="Wingdings" w:hAnsi="Wingdings" w:hint="default"/>
      </w:rPr>
    </w:lvl>
    <w:lvl w:ilvl="7" w:tplc="04090003" w:tentative="1">
      <w:start w:val="1"/>
      <w:numFmt w:val="bullet"/>
      <w:lvlText w:val=""/>
      <w:lvlJc w:val="left"/>
      <w:pPr>
        <w:ind w:left="4677" w:hanging="480"/>
      </w:pPr>
      <w:rPr>
        <w:rFonts w:ascii="Wingdings" w:hAnsi="Wingdings" w:hint="default"/>
      </w:rPr>
    </w:lvl>
    <w:lvl w:ilvl="8" w:tplc="04090005" w:tentative="1">
      <w:start w:val="1"/>
      <w:numFmt w:val="bullet"/>
      <w:lvlText w:val=""/>
      <w:lvlJc w:val="left"/>
      <w:pPr>
        <w:ind w:left="5157" w:hanging="480"/>
      </w:pPr>
      <w:rPr>
        <w:rFonts w:ascii="Wingdings" w:hAnsi="Wingdings" w:hint="default"/>
      </w:rPr>
    </w:lvl>
  </w:abstractNum>
  <w:abstractNum w:abstractNumId="44">
    <w:nsid w:val="4DAB656B"/>
    <w:multiLevelType w:val="hybridMultilevel"/>
    <w:tmpl w:val="FA6831C2"/>
    <w:lvl w:ilvl="0" w:tplc="F5A094A6">
      <w:start w:val="1"/>
      <w:numFmt w:val="bullet"/>
      <w:lvlText w:val=""/>
      <w:lvlJc w:val="left"/>
      <w:pPr>
        <w:ind w:left="357" w:hanging="357"/>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51A267DF"/>
    <w:multiLevelType w:val="hybridMultilevel"/>
    <w:tmpl w:val="48D20F34"/>
    <w:lvl w:ilvl="0" w:tplc="1286E6B0">
      <w:start w:val="1"/>
      <w:numFmt w:val="bullet"/>
      <w:lvlText w:val=""/>
      <w:lvlJc w:val="left"/>
      <w:pPr>
        <w:tabs>
          <w:tab w:val="num" w:pos="360"/>
        </w:tabs>
        <w:ind w:left="360" w:hanging="360"/>
      </w:pPr>
      <w:rPr>
        <w:rFonts w:ascii="Symbol" w:hAnsi="Symbol" w:hint="default"/>
        <w:sz w:val="20"/>
        <w:szCs w:val="20"/>
      </w:rPr>
    </w:lvl>
    <w:lvl w:ilvl="1" w:tplc="0C090003" w:tentative="1">
      <w:start w:val="1"/>
      <w:numFmt w:val="bullet"/>
      <w:lvlText w:val="o"/>
      <w:lvlJc w:val="left"/>
      <w:pPr>
        <w:ind w:left="938" w:hanging="360"/>
      </w:pPr>
      <w:rPr>
        <w:rFonts w:ascii="Courier New" w:hAnsi="Courier New" w:cs="Courier New" w:hint="default"/>
      </w:rPr>
    </w:lvl>
    <w:lvl w:ilvl="2" w:tplc="0C090005" w:tentative="1">
      <w:start w:val="1"/>
      <w:numFmt w:val="bullet"/>
      <w:lvlText w:val=""/>
      <w:lvlJc w:val="left"/>
      <w:pPr>
        <w:ind w:left="1658" w:hanging="360"/>
      </w:pPr>
      <w:rPr>
        <w:rFonts w:ascii="Wingdings" w:hAnsi="Wingdings" w:hint="default"/>
      </w:rPr>
    </w:lvl>
    <w:lvl w:ilvl="3" w:tplc="0C090001" w:tentative="1">
      <w:start w:val="1"/>
      <w:numFmt w:val="bullet"/>
      <w:lvlText w:val=""/>
      <w:lvlJc w:val="left"/>
      <w:pPr>
        <w:ind w:left="2378" w:hanging="360"/>
      </w:pPr>
      <w:rPr>
        <w:rFonts w:ascii="Symbol" w:hAnsi="Symbol" w:hint="default"/>
      </w:rPr>
    </w:lvl>
    <w:lvl w:ilvl="4" w:tplc="0C090003" w:tentative="1">
      <w:start w:val="1"/>
      <w:numFmt w:val="bullet"/>
      <w:lvlText w:val="o"/>
      <w:lvlJc w:val="left"/>
      <w:pPr>
        <w:ind w:left="3098" w:hanging="360"/>
      </w:pPr>
      <w:rPr>
        <w:rFonts w:ascii="Courier New" w:hAnsi="Courier New" w:cs="Courier New" w:hint="default"/>
      </w:rPr>
    </w:lvl>
    <w:lvl w:ilvl="5" w:tplc="0C090005" w:tentative="1">
      <w:start w:val="1"/>
      <w:numFmt w:val="bullet"/>
      <w:lvlText w:val=""/>
      <w:lvlJc w:val="left"/>
      <w:pPr>
        <w:ind w:left="3818" w:hanging="360"/>
      </w:pPr>
      <w:rPr>
        <w:rFonts w:ascii="Wingdings" w:hAnsi="Wingdings" w:hint="default"/>
      </w:rPr>
    </w:lvl>
    <w:lvl w:ilvl="6" w:tplc="0C090001" w:tentative="1">
      <w:start w:val="1"/>
      <w:numFmt w:val="bullet"/>
      <w:lvlText w:val=""/>
      <w:lvlJc w:val="left"/>
      <w:pPr>
        <w:ind w:left="4538" w:hanging="360"/>
      </w:pPr>
      <w:rPr>
        <w:rFonts w:ascii="Symbol" w:hAnsi="Symbol" w:hint="default"/>
      </w:rPr>
    </w:lvl>
    <w:lvl w:ilvl="7" w:tplc="0C090003" w:tentative="1">
      <w:start w:val="1"/>
      <w:numFmt w:val="bullet"/>
      <w:lvlText w:val="o"/>
      <w:lvlJc w:val="left"/>
      <w:pPr>
        <w:ind w:left="5258" w:hanging="360"/>
      </w:pPr>
      <w:rPr>
        <w:rFonts w:ascii="Courier New" w:hAnsi="Courier New" w:cs="Courier New" w:hint="default"/>
      </w:rPr>
    </w:lvl>
    <w:lvl w:ilvl="8" w:tplc="0C090005" w:tentative="1">
      <w:start w:val="1"/>
      <w:numFmt w:val="bullet"/>
      <w:lvlText w:val=""/>
      <w:lvlJc w:val="left"/>
      <w:pPr>
        <w:ind w:left="5978" w:hanging="360"/>
      </w:pPr>
      <w:rPr>
        <w:rFonts w:ascii="Wingdings" w:hAnsi="Wingdings" w:hint="default"/>
      </w:rPr>
    </w:lvl>
  </w:abstractNum>
  <w:abstractNum w:abstractNumId="46">
    <w:nsid w:val="52802E65"/>
    <w:multiLevelType w:val="hybridMultilevel"/>
    <w:tmpl w:val="680E6756"/>
    <w:lvl w:ilvl="0" w:tplc="31EC9A82">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551C6B64"/>
    <w:multiLevelType w:val="hybridMultilevel"/>
    <w:tmpl w:val="47B20A52"/>
    <w:lvl w:ilvl="0" w:tplc="9DB6E296">
      <w:start w:val="1"/>
      <w:numFmt w:val="bullet"/>
      <w:lvlText w:val=""/>
      <w:lvlJc w:val="left"/>
      <w:pPr>
        <w:ind w:left="360" w:hanging="360"/>
      </w:pPr>
      <w:rPr>
        <w:rFonts w:ascii="Symbol" w:hAnsi="Symbol"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8">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9">
    <w:nsid w:val="5CB6772B"/>
    <w:multiLevelType w:val="hybridMultilevel"/>
    <w:tmpl w:val="F64079B2"/>
    <w:lvl w:ilvl="0" w:tplc="9DB6E296">
      <w:start w:val="1"/>
      <w:numFmt w:val="bullet"/>
      <w:lvlText w:val=""/>
      <w:lvlJc w:val="left"/>
      <w:pPr>
        <w:ind w:left="360" w:hanging="360"/>
      </w:pPr>
      <w:rPr>
        <w:rFonts w:ascii="Symbol" w:hAnsi="Symbol"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50">
    <w:nsid w:val="5DD85F87"/>
    <w:multiLevelType w:val="hybridMultilevel"/>
    <w:tmpl w:val="1DA6DF04"/>
    <w:lvl w:ilvl="0" w:tplc="9DB6E296">
      <w:start w:val="1"/>
      <w:numFmt w:val="bullet"/>
      <w:lvlText w:val=""/>
      <w:lvlJc w:val="left"/>
      <w:pPr>
        <w:ind w:left="360" w:hanging="360"/>
      </w:pPr>
      <w:rPr>
        <w:rFonts w:ascii="Symbol" w:hAnsi="Symbol"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51">
    <w:nsid w:val="5EE40A93"/>
    <w:multiLevelType w:val="hybridMultilevel"/>
    <w:tmpl w:val="D034D518"/>
    <w:lvl w:ilvl="0" w:tplc="F5A094A6">
      <w:start w:val="1"/>
      <w:numFmt w:val="bullet"/>
      <w:lvlText w:val=""/>
      <w:lvlJc w:val="left"/>
      <w:pPr>
        <w:ind w:left="357" w:hanging="357"/>
      </w:pPr>
      <w:rPr>
        <w:rFonts w:ascii="Symbol" w:hAnsi="Symbol" w:hint="default"/>
        <w:color w:val="auto"/>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52">
    <w:nsid w:val="62872B6C"/>
    <w:multiLevelType w:val="hybridMultilevel"/>
    <w:tmpl w:val="A092B1A8"/>
    <w:lvl w:ilvl="0" w:tplc="603EA900">
      <w:start w:val="1"/>
      <w:numFmt w:val="bullet"/>
      <w:pStyle w:val="VCAAbullet"/>
      <w:lvlText w:val=""/>
      <w:lvlJc w:val="left"/>
      <w:pPr>
        <w:ind w:left="5748" w:hanging="360"/>
      </w:pPr>
      <w:rPr>
        <w:rFonts w:ascii="Symbol" w:hAnsi="Symbol" w:hint="default"/>
      </w:rPr>
    </w:lvl>
    <w:lvl w:ilvl="1" w:tplc="05B68712">
      <w:numFmt w:val="bullet"/>
      <w:lvlText w:val="•"/>
      <w:lvlJc w:val="left"/>
      <w:pPr>
        <w:ind w:left="6468" w:hanging="360"/>
      </w:pPr>
      <w:rPr>
        <w:rFonts w:ascii="Arial Narrow" w:eastAsia="Times New Roman" w:hAnsi="Arial Narrow" w:cs="Arial"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53">
    <w:nsid w:val="64154596"/>
    <w:multiLevelType w:val="hybridMultilevel"/>
    <w:tmpl w:val="171611A2"/>
    <w:lvl w:ilvl="0" w:tplc="9DB6E296">
      <w:start w:val="1"/>
      <w:numFmt w:val="bullet"/>
      <w:lvlText w:val=""/>
      <w:lvlJc w:val="left"/>
      <w:pPr>
        <w:ind w:left="360" w:hanging="360"/>
      </w:pPr>
      <w:rPr>
        <w:rFonts w:ascii="Symbol" w:hAnsi="Symbol" w:hint="default"/>
      </w:rPr>
    </w:lvl>
    <w:lvl w:ilvl="1" w:tplc="08090003">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54">
    <w:nsid w:val="65DB4F4F"/>
    <w:multiLevelType w:val="hybridMultilevel"/>
    <w:tmpl w:val="B19C51A8"/>
    <w:lvl w:ilvl="0" w:tplc="077EE5AE">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nsid w:val="65E713E8"/>
    <w:multiLevelType w:val="hybridMultilevel"/>
    <w:tmpl w:val="FF842846"/>
    <w:lvl w:ilvl="0" w:tplc="31EC9A82">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6">
    <w:nsid w:val="6A5644D1"/>
    <w:multiLevelType w:val="hybridMultilevel"/>
    <w:tmpl w:val="3AB6BFD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7">
    <w:nsid w:val="6EEB052F"/>
    <w:multiLevelType w:val="hybridMultilevel"/>
    <w:tmpl w:val="021064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8">
    <w:nsid w:val="6F001988"/>
    <w:multiLevelType w:val="hybridMultilevel"/>
    <w:tmpl w:val="58229BC2"/>
    <w:lvl w:ilvl="0" w:tplc="9DB6E296">
      <w:start w:val="1"/>
      <w:numFmt w:val="bullet"/>
      <w:lvlText w:val=""/>
      <w:lvlJc w:val="left"/>
      <w:pPr>
        <w:ind w:left="360" w:hanging="360"/>
      </w:pPr>
      <w:rPr>
        <w:rFonts w:ascii="Symbol" w:hAnsi="Symbol"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59">
    <w:nsid w:val="701E0F01"/>
    <w:multiLevelType w:val="hybridMultilevel"/>
    <w:tmpl w:val="8E26B71E"/>
    <w:lvl w:ilvl="0" w:tplc="31EC9A82">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nsid w:val="71842DDE"/>
    <w:multiLevelType w:val="hybridMultilevel"/>
    <w:tmpl w:val="BCBCF26C"/>
    <w:lvl w:ilvl="0" w:tplc="66FA264A">
      <w:start w:val="1"/>
      <w:numFmt w:val="bullet"/>
      <w:lvlText w:val=""/>
      <w:lvlJc w:val="left"/>
      <w:pPr>
        <w:ind w:left="357" w:hanging="357"/>
      </w:pPr>
      <w:rPr>
        <w:rFonts w:ascii="Symbol" w:hAnsi="Symbol"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num w:numId="1">
    <w:abstractNumId w:val="52"/>
  </w:num>
  <w:num w:numId="2">
    <w:abstractNumId w:val="48"/>
  </w:num>
  <w:num w:numId="3">
    <w:abstractNumId w:val="34"/>
  </w:num>
  <w:num w:numId="4">
    <w:abstractNumId w:val="56"/>
  </w:num>
  <w:num w:numId="5">
    <w:abstractNumId w:val="2"/>
  </w:num>
  <w:num w:numId="6">
    <w:abstractNumId w:val="41"/>
  </w:num>
  <w:num w:numId="7">
    <w:abstractNumId w:val="4"/>
  </w:num>
  <w:num w:numId="8">
    <w:abstractNumId w:val="10"/>
  </w:num>
  <w:num w:numId="9">
    <w:abstractNumId w:val="11"/>
  </w:num>
  <w:num w:numId="10">
    <w:abstractNumId w:val="45"/>
  </w:num>
  <w:num w:numId="11">
    <w:abstractNumId w:val="9"/>
  </w:num>
  <w:num w:numId="12">
    <w:abstractNumId w:val="0"/>
  </w:num>
  <w:num w:numId="13">
    <w:abstractNumId w:val="3"/>
  </w:num>
  <w:num w:numId="14">
    <w:abstractNumId w:val="26"/>
  </w:num>
  <w:num w:numId="15">
    <w:abstractNumId w:val="51"/>
  </w:num>
  <w:num w:numId="16">
    <w:abstractNumId w:val="29"/>
  </w:num>
  <w:num w:numId="17">
    <w:abstractNumId w:val="15"/>
  </w:num>
  <w:num w:numId="18">
    <w:abstractNumId w:val="21"/>
  </w:num>
  <w:num w:numId="19">
    <w:abstractNumId w:val="22"/>
  </w:num>
  <w:num w:numId="20">
    <w:abstractNumId w:val="35"/>
  </w:num>
  <w:num w:numId="21">
    <w:abstractNumId w:val="25"/>
  </w:num>
  <w:num w:numId="22">
    <w:abstractNumId w:val="38"/>
  </w:num>
  <w:num w:numId="23">
    <w:abstractNumId w:val="27"/>
  </w:num>
  <w:num w:numId="24">
    <w:abstractNumId w:val="23"/>
  </w:num>
  <w:num w:numId="25">
    <w:abstractNumId w:val="20"/>
  </w:num>
  <w:num w:numId="26">
    <w:abstractNumId w:val="60"/>
  </w:num>
  <w:num w:numId="27">
    <w:abstractNumId w:val="40"/>
  </w:num>
  <w:num w:numId="28">
    <w:abstractNumId w:val="32"/>
  </w:num>
  <w:num w:numId="29">
    <w:abstractNumId w:val="14"/>
  </w:num>
  <w:num w:numId="30">
    <w:abstractNumId w:val="54"/>
  </w:num>
  <w:num w:numId="31">
    <w:abstractNumId w:val="39"/>
  </w:num>
  <w:num w:numId="32">
    <w:abstractNumId w:val="16"/>
  </w:num>
  <w:num w:numId="33">
    <w:abstractNumId w:val="36"/>
  </w:num>
  <w:num w:numId="34">
    <w:abstractNumId w:val="53"/>
  </w:num>
  <w:num w:numId="35">
    <w:abstractNumId w:val="30"/>
  </w:num>
  <w:num w:numId="36">
    <w:abstractNumId w:val="18"/>
  </w:num>
  <w:num w:numId="37">
    <w:abstractNumId w:val="58"/>
  </w:num>
  <w:num w:numId="38">
    <w:abstractNumId w:val="42"/>
  </w:num>
  <w:num w:numId="39">
    <w:abstractNumId w:val="47"/>
  </w:num>
  <w:num w:numId="40">
    <w:abstractNumId w:val="49"/>
  </w:num>
  <w:num w:numId="41">
    <w:abstractNumId w:val="6"/>
  </w:num>
  <w:num w:numId="42">
    <w:abstractNumId w:val="50"/>
  </w:num>
  <w:num w:numId="43">
    <w:abstractNumId w:val="12"/>
  </w:num>
  <w:num w:numId="44">
    <w:abstractNumId w:val="17"/>
  </w:num>
  <w:num w:numId="45">
    <w:abstractNumId w:val="43"/>
  </w:num>
  <w:num w:numId="46">
    <w:abstractNumId w:val="44"/>
  </w:num>
  <w:num w:numId="47">
    <w:abstractNumId w:val="33"/>
  </w:num>
  <w:num w:numId="48">
    <w:abstractNumId w:val="8"/>
  </w:num>
  <w:num w:numId="49">
    <w:abstractNumId w:val="24"/>
  </w:num>
  <w:num w:numId="50">
    <w:abstractNumId w:val="19"/>
  </w:num>
  <w:num w:numId="51">
    <w:abstractNumId w:val="28"/>
  </w:num>
  <w:num w:numId="52">
    <w:abstractNumId w:val="13"/>
  </w:num>
  <w:num w:numId="53">
    <w:abstractNumId w:val="57"/>
  </w:num>
  <w:num w:numId="54">
    <w:abstractNumId w:val="7"/>
  </w:num>
  <w:num w:numId="55">
    <w:abstractNumId w:val="5"/>
  </w:num>
  <w:num w:numId="56">
    <w:abstractNumId w:val="37"/>
  </w:num>
  <w:num w:numId="57">
    <w:abstractNumId w:val="46"/>
  </w:num>
  <w:num w:numId="58">
    <w:abstractNumId w:val="59"/>
  </w:num>
  <w:num w:numId="59">
    <w:abstractNumId w:val="31"/>
  </w:num>
  <w:num w:numId="60">
    <w:abstractNumId w:val="1"/>
  </w:num>
  <w:num w:numId="61">
    <w:abstractNumId w:val="55"/>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SortMethod w:val="0000"/>
  <w:mailMerge>
    <w:mainDocumentType w:val="formLetters"/>
    <w:dataType w:val="textFile"/>
    <w:activeRecord w:val="-1"/>
  </w:mailMerge>
  <w:defaultTabStop w:val="567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04C"/>
    <w:rsid w:val="00001C9A"/>
    <w:rsid w:val="0000387F"/>
    <w:rsid w:val="00003885"/>
    <w:rsid w:val="00006D0B"/>
    <w:rsid w:val="00013830"/>
    <w:rsid w:val="00013968"/>
    <w:rsid w:val="00015D2C"/>
    <w:rsid w:val="000242D4"/>
    <w:rsid w:val="00033801"/>
    <w:rsid w:val="00040762"/>
    <w:rsid w:val="00044E02"/>
    <w:rsid w:val="00052270"/>
    <w:rsid w:val="00053587"/>
    <w:rsid w:val="0005780E"/>
    <w:rsid w:val="00057CB9"/>
    <w:rsid w:val="00065CC6"/>
    <w:rsid w:val="00065D9D"/>
    <w:rsid w:val="000710CA"/>
    <w:rsid w:val="0007471F"/>
    <w:rsid w:val="00075441"/>
    <w:rsid w:val="00080A7E"/>
    <w:rsid w:val="00083111"/>
    <w:rsid w:val="000869C4"/>
    <w:rsid w:val="00092780"/>
    <w:rsid w:val="000A013F"/>
    <w:rsid w:val="000A2656"/>
    <w:rsid w:val="000A63DF"/>
    <w:rsid w:val="000A71F7"/>
    <w:rsid w:val="000A7231"/>
    <w:rsid w:val="000B26AA"/>
    <w:rsid w:val="000B27BD"/>
    <w:rsid w:val="000B31BB"/>
    <w:rsid w:val="000B3B48"/>
    <w:rsid w:val="000B47A8"/>
    <w:rsid w:val="000B505C"/>
    <w:rsid w:val="000C200B"/>
    <w:rsid w:val="000C223B"/>
    <w:rsid w:val="000C54CA"/>
    <w:rsid w:val="000D3364"/>
    <w:rsid w:val="000D3398"/>
    <w:rsid w:val="000D741A"/>
    <w:rsid w:val="000E2E99"/>
    <w:rsid w:val="000E68D1"/>
    <w:rsid w:val="000E7925"/>
    <w:rsid w:val="000F09E4"/>
    <w:rsid w:val="000F16FD"/>
    <w:rsid w:val="000F39EC"/>
    <w:rsid w:val="000F7879"/>
    <w:rsid w:val="00101133"/>
    <w:rsid w:val="00101436"/>
    <w:rsid w:val="00105126"/>
    <w:rsid w:val="001071A4"/>
    <w:rsid w:val="001100E0"/>
    <w:rsid w:val="0011306F"/>
    <w:rsid w:val="00113685"/>
    <w:rsid w:val="001141D0"/>
    <w:rsid w:val="0012248D"/>
    <w:rsid w:val="0012303F"/>
    <w:rsid w:val="001255B5"/>
    <w:rsid w:val="00125A02"/>
    <w:rsid w:val="001277C3"/>
    <w:rsid w:val="0013072B"/>
    <w:rsid w:val="0014760C"/>
    <w:rsid w:val="0014761B"/>
    <w:rsid w:val="001515F3"/>
    <w:rsid w:val="0015751E"/>
    <w:rsid w:val="00163AB0"/>
    <w:rsid w:val="00165008"/>
    <w:rsid w:val="001668C3"/>
    <w:rsid w:val="00176BB1"/>
    <w:rsid w:val="00176C44"/>
    <w:rsid w:val="00185106"/>
    <w:rsid w:val="00185572"/>
    <w:rsid w:val="00185B0B"/>
    <w:rsid w:val="00191E1E"/>
    <w:rsid w:val="00193E2C"/>
    <w:rsid w:val="001944A9"/>
    <w:rsid w:val="0019471A"/>
    <w:rsid w:val="001A11D6"/>
    <w:rsid w:val="001A3C20"/>
    <w:rsid w:val="001A4356"/>
    <w:rsid w:val="001A4C7F"/>
    <w:rsid w:val="001A6373"/>
    <w:rsid w:val="001A79E6"/>
    <w:rsid w:val="001B0968"/>
    <w:rsid w:val="001C23AA"/>
    <w:rsid w:val="001C35CD"/>
    <w:rsid w:val="001C55BA"/>
    <w:rsid w:val="001D0235"/>
    <w:rsid w:val="001E1A3F"/>
    <w:rsid w:val="001E3ACD"/>
    <w:rsid w:val="001E40F3"/>
    <w:rsid w:val="001E6EF6"/>
    <w:rsid w:val="001F1C19"/>
    <w:rsid w:val="001F557E"/>
    <w:rsid w:val="001F5D5C"/>
    <w:rsid w:val="001F6A43"/>
    <w:rsid w:val="001F6EEA"/>
    <w:rsid w:val="00202EFE"/>
    <w:rsid w:val="0020353D"/>
    <w:rsid w:val="002040F8"/>
    <w:rsid w:val="00205903"/>
    <w:rsid w:val="0021128A"/>
    <w:rsid w:val="00216C48"/>
    <w:rsid w:val="00217F3F"/>
    <w:rsid w:val="002200C2"/>
    <w:rsid w:val="00220C97"/>
    <w:rsid w:val="00226136"/>
    <w:rsid w:val="002279BA"/>
    <w:rsid w:val="00231DA9"/>
    <w:rsid w:val="002329F3"/>
    <w:rsid w:val="0024200B"/>
    <w:rsid w:val="002436F0"/>
    <w:rsid w:val="00243F0D"/>
    <w:rsid w:val="002647BB"/>
    <w:rsid w:val="00273387"/>
    <w:rsid w:val="002754C1"/>
    <w:rsid w:val="00275AC0"/>
    <w:rsid w:val="0027697D"/>
    <w:rsid w:val="00277BFF"/>
    <w:rsid w:val="00277F8C"/>
    <w:rsid w:val="00280579"/>
    <w:rsid w:val="00281E27"/>
    <w:rsid w:val="00281EB0"/>
    <w:rsid w:val="00283C20"/>
    <w:rsid w:val="002841C8"/>
    <w:rsid w:val="0028516B"/>
    <w:rsid w:val="00291198"/>
    <w:rsid w:val="00292CB1"/>
    <w:rsid w:val="002A3D79"/>
    <w:rsid w:val="002A4E4F"/>
    <w:rsid w:val="002A707E"/>
    <w:rsid w:val="002B415D"/>
    <w:rsid w:val="002B4452"/>
    <w:rsid w:val="002B60A3"/>
    <w:rsid w:val="002B64E4"/>
    <w:rsid w:val="002C098A"/>
    <w:rsid w:val="002C17A2"/>
    <w:rsid w:val="002C1DFD"/>
    <w:rsid w:val="002C3DC8"/>
    <w:rsid w:val="002C5865"/>
    <w:rsid w:val="002C5EB8"/>
    <w:rsid w:val="002C66BB"/>
    <w:rsid w:val="002C6F90"/>
    <w:rsid w:val="002D2DC3"/>
    <w:rsid w:val="002D3C98"/>
    <w:rsid w:val="002E212A"/>
    <w:rsid w:val="002E24F3"/>
    <w:rsid w:val="002E4FB5"/>
    <w:rsid w:val="002E6B92"/>
    <w:rsid w:val="002F07EB"/>
    <w:rsid w:val="002F34EA"/>
    <w:rsid w:val="0030204C"/>
    <w:rsid w:val="00302FB8"/>
    <w:rsid w:val="00304EA1"/>
    <w:rsid w:val="003057C9"/>
    <w:rsid w:val="003069C3"/>
    <w:rsid w:val="00310A92"/>
    <w:rsid w:val="00314D81"/>
    <w:rsid w:val="0031779E"/>
    <w:rsid w:val="00321C82"/>
    <w:rsid w:val="00322883"/>
    <w:rsid w:val="00322FC6"/>
    <w:rsid w:val="00324E16"/>
    <w:rsid w:val="00332328"/>
    <w:rsid w:val="00334EEE"/>
    <w:rsid w:val="003351BF"/>
    <w:rsid w:val="003356F3"/>
    <w:rsid w:val="00337773"/>
    <w:rsid w:val="00347A51"/>
    <w:rsid w:val="00351061"/>
    <w:rsid w:val="00357F77"/>
    <w:rsid w:val="003759AB"/>
    <w:rsid w:val="00381398"/>
    <w:rsid w:val="003835D8"/>
    <w:rsid w:val="00383FCC"/>
    <w:rsid w:val="0038465F"/>
    <w:rsid w:val="00386F20"/>
    <w:rsid w:val="00390564"/>
    <w:rsid w:val="00391986"/>
    <w:rsid w:val="0039273B"/>
    <w:rsid w:val="00395519"/>
    <w:rsid w:val="003955A4"/>
    <w:rsid w:val="00395F6F"/>
    <w:rsid w:val="00396622"/>
    <w:rsid w:val="00396BD4"/>
    <w:rsid w:val="003A00B4"/>
    <w:rsid w:val="003A6356"/>
    <w:rsid w:val="003B0CA2"/>
    <w:rsid w:val="003B3195"/>
    <w:rsid w:val="003C4169"/>
    <w:rsid w:val="003C46CA"/>
    <w:rsid w:val="003C7E8F"/>
    <w:rsid w:val="003D2B7C"/>
    <w:rsid w:val="003D616E"/>
    <w:rsid w:val="003D6F13"/>
    <w:rsid w:val="003E1A1C"/>
    <w:rsid w:val="003E4476"/>
    <w:rsid w:val="003F2DA8"/>
    <w:rsid w:val="003F4D34"/>
    <w:rsid w:val="003F4E5E"/>
    <w:rsid w:val="003F503E"/>
    <w:rsid w:val="003F5158"/>
    <w:rsid w:val="00401DD7"/>
    <w:rsid w:val="004043BD"/>
    <w:rsid w:val="00417AA3"/>
    <w:rsid w:val="00424FF8"/>
    <w:rsid w:val="00430259"/>
    <w:rsid w:val="00432710"/>
    <w:rsid w:val="00432E96"/>
    <w:rsid w:val="00433FE5"/>
    <w:rsid w:val="0043671B"/>
    <w:rsid w:val="00436EE7"/>
    <w:rsid w:val="004401BE"/>
    <w:rsid w:val="00440A07"/>
    <w:rsid w:val="00440B32"/>
    <w:rsid w:val="00441143"/>
    <w:rsid w:val="00441C8C"/>
    <w:rsid w:val="00442FB7"/>
    <w:rsid w:val="00445138"/>
    <w:rsid w:val="004503BC"/>
    <w:rsid w:val="00451160"/>
    <w:rsid w:val="0046013D"/>
    <w:rsid w:val="0046078D"/>
    <w:rsid w:val="00464515"/>
    <w:rsid w:val="0046717F"/>
    <w:rsid w:val="004754E2"/>
    <w:rsid w:val="0047722C"/>
    <w:rsid w:val="00480E7C"/>
    <w:rsid w:val="004816E3"/>
    <w:rsid w:val="00481C2A"/>
    <w:rsid w:val="00481ED7"/>
    <w:rsid w:val="00482DDE"/>
    <w:rsid w:val="0048770E"/>
    <w:rsid w:val="00487D2C"/>
    <w:rsid w:val="00496B5C"/>
    <w:rsid w:val="00497380"/>
    <w:rsid w:val="004A1A26"/>
    <w:rsid w:val="004A2BC6"/>
    <w:rsid w:val="004A2ED8"/>
    <w:rsid w:val="004A4A0A"/>
    <w:rsid w:val="004A6837"/>
    <w:rsid w:val="004B1F4C"/>
    <w:rsid w:val="004B3247"/>
    <w:rsid w:val="004B4580"/>
    <w:rsid w:val="004B485F"/>
    <w:rsid w:val="004B54F2"/>
    <w:rsid w:val="004B671F"/>
    <w:rsid w:val="004C637A"/>
    <w:rsid w:val="004C75A3"/>
    <w:rsid w:val="004D21B3"/>
    <w:rsid w:val="004D4593"/>
    <w:rsid w:val="004E0A44"/>
    <w:rsid w:val="004E3FD5"/>
    <w:rsid w:val="004E4D0B"/>
    <w:rsid w:val="004E70CF"/>
    <w:rsid w:val="004F07C4"/>
    <w:rsid w:val="004F0B51"/>
    <w:rsid w:val="004F5BDA"/>
    <w:rsid w:val="0050290C"/>
    <w:rsid w:val="00502E7B"/>
    <w:rsid w:val="0050303F"/>
    <w:rsid w:val="00511107"/>
    <w:rsid w:val="005117FE"/>
    <w:rsid w:val="005149DB"/>
    <w:rsid w:val="00515A95"/>
    <w:rsid w:val="0051631E"/>
    <w:rsid w:val="00516C2F"/>
    <w:rsid w:val="005177D3"/>
    <w:rsid w:val="00520545"/>
    <w:rsid w:val="0052732E"/>
    <w:rsid w:val="00527EDF"/>
    <w:rsid w:val="00530F15"/>
    <w:rsid w:val="0053614D"/>
    <w:rsid w:val="005374FA"/>
    <w:rsid w:val="00537A1F"/>
    <w:rsid w:val="00551112"/>
    <w:rsid w:val="005608C2"/>
    <w:rsid w:val="00565089"/>
    <w:rsid w:val="00565CB9"/>
    <w:rsid w:val="00566029"/>
    <w:rsid w:val="00566ACC"/>
    <w:rsid w:val="005673AD"/>
    <w:rsid w:val="0058461F"/>
    <w:rsid w:val="005913A9"/>
    <w:rsid w:val="005923CB"/>
    <w:rsid w:val="00597D38"/>
    <w:rsid w:val="005A0150"/>
    <w:rsid w:val="005A12BA"/>
    <w:rsid w:val="005A34C0"/>
    <w:rsid w:val="005A3828"/>
    <w:rsid w:val="005A7E69"/>
    <w:rsid w:val="005B1708"/>
    <w:rsid w:val="005B342C"/>
    <w:rsid w:val="005B391B"/>
    <w:rsid w:val="005B3CE0"/>
    <w:rsid w:val="005C0A94"/>
    <w:rsid w:val="005C1817"/>
    <w:rsid w:val="005C1905"/>
    <w:rsid w:val="005C2E5D"/>
    <w:rsid w:val="005C2FE3"/>
    <w:rsid w:val="005D3D78"/>
    <w:rsid w:val="005E2EF0"/>
    <w:rsid w:val="005E525D"/>
    <w:rsid w:val="005E75B4"/>
    <w:rsid w:val="005F116B"/>
    <w:rsid w:val="005F3217"/>
    <w:rsid w:val="005F39D2"/>
    <w:rsid w:val="005F61F3"/>
    <w:rsid w:val="005F7CA3"/>
    <w:rsid w:val="00602975"/>
    <w:rsid w:val="00607A87"/>
    <w:rsid w:val="00607BC8"/>
    <w:rsid w:val="006103D0"/>
    <w:rsid w:val="00610991"/>
    <w:rsid w:val="00612A76"/>
    <w:rsid w:val="00614D27"/>
    <w:rsid w:val="0061734E"/>
    <w:rsid w:val="00617E5B"/>
    <w:rsid w:val="00630CA7"/>
    <w:rsid w:val="00635580"/>
    <w:rsid w:val="00635B3F"/>
    <w:rsid w:val="006373DF"/>
    <w:rsid w:val="006472DC"/>
    <w:rsid w:val="0065727D"/>
    <w:rsid w:val="006629FA"/>
    <w:rsid w:val="00665DBC"/>
    <w:rsid w:val="006669FD"/>
    <w:rsid w:val="00667558"/>
    <w:rsid w:val="00673533"/>
    <w:rsid w:val="006739A2"/>
    <w:rsid w:val="00680FD1"/>
    <w:rsid w:val="006823FA"/>
    <w:rsid w:val="00682DB0"/>
    <w:rsid w:val="0068471E"/>
    <w:rsid w:val="0068473D"/>
    <w:rsid w:val="00684F98"/>
    <w:rsid w:val="006904F8"/>
    <w:rsid w:val="006906BA"/>
    <w:rsid w:val="00691FE3"/>
    <w:rsid w:val="00692098"/>
    <w:rsid w:val="00693B71"/>
    <w:rsid w:val="00693FFD"/>
    <w:rsid w:val="006A29F8"/>
    <w:rsid w:val="006A34F4"/>
    <w:rsid w:val="006A7A74"/>
    <w:rsid w:val="006B2E83"/>
    <w:rsid w:val="006B79B3"/>
    <w:rsid w:val="006C1143"/>
    <w:rsid w:val="006C2129"/>
    <w:rsid w:val="006C4ADB"/>
    <w:rsid w:val="006C6189"/>
    <w:rsid w:val="006C703B"/>
    <w:rsid w:val="006D195A"/>
    <w:rsid w:val="006D2159"/>
    <w:rsid w:val="006D46DA"/>
    <w:rsid w:val="006D5716"/>
    <w:rsid w:val="006D6078"/>
    <w:rsid w:val="006D6388"/>
    <w:rsid w:val="006D6F98"/>
    <w:rsid w:val="006E0DB1"/>
    <w:rsid w:val="006E3767"/>
    <w:rsid w:val="006E376F"/>
    <w:rsid w:val="006E6115"/>
    <w:rsid w:val="006F1A6B"/>
    <w:rsid w:val="006F787C"/>
    <w:rsid w:val="00702636"/>
    <w:rsid w:val="007026C8"/>
    <w:rsid w:val="0070674B"/>
    <w:rsid w:val="00706847"/>
    <w:rsid w:val="00707BFE"/>
    <w:rsid w:val="00721E8D"/>
    <w:rsid w:val="007228C0"/>
    <w:rsid w:val="00723E68"/>
    <w:rsid w:val="00724507"/>
    <w:rsid w:val="00725370"/>
    <w:rsid w:val="007328C6"/>
    <w:rsid w:val="007336A8"/>
    <w:rsid w:val="00733C59"/>
    <w:rsid w:val="00733DD2"/>
    <w:rsid w:val="007366BA"/>
    <w:rsid w:val="00744E6B"/>
    <w:rsid w:val="00753905"/>
    <w:rsid w:val="00762D00"/>
    <w:rsid w:val="007650A7"/>
    <w:rsid w:val="0076645E"/>
    <w:rsid w:val="007664E3"/>
    <w:rsid w:val="0077291E"/>
    <w:rsid w:val="00773B44"/>
    <w:rsid w:val="00773E6C"/>
    <w:rsid w:val="00773F59"/>
    <w:rsid w:val="007753CC"/>
    <w:rsid w:val="00781FB1"/>
    <w:rsid w:val="00785F92"/>
    <w:rsid w:val="0079210E"/>
    <w:rsid w:val="007A496B"/>
    <w:rsid w:val="007B4E7D"/>
    <w:rsid w:val="007B6E9C"/>
    <w:rsid w:val="007C061B"/>
    <w:rsid w:val="007C1484"/>
    <w:rsid w:val="007D1AD7"/>
    <w:rsid w:val="007D2633"/>
    <w:rsid w:val="007D32F0"/>
    <w:rsid w:val="007D4B93"/>
    <w:rsid w:val="007D540A"/>
    <w:rsid w:val="007D77BA"/>
    <w:rsid w:val="007E08AC"/>
    <w:rsid w:val="007E10F8"/>
    <w:rsid w:val="007E20AA"/>
    <w:rsid w:val="007E3D6E"/>
    <w:rsid w:val="007E472E"/>
    <w:rsid w:val="007F30C3"/>
    <w:rsid w:val="007F45F3"/>
    <w:rsid w:val="007F785C"/>
    <w:rsid w:val="008014C6"/>
    <w:rsid w:val="0080175D"/>
    <w:rsid w:val="00804164"/>
    <w:rsid w:val="008065E1"/>
    <w:rsid w:val="00806A5C"/>
    <w:rsid w:val="00807BFB"/>
    <w:rsid w:val="008101F5"/>
    <w:rsid w:val="00813C37"/>
    <w:rsid w:val="008154B5"/>
    <w:rsid w:val="00816B76"/>
    <w:rsid w:val="008173AB"/>
    <w:rsid w:val="00820D70"/>
    <w:rsid w:val="00823962"/>
    <w:rsid w:val="00833E94"/>
    <w:rsid w:val="00836751"/>
    <w:rsid w:val="0084339B"/>
    <w:rsid w:val="00846942"/>
    <w:rsid w:val="008509E1"/>
    <w:rsid w:val="00852719"/>
    <w:rsid w:val="0085777C"/>
    <w:rsid w:val="00860115"/>
    <w:rsid w:val="00863BBF"/>
    <w:rsid w:val="00863BC8"/>
    <w:rsid w:val="00867E05"/>
    <w:rsid w:val="008701E3"/>
    <w:rsid w:val="00877A6C"/>
    <w:rsid w:val="008810E1"/>
    <w:rsid w:val="0088140A"/>
    <w:rsid w:val="00881B3F"/>
    <w:rsid w:val="00881CC6"/>
    <w:rsid w:val="00885D3A"/>
    <w:rsid w:val="008871D3"/>
    <w:rsid w:val="0088783C"/>
    <w:rsid w:val="008923FC"/>
    <w:rsid w:val="008926B4"/>
    <w:rsid w:val="0089326C"/>
    <w:rsid w:val="00896959"/>
    <w:rsid w:val="00896BA5"/>
    <w:rsid w:val="008A764B"/>
    <w:rsid w:val="008B37B3"/>
    <w:rsid w:val="008B4D77"/>
    <w:rsid w:val="008B6344"/>
    <w:rsid w:val="008C1B2B"/>
    <w:rsid w:val="008C1E2F"/>
    <w:rsid w:val="008C55BF"/>
    <w:rsid w:val="008C7FD7"/>
    <w:rsid w:val="008D1F92"/>
    <w:rsid w:val="008D204C"/>
    <w:rsid w:val="008D3123"/>
    <w:rsid w:val="008D353D"/>
    <w:rsid w:val="008D5C61"/>
    <w:rsid w:val="008E08B5"/>
    <w:rsid w:val="008E2436"/>
    <w:rsid w:val="008E59E2"/>
    <w:rsid w:val="008F1585"/>
    <w:rsid w:val="008F212D"/>
    <w:rsid w:val="00902142"/>
    <w:rsid w:val="00903AB7"/>
    <w:rsid w:val="00905094"/>
    <w:rsid w:val="00906B3B"/>
    <w:rsid w:val="0092270A"/>
    <w:rsid w:val="0092493B"/>
    <w:rsid w:val="0092597E"/>
    <w:rsid w:val="0093662A"/>
    <w:rsid w:val="009370BC"/>
    <w:rsid w:val="00937CF9"/>
    <w:rsid w:val="00940BC5"/>
    <w:rsid w:val="00941885"/>
    <w:rsid w:val="00942688"/>
    <w:rsid w:val="00951125"/>
    <w:rsid w:val="00952079"/>
    <w:rsid w:val="0095728C"/>
    <w:rsid w:val="00960605"/>
    <w:rsid w:val="009656C1"/>
    <w:rsid w:val="009663AE"/>
    <w:rsid w:val="0096773E"/>
    <w:rsid w:val="009705D6"/>
    <w:rsid w:val="009722D1"/>
    <w:rsid w:val="00976809"/>
    <w:rsid w:val="00977EAD"/>
    <w:rsid w:val="0098301F"/>
    <w:rsid w:val="0098739B"/>
    <w:rsid w:val="00993B29"/>
    <w:rsid w:val="009A04DF"/>
    <w:rsid w:val="009A55D8"/>
    <w:rsid w:val="009B0C42"/>
    <w:rsid w:val="009B1A90"/>
    <w:rsid w:val="009B2A19"/>
    <w:rsid w:val="009B32ED"/>
    <w:rsid w:val="009C43F9"/>
    <w:rsid w:val="009C5A03"/>
    <w:rsid w:val="009C7D52"/>
    <w:rsid w:val="009D1CE3"/>
    <w:rsid w:val="009D2E08"/>
    <w:rsid w:val="009D67B6"/>
    <w:rsid w:val="009D6881"/>
    <w:rsid w:val="009E1E7E"/>
    <w:rsid w:val="009E5A41"/>
    <w:rsid w:val="009E6FFE"/>
    <w:rsid w:val="009E7D86"/>
    <w:rsid w:val="009F02E6"/>
    <w:rsid w:val="009F041B"/>
    <w:rsid w:val="009F2F56"/>
    <w:rsid w:val="009F4B8E"/>
    <w:rsid w:val="00A01641"/>
    <w:rsid w:val="00A02BB8"/>
    <w:rsid w:val="00A03A7E"/>
    <w:rsid w:val="00A04DB0"/>
    <w:rsid w:val="00A10532"/>
    <w:rsid w:val="00A13153"/>
    <w:rsid w:val="00A17661"/>
    <w:rsid w:val="00A24B2D"/>
    <w:rsid w:val="00A24DE2"/>
    <w:rsid w:val="00A329B8"/>
    <w:rsid w:val="00A376A4"/>
    <w:rsid w:val="00A37A72"/>
    <w:rsid w:val="00A40966"/>
    <w:rsid w:val="00A41000"/>
    <w:rsid w:val="00A41054"/>
    <w:rsid w:val="00A418A9"/>
    <w:rsid w:val="00A471F1"/>
    <w:rsid w:val="00A50238"/>
    <w:rsid w:val="00A54292"/>
    <w:rsid w:val="00A54C36"/>
    <w:rsid w:val="00A63FB3"/>
    <w:rsid w:val="00A7020E"/>
    <w:rsid w:val="00A76B79"/>
    <w:rsid w:val="00A80133"/>
    <w:rsid w:val="00A82217"/>
    <w:rsid w:val="00A822ED"/>
    <w:rsid w:val="00A84410"/>
    <w:rsid w:val="00A86F5B"/>
    <w:rsid w:val="00A90AC2"/>
    <w:rsid w:val="00A90B0C"/>
    <w:rsid w:val="00A921E0"/>
    <w:rsid w:val="00A92AF2"/>
    <w:rsid w:val="00A9535F"/>
    <w:rsid w:val="00A95DE1"/>
    <w:rsid w:val="00AA1F01"/>
    <w:rsid w:val="00AA23CB"/>
    <w:rsid w:val="00AA432D"/>
    <w:rsid w:val="00AB02FE"/>
    <w:rsid w:val="00AB188B"/>
    <w:rsid w:val="00AB4D85"/>
    <w:rsid w:val="00AB5380"/>
    <w:rsid w:val="00AC0BEB"/>
    <w:rsid w:val="00AC4144"/>
    <w:rsid w:val="00AD13EA"/>
    <w:rsid w:val="00AE2110"/>
    <w:rsid w:val="00AE2F10"/>
    <w:rsid w:val="00AF051B"/>
    <w:rsid w:val="00AF29E2"/>
    <w:rsid w:val="00B0738F"/>
    <w:rsid w:val="00B0755B"/>
    <w:rsid w:val="00B107F3"/>
    <w:rsid w:val="00B10DCF"/>
    <w:rsid w:val="00B110EA"/>
    <w:rsid w:val="00B136C2"/>
    <w:rsid w:val="00B13789"/>
    <w:rsid w:val="00B2071D"/>
    <w:rsid w:val="00B248E7"/>
    <w:rsid w:val="00B26601"/>
    <w:rsid w:val="00B26FCD"/>
    <w:rsid w:val="00B30B16"/>
    <w:rsid w:val="00B36FB5"/>
    <w:rsid w:val="00B4188D"/>
    <w:rsid w:val="00B41951"/>
    <w:rsid w:val="00B467FE"/>
    <w:rsid w:val="00B53229"/>
    <w:rsid w:val="00B57E5A"/>
    <w:rsid w:val="00B62480"/>
    <w:rsid w:val="00B6326A"/>
    <w:rsid w:val="00B666EB"/>
    <w:rsid w:val="00B725C3"/>
    <w:rsid w:val="00B74584"/>
    <w:rsid w:val="00B762F6"/>
    <w:rsid w:val="00B81AFB"/>
    <w:rsid w:val="00B81B70"/>
    <w:rsid w:val="00B83E5C"/>
    <w:rsid w:val="00B850E1"/>
    <w:rsid w:val="00B86DFA"/>
    <w:rsid w:val="00B95720"/>
    <w:rsid w:val="00BA107A"/>
    <w:rsid w:val="00BA3121"/>
    <w:rsid w:val="00BA3244"/>
    <w:rsid w:val="00BA5CF5"/>
    <w:rsid w:val="00BA6187"/>
    <w:rsid w:val="00BB33DC"/>
    <w:rsid w:val="00BB3590"/>
    <w:rsid w:val="00BB540F"/>
    <w:rsid w:val="00BB5A43"/>
    <w:rsid w:val="00BC5F06"/>
    <w:rsid w:val="00BD0724"/>
    <w:rsid w:val="00BD6E2E"/>
    <w:rsid w:val="00BE120A"/>
    <w:rsid w:val="00BE5521"/>
    <w:rsid w:val="00BF4E4D"/>
    <w:rsid w:val="00C004D0"/>
    <w:rsid w:val="00C020DC"/>
    <w:rsid w:val="00C02A56"/>
    <w:rsid w:val="00C12008"/>
    <w:rsid w:val="00C13B34"/>
    <w:rsid w:val="00C1794E"/>
    <w:rsid w:val="00C21762"/>
    <w:rsid w:val="00C252C4"/>
    <w:rsid w:val="00C322E1"/>
    <w:rsid w:val="00C36D05"/>
    <w:rsid w:val="00C40120"/>
    <w:rsid w:val="00C421E8"/>
    <w:rsid w:val="00C43CC0"/>
    <w:rsid w:val="00C508C9"/>
    <w:rsid w:val="00C50B05"/>
    <w:rsid w:val="00C527FA"/>
    <w:rsid w:val="00C53263"/>
    <w:rsid w:val="00C66BA9"/>
    <w:rsid w:val="00C71D4A"/>
    <w:rsid w:val="00C728A3"/>
    <w:rsid w:val="00C72B4B"/>
    <w:rsid w:val="00C73C94"/>
    <w:rsid w:val="00C74945"/>
    <w:rsid w:val="00C75F1D"/>
    <w:rsid w:val="00C83119"/>
    <w:rsid w:val="00C86EA3"/>
    <w:rsid w:val="00C91BA2"/>
    <w:rsid w:val="00C9374E"/>
    <w:rsid w:val="00C97197"/>
    <w:rsid w:val="00CA28D3"/>
    <w:rsid w:val="00CA38FC"/>
    <w:rsid w:val="00CA4C1E"/>
    <w:rsid w:val="00CB6086"/>
    <w:rsid w:val="00CC1C0C"/>
    <w:rsid w:val="00CC2D40"/>
    <w:rsid w:val="00CC348E"/>
    <w:rsid w:val="00CC5D72"/>
    <w:rsid w:val="00CC674D"/>
    <w:rsid w:val="00CD1425"/>
    <w:rsid w:val="00CD1F73"/>
    <w:rsid w:val="00CD3050"/>
    <w:rsid w:val="00CD7E70"/>
    <w:rsid w:val="00CE0004"/>
    <w:rsid w:val="00CF0718"/>
    <w:rsid w:val="00CF23C0"/>
    <w:rsid w:val="00CF2841"/>
    <w:rsid w:val="00CF3A3C"/>
    <w:rsid w:val="00CF500F"/>
    <w:rsid w:val="00CF5959"/>
    <w:rsid w:val="00D01DB5"/>
    <w:rsid w:val="00D06401"/>
    <w:rsid w:val="00D1257B"/>
    <w:rsid w:val="00D2792C"/>
    <w:rsid w:val="00D308AD"/>
    <w:rsid w:val="00D30B4E"/>
    <w:rsid w:val="00D33038"/>
    <w:rsid w:val="00D338E4"/>
    <w:rsid w:val="00D33CC1"/>
    <w:rsid w:val="00D346E5"/>
    <w:rsid w:val="00D348FE"/>
    <w:rsid w:val="00D4039C"/>
    <w:rsid w:val="00D4072A"/>
    <w:rsid w:val="00D40ABB"/>
    <w:rsid w:val="00D51947"/>
    <w:rsid w:val="00D52435"/>
    <w:rsid w:val="00D532F0"/>
    <w:rsid w:val="00D6407E"/>
    <w:rsid w:val="00D64E21"/>
    <w:rsid w:val="00D65DA6"/>
    <w:rsid w:val="00D66197"/>
    <w:rsid w:val="00D67DD1"/>
    <w:rsid w:val="00D77413"/>
    <w:rsid w:val="00D80CAF"/>
    <w:rsid w:val="00D82759"/>
    <w:rsid w:val="00D846CB"/>
    <w:rsid w:val="00D86DE4"/>
    <w:rsid w:val="00D94A8F"/>
    <w:rsid w:val="00DA065A"/>
    <w:rsid w:val="00DA1BEC"/>
    <w:rsid w:val="00DA316E"/>
    <w:rsid w:val="00DA4432"/>
    <w:rsid w:val="00DB4A7C"/>
    <w:rsid w:val="00DB54CD"/>
    <w:rsid w:val="00DC4E18"/>
    <w:rsid w:val="00DD6641"/>
    <w:rsid w:val="00DE2320"/>
    <w:rsid w:val="00DF057C"/>
    <w:rsid w:val="00DF21D1"/>
    <w:rsid w:val="00DF4CB2"/>
    <w:rsid w:val="00DF5187"/>
    <w:rsid w:val="00E009C6"/>
    <w:rsid w:val="00E040C7"/>
    <w:rsid w:val="00E05DE1"/>
    <w:rsid w:val="00E10EFE"/>
    <w:rsid w:val="00E12B05"/>
    <w:rsid w:val="00E158B6"/>
    <w:rsid w:val="00E17A8B"/>
    <w:rsid w:val="00E23350"/>
    <w:rsid w:val="00E23895"/>
    <w:rsid w:val="00E23F1D"/>
    <w:rsid w:val="00E3019A"/>
    <w:rsid w:val="00E30466"/>
    <w:rsid w:val="00E3266C"/>
    <w:rsid w:val="00E33072"/>
    <w:rsid w:val="00E36361"/>
    <w:rsid w:val="00E404A0"/>
    <w:rsid w:val="00E43F99"/>
    <w:rsid w:val="00E45C4F"/>
    <w:rsid w:val="00E55AE9"/>
    <w:rsid w:val="00E57198"/>
    <w:rsid w:val="00E60D87"/>
    <w:rsid w:val="00E65FF6"/>
    <w:rsid w:val="00E66A4F"/>
    <w:rsid w:val="00E74855"/>
    <w:rsid w:val="00E8595F"/>
    <w:rsid w:val="00E903FA"/>
    <w:rsid w:val="00E97723"/>
    <w:rsid w:val="00E97E98"/>
    <w:rsid w:val="00EA565F"/>
    <w:rsid w:val="00EB0CCB"/>
    <w:rsid w:val="00EB14A8"/>
    <w:rsid w:val="00EB2803"/>
    <w:rsid w:val="00EB48F1"/>
    <w:rsid w:val="00ED10AD"/>
    <w:rsid w:val="00ED1312"/>
    <w:rsid w:val="00ED373E"/>
    <w:rsid w:val="00EE417D"/>
    <w:rsid w:val="00EE478C"/>
    <w:rsid w:val="00EE6D01"/>
    <w:rsid w:val="00EE7F8D"/>
    <w:rsid w:val="00EF122F"/>
    <w:rsid w:val="00EF1C4C"/>
    <w:rsid w:val="00EF4519"/>
    <w:rsid w:val="00EF7699"/>
    <w:rsid w:val="00F01390"/>
    <w:rsid w:val="00F1222D"/>
    <w:rsid w:val="00F23099"/>
    <w:rsid w:val="00F25292"/>
    <w:rsid w:val="00F26705"/>
    <w:rsid w:val="00F40D53"/>
    <w:rsid w:val="00F4157D"/>
    <w:rsid w:val="00F442AA"/>
    <w:rsid w:val="00F44E04"/>
    <w:rsid w:val="00F4525C"/>
    <w:rsid w:val="00F50D86"/>
    <w:rsid w:val="00F518BD"/>
    <w:rsid w:val="00F80E79"/>
    <w:rsid w:val="00F82B26"/>
    <w:rsid w:val="00F85223"/>
    <w:rsid w:val="00F85408"/>
    <w:rsid w:val="00F85B71"/>
    <w:rsid w:val="00F86697"/>
    <w:rsid w:val="00F874BB"/>
    <w:rsid w:val="00F91E08"/>
    <w:rsid w:val="00F97C04"/>
    <w:rsid w:val="00FA11BD"/>
    <w:rsid w:val="00FA4894"/>
    <w:rsid w:val="00FA5905"/>
    <w:rsid w:val="00FB4D9F"/>
    <w:rsid w:val="00FB5C94"/>
    <w:rsid w:val="00FB64A9"/>
    <w:rsid w:val="00FC32E0"/>
    <w:rsid w:val="00FC3C3B"/>
    <w:rsid w:val="00FC4981"/>
    <w:rsid w:val="00FC7B18"/>
    <w:rsid w:val="00FD2B3A"/>
    <w:rsid w:val="00FD6BDF"/>
    <w:rsid w:val="00FD77C6"/>
    <w:rsid w:val="00FE1D3A"/>
    <w:rsid w:val="00FF36D1"/>
    <w:rsid w:val="00FF37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Malgun Gothic"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semiHidden="0"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qFormat/>
    <w:rsid w:val="00C53263"/>
    <w:pPr>
      <w:spacing w:after="200" w:line="276" w:lineRule="auto"/>
    </w:pPr>
    <w:rPr>
      <w:sz w:val="22"/>
      <w:szCs w:val="22"/>
      <w:lang w:val="en-US" w:eastAsia="en-US"/>
    </w:rPr>
  </w:style>
  <w:style w:type="paragraph" w:styleId="Heading1">
    <w:name w:val="heading 1"/>
    <w:basedOn w:val="Normal"/>
    <w:next w:val="Normal"/>
    <w:link w:val="Heading1Char"/>
    <w:uiPriority w:val="9"/>
    <w:semiHidden/>
    <w:qFormat/>
    <w:rsid w:val="005E525D"/>
    <w:pPr>
      <w:keepNext/>
      <w:keepLines/>
      <w:spacing w:before="480" w:after="0"/>
      <w:outlineLvl w:val="0"/>
    </w:pPr>
    <w:rPr>
      <w:rFonts w:eastAsia="Times New Roman"/>
      <w:b/>
      <w:bCs/>
      <w:color w:val="0072AA"/>
      <w:sz w:val="28"/>
      <w:szCs w:val="28"/>
    </w:rPr>
  </w:style>
  <w:style w:type="paragraph" w:styleId="Heading2">
    <w:name w:val="heading 2"/>
    <w:basedOn w:val="Normal"/>
    <w:next w:val="Normal"/>
    <w:link w:val="Heading2Char"/>
    <w:uiPriority w:val="9"/>
    <w:semiHidden/>
    <w:qFormat/>
    <w:rsid w:val="000869C4"/>
    <w:pPr>
      <w:keepNext/>
      <w:keepLines/>
      <w:spacing w:before="200" w:after="0"/>
      <w:outlineLvl w:val="1"/>
    </w:pPr>
    <w:rPr>
      <w:rFonts w:eastAsia="Times New Roman"/>
      <w:b/>
      <w:bCs/>
      <w:color w:val="0099E3"/>
      <w:sz w:val="26"/>
      <w:szCs w:val="26"/>
    </w:rPr>
  </w:style>
  <w:style w:type="paragraph" w:styleId="Heading3">
    <w:name w:val="heading 3"/>
    <w:basedOn w:val="Normal"/>
    <w:next w:val="Normal"/>
    <w:link w:val="Heading3Char"/>
    <w:uiPriority w:val="9"/>
    <w:semiHidden/>
    <w:unhideWhenUsed/>
    <w:qFormat/>
    <w:rsid w:val="000869C4"/>
    <w:pPr>
      <w:keepNext/>
      <w:keepLines/>
      <w:spacing w:before="200" w:after="0"/>
      <w:outlineLvl w:val="2"/>
    </w:pPr>
    <w:rPr>
      <w:rFonts w:eastAsia="Times New Roman"/>
      <w:b/>
      <w:bCs/>
      <w:color w:val="0099E3"/>
    </w:rPr>
  </w:style>
  <w:style w:type="paragraph" w:styleId="Heading5">
    <w:name w:val="heading 5"/>
    <w:basedOn w:val="Normal"/>
    <w:next w:val="Normal"/>
    <w:link w:val="Heading5Char"/>
    <w:uiPriority w:val="9"/>
    <w:semiHidden/>
    <w:unhideWhenUsed/>
    <w:qFormat/>
    <w:rsid w:val="0095728C"/>
    <w:pPr>
      <w:spacing w:before="240" w:after="60"/>
      <w:outlineLvl w:val="4"/>
    </w:pPr>
    <w:rPr>
      <w:rFonts w:ascii="Calibri" w:eastAsia="Times New Roma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sz w:val="48"/>
      <w:szCs w:val="48"/>
      <w:lang w:val="en-AU" w:eastAsia="en-AU"/>
    </w:rPr>
  </w:style>
  <w:style w:type="paragraph" w:customStyle="1" w:styleId="VCAAHeading1">
    <w:name w:val="VCAA Heading 1"/>
    <w:qFormat/>
    <w:rsid w:val="00A40966"/>
    <w:pPr>
      <w:spacing w:before="360" w:after="200" w:line="276" w:lineRule="auto"/>
    </w:pPr>
    <w:rPr>
      <w:rFonts w:cs="Arial"/>
      <w:b/>
      <w:color w:val="000000"/>
      <w:sz w:val="40"/>
      <w:szCs w:val="40"/>
      <w:lang w:val="en-US" w:eastAsia="en-US"/>
    </w:rPr>
  </w:style>
  <w:style w:type="paragraph" w:customStyle="1" w:styleId="VCAAHeading2">
    <w:name w:val="VCAA Heading 2"/>
    <w:basedOn w:val="VCAAHeading1"/>
    <w:qFormat/>
    <w:rsid w:val="004C75A3"/>
    <w:pPr>
      <w:spacing w:before="320" w:after="160" w:line="360" w:lineRule="exact"/>
      <w:contextualSpacing/>
    </w:pPr>
    <w:rPr>
      <w:color w:val="0070C0"/>
      <w:sz w:val="32"/>
      <w:szCs w:val="28"/>
    </w:rPr>
  </w:style>
  <w:style w:type="paragraph" w:customStyle="1" w:styleId="VCAAHeading3">
    <w:name w:val="VCAA Heading 3"/>
    <w:basedOn w:val="VCAAHeading2"/>
    <w:next w:val="VCAAbody"/>
    <w:qFormat/>
    <w:rsid w:val="004C75A3"/>
    <w:pPr>
      <w:spacing w:before="80" w:after="80"/>
    </w:pPr>
    <w:rPr>
      <w:rFonts w:ascii="Arial Narrow" w:hAnsi="Arial Narrow"/>
      <w:color w:val="auto"/>
      <w:sz w:val="24"/>
      <w:szCs w:val="24"/>
    </w:rPr>
  </w:style>
  <w:style w:type="paragraph" w:customStyle="1" w:styleId="VCAAbody">
    <w:name w:val="VCAA body"/>
    <w:link w:val="VCAAbodyChar"/>
    <w:qFormat/>
    <w:rsid w:val="00AF051B"/>
    <w:pPr>
      <w:spacing w:before="120" w:after="120" w:line="280" w:lineRule="exact"/>
      <w:jc w:val="both"/>
    </w:pPr>
    <w:rPr>
      <w:rFonts w:cs="Arial"/>
      <w:color w:val="000000"/>
      <w:sz w:val="22"/>
      <w:szCs w:val="22"/>
      <w:lang w:val="en-US" w:eastAsia="en-US"/>
    </w:rPr>
  </w:style>
  <w:style w:type="table" w:styleId="TableGrid">
    <w:name w:val="Table Grid"/>
    <w:basedOn w:val="TableNormal"/>
    <w:uiPriority w:val="59"/>
    <w:rsid w:val="00314D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sz w:val="22"/>
      <w:szCs w:val="22"/>
      <w:lang w:val="en-US" w:eastAsia="en-US"/>
    </w:rPr>
  </w:style>
  <w:style w:type="paragraph" w:customStyle="1" w:styleId="VCAAtablecondensedheading">
    <w:name w:val="VCAA table condensed heading"/>
    <w:basedOn w:val="VCAAtablecondensed"/>
    <w:qFormat/>
    <w:rsid w:val="005E525D"/>
    <w:rPr>
      <w:color w:val="000000"/>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tabs>
        <w:tab w:val="left" w:pos="340"/>
      </w:tabs>
      <w:overflowPunct w:val="0"/>
      <w:autoSpaceDE w:val="0"/>
      <w:autoSpaceDN w:val="0"/>
      <w:adjustRightInd w:val="0"/>
      <w:spacing w:before="80" w:after="80" w:line="240" w:lineRule="exact"/>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Cs w:val="22"/>
      <w:lang w:val="en" w:eastAsia="en-AU"/>
    </w:rPr>
  </w:style>
  <w:style w:type="paragraph" w:customStyle="1" w:styleId="VCAAcaptionsandfootnotes">
    <w:name w:val="VCAA captions and footnotes"/>
    <w:basedOn w:val="VCAAbody"/>
    <w:qFormat/>
    <w:rsid w:val="00A40966"/>
    <w:pPr>
      <w:spacing w:line="240" w:lineRule="exact"/>
      <w:jc w:val="lef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uiPriority w:val="99"/>
    <w:semiHidden/>
    <w:rsid w:val="0028516B"/>
    <w:rPr>
      <w:color w:val="808080"/>
    </w:rPr>
  </w:style>
  <w:style w:type="table" w:styleId="LightShading">
    <w:name w:val="Light Shading"/>
    <w:basedOn w:val="TableNormal"/>
    <w:uiPriority w:val="60"/>
    <w:rsid w:val="000F16F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0F16FD"/>
    <w:rPr>
      <w:color w:val="727272"/>
    </w:rPr>
    <w:tblPr>
      <w:tblStyleRowBandSize w:val="1"/>
      <w:tblStyleColBandSize w:val="1"/>
      <w:tblInd w:w="0" w:type="dxa"/>
      <w:tblBorders>
        <w:top w:val="single" w:sz="8" w:space="0" w:color="999999"/>
        <w:bottom w:val="single" w:sz="8" w:space="0" w:color="99999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left w:val="nil"/>
          <w:bottom w:val="single" w:sz="8" w:space="0" w:color="999999"/>
          <w:right w:val="nil"/>
          <w:insideH w:val="nil"/>
          <w:insideV w:val="nil"/>
        </w:tcBorders>
      </w:tcPr>
    </w:tblStylePr>
    <w:tblStylePr w:type="lastRow">
      <w:pPr>
        <w:spacing w:before="0" w:after="0" w:line="240" w:lineRule="auto"/>
      </w:pPr>
      <w:rPr>
        <w:b/>
        <w:bCs/>
      </w:rPr>
      <w:tblPr/>
      <w:tcPr>
        <w:tcBorders>
          <w:top w:val="single" w:sz="8" w:space="0" w:color="999999"/>
          <w:left w:val="nil"/>
          <w:bottom w:val="single" w:sz="8" w:space="0" w:color="99999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cPr>
    </w:tblStylePr>
    <w:tblStylePr w:type="band1Horz">
      <w:tblPr/>
      <w:tcPr>
        <w:tcBorders>
          <w:left w:val="nil"/>
          <w:right w:val="nil"/>
          <w:insideH w:val="nil"/>
          <w:insideV w:val="nil"/>
        </w:tcBorders>
        <w:shd w:val="clear" w:color="auto" w:fill="E5E5E5"/>
      </w:tcPr>
    </w:tblStylePr>
  </w:style>
  <w:style w:type="table" w:styleId="LightShading-Accent4">
    <w:name w:val="Light Shading Accent 4"/>
    <w:basedOn w:val="TableNormal"/>
    <w:uiPriority w:val="60"/>
    <w:rsid w:val="000F16FD"/>
    <w:rPr>
      <w:color w:val="69962C"/>
    </w:rPr>
    <w:tblPr>
      <w:tblStyleRowBandSize w:val="1"/>
      <w:tblStyleColBandSize w:val="1"/>
      <w:tblInd w:w="0" w:type="dxa"/>
      <w:tblBorders>
        <w:top w:val="single" w:sz="8" w:space="0" w:color="8DC63F"/>
        <w:bottom w:val="single" w:sz="8" w:space="0" w:color="8DC63F"/>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left w:val="nil"/>
          <w:bottom w:val="single" w:sz="8" w:space="0" w:color="8DC63F"/>
          <w:right w:val="nil"/>
          <w:insideH w:val="nil"/>
          <w:insideV w:val="nil"/>
        </w:tcBorders>
      </w:tcPr>
    </w:tblStylePr>
    <w:tblStylePr w:type="lastRow">
      <w:pPr>
        <w:spacing w:before="0" w:after="0" w:line="240" w:lineRule="auto"/>
      </w:pPr>
      <w:rPr>
        <w:b/>
        <w:bCs/>
      </w:rPr>
      <w:tblPr/>
      <w:tcPr>
        <w:tcBorders>
          <w:top w:val="single" w:sz="8" w:space="0" w:color="8DC63F"/>
          <w:left w:val="nil"/>
          <w:bottom w:val="single" w:sz="8" w:space="0" w:color="8DC63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cPr>
    </w:tblStylePr>
    <w:tblStylePr w:type="band1Horz">
      <w:tblPr/>
      <w:tcPr>
        <w:tcBorders>
          <w:left w:val="nil"/>
          <w:right w:val="nil"/>
          <w:insideH w:val="nil"/>
          <w:insideV w:val="nil"/>
        </w:tcBorders>
        <w:shd w:val="clear" w:color="auto" w:fill="E2F1CF"/>
      </w:tcPr>
    </w:tblStylePr>
  </w:style>
  <w:style w:type="table" w:styleId="LightShading-Accent5">
    <w:name w:val="Light Shading Accent 5"/>
    <w:basedOn w:val="TableNormal"/>
    <w:uiPriority w:val="60"/>
    <w:rsid w:val="000F16FD"/>
    <w:rPr>
      <w:color w:val="C86A07"/>
    </w:rPr>
    <w:tblPr>
      <w:tblStyleRowBandSize w:val="1"/>
      <w:tblStyleColBandSize w:val="1"/>
      <w:tblInd w:w="0" w:type="dxa"/>
      <w:tblBorders>
        <w:top w:val="single" w:sz="8" w:space="0" w:color="F78E1E"/>
        <w:bottom w:val="single" w:sz="8" w:space="0" w:color="F78E1E"/>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left w:val="nil"/>
          <w:bottom w:val="single" w:sz="8" w:space="0" w:color="F78E1E"/>
          <w:right w:val="nil"/>
          <w:insideH w:val="nil"/>
          <w:insideV w:val="nil"/>
        </w:tcBorders>
      </w:tcPr>
    </w:tblStylePr>
    <w:tblStylePr w:type="lastRow">
      <w:pPr>
        <w:spacing w:before="0" w:after="0" w:line="240" w:lineRule="auto"/>
      </w:pPr>
      <w:rPr>
        <w:b/>
        <w:bCs/>
      </w:rPr>
      <w:tblPr/>
      <w:tcPr>
        <w:tcBorders>
          <w:top w:val="single" w:sz="8" w:space="0" w:color="F78E1E"/>
          <w:left w:val="nil"/>
          <w:bottom w:val="single" w:sz="8" w:space="0" w:color="F78E1E"/>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cPr>
    </w:tblStylePr>
    <w:tblStylePr w:type="band1Horz">
      <w:tblPr/>
      <w:tcPr>
        <w:tcBorders>
          <w:left w:val="nil"/>
          <w:right w:val="nil"/>
          <w:insideH w:val="nil"/>
          <w:insideV w:val="nil"/>
        </w:tcBorders>
        <w:shd w:val="clear" w:color="auto" w:fill="FDE2C7"/>
      </w:tcPr>
    </w:tblStylePr>
  </w:style>
  <w:style w:type="table" w:styleId="LightShading-Accent6">
    <w:name w:val="Light Shading Accent 6"/>
    <w:basedOn w:val="TableNormal"/>
    <w:uiPriority w:val="60"/>
    <w:rsid w:val="000F16FD"/>
    <w:rPr>
      <w:color w:val="3A5A8B"/>
    </w:rPr>
    <w:tblPr>
      <w:tblStyleRowBandSize w:val="1"/>
      <w:tblStyleColBandSize w:val="1"/>
      <w:tblInd w:w="0" w:type="dxa"/>
      <w:tblBorders>
        <w:top w:val="single" w:sz="8" w:space="0" w:color="517AB7"/>
        <w:bottom w:val="single" w:sz="8" w:space="0" w:color="517AB7"/>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left w:val="nil"/>
          <w:bottom w:val="single" w:sz="8" w:space="0" w:color="517AB7"/>
          <w:right w:val="nil"/>
          <w:insideH w:val="nil"/>
          <w:insideV w:val="nil"/>
        </w:tcBorders>
      </w:tcPr>
    </w:tblStylePr>
    <w:tblStylePr w:type="lastRow">
      <w:pPr>
        <w:spacing w:before="0" w:after="0" w:line="240" w:lineRule="auto"/>
      </w:pPr>
      <w:rPr>
        <w:b/>
        <w:bCs/>
      </w:rPr>
      <w:tblPr/>
      <w:tcPr>
        <w:tcBorders>
          <w:top w:val="single" w:sz="8" w:space="0" w:color="517AB7"/>
          <w:left w:val="nil"/>
          <w:bottom w:val="single" w:sz="8" w:space="0" w:color="517AB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cPr>
    </w:tblStylePr>
    <w:tblStylePr w:type="band1Horz">
      <w:tblPr/>
      <w:tcPr>
        <w:tcBorders>
          <w:left w:val="nil"/>
          <w:right w:val="nil"/>
          <w:insideH w:val="nil"/>
          <w:insideV w:val="nil"/>
        </w:tcBorders>
        <w:shd w:val="clear" w:color="auto" w:fill="D3DDED"/>
      </w:tcPr>
    </w:tblStylePr>
  </w:style>
  <w:style w:type="table" w:styleId="LightList-Accent1">
    <w:name w:val="Light List Accent 1"/>
    <w:basedOn w:val="TableNormal"/>
    <w:uiPriority w:val="61"/>
    <w:rsid w:val="000F16FD"/>
    <w:tblPr>
      <w:tblStyleRowBandSize w:val="1"/>
      <w:tblStyleColBandSize w:val="1"/>
      <w:tblInd w:w="0" w:type="dxa"/>
      <w:tblBorders>
        <w:top w:val="single" w:sz="8" w:space="0" w:color="0099E3"/>
        <w:left w:val="single" w:sz="8" w:space="0" w:color="0099E3"/>
        <w:bottom w:val="single" w:sz="8" w:space="0" w:color="0099E3"/>
        <w:right w:val="single" w:sz="8" w:space="0" w:color="0099E3"/>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99E3"/>
      </w:tcPr>
    </w:tblStylePr>
    <w:tblStylePr w:type="lastRow">
      <w:pPr>
        <w:spacing w:before="0" w:after="0" w:line="240" w:lineRule="auto"/>
      </w:pPr>
      <w:rPr>
        <w:b/>
        <w:bCs/>
      </w:rPr>
      <w:tblPr/>
      <w:tcPr>
        <w:tcBorders>
          <w:top w:val="double" w:sz="6" w:space="0" w:color="0099E3"/>
          <w:left w:val="single" w:sz="8" w:space="0" w:color="0099E3"/>
          <w:bottom w:val="single" w:sz="8" w:space="0" w:color="0099E3"/>
          <w:right w:val="single" w:sz="8" w:space="0" w:color="0099E3"/>
        </w:tcBorders>
      </w:tcPr>
    </w:tblStylePr>
    <w:tblStylePr w:type="firstCol">
      <w:rPr>
        <w:b/>
        <w:bCs/>
      </w:rPr>
    </w:tblStylePr>
    <w:tblStylePr w:type="lastCol">
      <w:rPr>
        <w:b/>
        <w:bCs/>
      </w:rPr>
    </w:tblStylePr>
    <w:tblStylePr w:type="band1Vert">
      <w:tblPr/>
      <w:tcPr>
        <w:tcBorders>
          <w:top w:val="single" w:sz="8" w:space="0" w:color="0099E3"/>
          <w:left w:val="single" w:sz="8" w:space="0" w:color="0099E3"/>
          <w:bottom w:val="single" w:sz="8" w:space="0" w:color="0099E3"/>
          <w:right w:val="single" w:sz="8" w:space="0" w:color="0099E3"/>
        </w:tcBorders>
      </w:tcPr>
    </w:tblStylePr>
    <w:tblStylePr w:type="band1Horz">
      <w:tblPr/>
      <w:tcPr>
        <w:tcBorders>
          <w:top w:val="single" w:sz="8" w:space="0" w:color="0099E3"/>
          <w:left w:val="single" w:sz="8" w:space="0" w:color="0099E3"/>
          <w:bottom w:val="single" w:sz="8" w:space="0" w:color="0099E3"/>
          <w:right w:val="single" w:sz="8" w:space="0" w:color="0099E3"/>
        </w:tcBorders>
      </w:tcPr>
    </w:tblStylePr>
  </w:style>
  <w:style w:type="table" w:customStyle="1" w:styleId="VCAATable">
    <w:name w:val="VCAA Table"/>
    <w:basedOn w:val="TableNormal"/>
    <w:uiPriority w:val="99"/>
    <w:rsid w:val="00065CC6"/>
    <w:pPr>
      <w:spacing w:before="40" w:after="40"/>
    </w:pPr>
    <w:rPr>
      <w:rFonts w:ascii="Arial Narrow" w:hAnsi="Arial Narrow"/>
      <w:color w:val="000000"/>
    </w:rPr>
    <w:tblPr>
      <w:tblInd w:w="0" w:type="dxa"/>
      <w:tblBorders>
        <w:insideH w:val="single" w:sz="4" w:space="0" w:color="auto"/>
      </w:tblBorders>
      <w:tblCellMar>
        <w:top w:w="0" w:type="dxa"/>
        <w:left w:w="108" w:type="dxa"/>
        <w:bottom w:w="0" w:type="dxa"/>
        <w:right w:w="108" w:type="dxa"/>
      </w:tblCellMar>
    </w:tblPr>
    <w:tblStylePr w:type="firstRow">
      <w:rPr>
        <w:rFonts w:ascii="Cambria Math" w:hAnsi="Cambria Math"/>
        <w:b/>
        <w:color w:val="FFFFFF"/>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9"/>
      </w:numPr>
    </w:pPr>
    <w:rPr>
      <w:color w:val="000000"/>
    </w:rPr>
  </w:style>
  <w:style w:type="table" w:customStyle="1" w:styleId="VCAATableClosed">
    <w:name w:val="VCAA Table Closed"/>
    <w:basedOn w:val="VCAATable"/>
    <w:uiPriority w:val="99"/>
    <w:rsid w:val="00065CC6"/>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Cambria Math" w:hAnsi="Cambria Math"/>
        <w:b/>
        <w:color w:val="FFFFFF"/>
        <w:sz w:val="22"/>
      </w:rPr>
      <w:tblPr/>
      <w:tcPr>
        <w:shd w:val="clear" w:color="auto" w:fill="D7D7D7"/>
      </w:tcPr>
    </w:tblStylePr>
  </w:style>
  <w:style w:type="table" w:customStyle="1" w:styleId="Style1">
    <w:name w:val="Style1"/>
    <w:basedOn w:val="TableNormal"/>
    <w:uiPriority w:val="99"/>
    <w:rsid w:val="00C53263"/>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rPr>
      <w:rFonts w:eastAsia="Times New Roman"/>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8E1E"/>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8E1E"/>
      </w:tcPr>
    </w:tblStylePr>
    <w:tblStylePr w:type="lastCol">
      <w:rPr>
        <w:b/>
        <w:bCs/>
        <w:color w:val="FFFFFF"/>
      </w:rPr>
      <w:tblPr/>
      <w:tcPr>
        <w:tcBorders>
          <w:left w:val="nil"/>
          <w:right w:val="nil"/>
          <w:insideH w:val="nil"/>
          <w:insideV w:val="nil"/>
        </w:tcBorders>
        <w:shd w:val="clear" w:color="auto" w:fill="F78E1E"/>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Hyperlink">
    <w:name w:val="Hyperlink"/>
    <w:uiPriority w:val="99"/>
    <w:unhideWhenUsed/>
    <w:rsid w:val="000F09E4"/>
    <w:rPr>
      <w:color w:val="0000FF"/>
      <w:u w:val="single"/>
    </w:rPr>
  </w:style>
  <w:style w:type="paragraph" w:customStyle="1" w:styleId="VCAAtableheading">
    <w:name w:val="VCAA table heading"/>
    <w:basedOn w:val="VCAAbody"/>
    <w:qFormat/>
    <w:rsid w:val="00417AA3"/>
    <w:rPr>
      <w:color w:val="FFFFFF"/>
    </w:rPr>
  </w:style>
  <w:style w:type="character" w:customStyle="1" w:styleId="EmphasisBold">
    <w:name w:val="Emphasis (Bold)"/>
    <w:uiPriority w:val="1"/>
    <w:qFormat/>
    <w:rsid w:val="00F50D86"/>
    <w:rPr>
      <w:b/>
    </w:rPr>
  </w:style>
  <w:style w:type="character" w:customStyle="1" w:styleId="TitlesItalics">
    <w:name w:val="Titles (Italics)"/>
    <w:uiPriority w:val="1"/>
    <w:qFormat/>
    <w:rsid w:val="00F50D86"/>
    <w:rPr>
      <w:i/>
    </w:rPr>
  </w:style>
  <w:style w:type="paragraph" w:customStyle="1" w:styleId="VCAADocumentsubtitle">
    <w:name w:val="VCAA Document subtitle"/>
    <w:basedOn w:val="Normal"/>
    <w:qFormat/>
    <w:rsid w:val="002E4FB5"/>
    <w:pPr>
      <w:jc w:val="center"/>
    </w:pPr>
    <w:rPr>
      <w:rFonts w:cs="Arial"/>
      <w:noProof/>
      <w:color w:val="0099E3"/>
      <w:sz w:val="56"/>
      <w:szCs w:val="48"/>
      <w:lang w:val="en-AU" w:eastAsia="en-AU"/>
    </w:rPr>
  </w:style>
  <w:style w:type="character" w:customStyle="1" w:styleId="glink1">
    <w:name w:val="glink1"/>
    <w:basedOn w:val="DefaultParagraphFont"/>
    <w:rsid w:val="00DA316E"/>
  </w:style>
  <w:style w:type="paragraph" w:styleId="ListParagraph">
    <w:name w:val="List Paragraph"/>
    <w:basedOn w:val="Normal"/>
    <w:uiPriority w:val="34"/>
    <w:qFormat/>
    <w:rsid w:val="00040762"/>
    <w:pPr>
      <w:ind w:left="720"/>
      <w:contextualSpacing/>
    </w:pPr>
  </w:style>
  <w:style w:type="paragraph" w:customStyle="1" w:styleId="AusVELSC">
    <w:name w:val="AusVELS_C"/>
    <w:next w:val="Normal"/>
    <w:link w:val="AusVELSCChar"/>
    <w:qFormat/>
    <w:rsid w:val="002B60A3"/>
    <w:pPr>
      <w:spacing w:after="200"/>
    </w:pPr>
    <w:rPr>
      <w:b/>
      <w:sz w:val="22"/>
      <w:szCs w:val="22"/>
      <w:lang w:val="en-AU" w:eastAsia="en-US"/>
    </w:rPr>
  </w:style>
  <w:style w:type="character" w:customStyle="1" w:styleId="AusVELSCChar">
    <w:name w:val="AusVELS_C Char"/>
    <w:link w:val="AusVELSC"/>
    <w:rsid w:val="002B60A3"/>
    <w:rPr>
      <w:b/>
      <w:lang w:val="en-AU"/>
    </w:rPr>
  </w:style>
  <w:style w:type="paragraph" w:customStyle="1" w:styleId="AusVELStext">
    <w:name w:val="AusVELS_text"/>
    <w:basedOn w:val="NoSpacing"/>
    <w:link w:val="AusVELStextChar"/>
    <w:qFormat/>
    <w:rsid w:val="0019471A"/>
    <w:pPr>
      <w:contextualSpacing/>
    </w:pPr>
    <w:rPr>
      <w:rFonts w:ascii="Times New Roman" w:hAnsi="Times New Roman"/>
      <w:sz w:val="20"/>
      <w:szCs w:val="20"/>
      <w:lang w:val="en-AU"/>
    </w:rPr>
  </w:style>
  <w:style w:type="character" w:customStyle="1" w:styleId="AusVELStextChar">
    <w:name w:val="AusVELS_text Char"/>
    <w:link w:val="AusVELStext"/>
    <w:rsid w:val="0019471A"/>
    <w:rPr>
      <w:rFonts w:ascii="Times New Roman" w:hAnsi="Times New Roman"/>
      <w:sz w:val="20"/>
      <w:szCs w:val="20"/>
      <w:lang w:val="en-AU"/>
    </w:rPr>
  </w:style>
  <w:style w:type="paragraph" w:styleId="NoSpacing">
    <w:name w:val="No Spacing"/>
    <w:uiPriority w:val="1"/>
    <w:semiHidden/>
    <w:qFormat/>
    <w:rsid w:val="0019471A"/>
    <w:rPr>
      <w:sz w:val="22"/>
      <w:szCs w:val="22"/>
      <w:lang w:val="en-US" w:eastAsia="en-US"/>
    </w:rPr>
  </w:style>
  <w:style w:type="character" w:customStyle="1" w:styleId="Heading1Char">
    <w:name w:val="Heading 1 Char"/>
    <w:link w:val="Heading1"/>
    <w:uiPriority w:val="9"/>
    <w:semiHidden/>
    <w:rsid w:val="005E525D"/>
    <w:rPr>
      <w:rFonts w:ascii="Arial" w:eastAsia="Times New Roman" w:hAnsi="Arial" w:cs="Times New Roman"/>
      <w:b/>
      <w:bCs/>
      <w:color w:val="0072AA"/>
      <w:sz w:val="28"/>
      <w:szCs w:val="28"/>
    </w:rPr>
  </w:style>
  <w:style w:type="paragraph" w:styleId="TOCHeading">
    <w:name w:val="TOC Heading"/>
    <w:basedOn w:val="Heading1"/>
    <w:next w:val="Normal"/>
    <w:uiPriority w:val="39"/>
    <w:semiHidden/>
    <w:unhideWhenUsed/>
    <w:qFormat/>
    <w:rsid w:val="005E525D"/>
    <w:pPr>
      <w:outlineLvl w:val="9"/>
    </w:pPr>
    <w:rPr>
      <w:lang w:eastAsia="ja-JP"/>
    </w:rPr>
  </w:style>
  <w:style w:type="paragraph" w:styleId="TOC2">
    <w:name w:val="toc 2"/>
    <w:basedOn w:val="Normal"/>
    <w:next w:val="Normal"/>
    <w:autoRedefine/>
    <w:uiPriority w:val="39"/>
    <w:unhideWhenUsed/>
    <w:qFormat/>
    <w:rsid w:val="005C1905"/>
    <w:pPr>
      <w:tabs>
        <w:tab w:val="right" w:leader="dot" w:pos="9629"/>
      </w:tabs>
      <w:spacing w:after="100"/>
      <w:ind w:left="220"/>
      <w:jc w:val="center"/>
    </w:pPr>
    <w:rPr>
      <w:rFonts w:eastAsia="Times New Roman"/>
      <w:lang w:eastAsia="ja-JP"/>
    </w:rPr>
  </w:style>
  <w:style w:type="paragraph" w:styleId="TOC1">
    <w:name w:val="toc 1"/>
    <w:basedOn w:val="Normal"/>
    <w:next w:val="Normal"/>
    <w:autoRedefine/>
    <w:uiPriority w:val="39"/>
    <w:unhideWhenUsed/>
    <w:qFormat/>
    <w:rsid w:val="005E525D"/>
    <w:pPr>
      <w:spacing w:after="100"/>
    </w:pPr>
    <w:rPr>
      <w:rFonts w:eastAsia="Times New Roman"/>
      <w:lang w:eastAsia="ja-JP"/>
    </w:rPr>
  </w:style>
  <w:style w:type="paragraph" w:styleId="TOC3">
    <w:name w:val="toc 3"/>
    <w:basedOn w:val="Normal"/>
    <w:next w:val="Normal"/>
    <w:autoRedefine/>
    <w:uiPriority w:val="39"/>
    <w:unhideWhenUsed/>
    <w:qFormat/>
    <w:rsid w:val="00351061"/>
    <w:pPr>
      <w:tabs>
        <w:tab w:val="right" w:leader="dot" w:pos="9629"/>
      </w:tabs>
      <w:spacing w:after="100"/>
      <w:ind w:left="440"/>
    </w:pPr>
    <w:rPr>
      <w:rFonts w:eastAsia="Times New Roman"/>
      <w:lang w:eastAsia="ja-JP"/>
    </w:rPr>
  </w:style>
  <w:style w:type="character" w:customStyle="1" w:styleId="Heading2Char">
    <w:name w:val="Heading 2 Char"/>
    <w:link w:val="Heading2"/>
    <w:uiPriority w:val="9"/>
    <w:semiHidden/>
    <w:rsid w:val="000869C4"/>
    <w:rPr>
      <w:rFonts w:ascii="Arial" w:eastAsia="Times New Roman" w:hAnsi="Arial" w:cs="Times New Roman"/>
      <w:b/>
      <w:bCs/>
      <w:color w:val="0099E3"/>
      <w:sz w:val="26"/>
      <w:szCs w:val="26"/>
    </w:rPr>
  </w:style>
  <w:style w:type="character" w:customStyle="1" w:styleId="Heading3Char">
    <w:name w:val="Heading 3 Char"/>
    <w:link w:val="Heading3"/>
    <w:uiPriority w:val="9"/>
    <w:semiHidden/>
    <w:rsid w:val="000869C4"/>
    <w:rPr>
      <w:rFonts w:ascii="Arial" w:eastAsia="Times New Roman" w:hAnsi="Arial" w:cs="Times New Roman"/>
      <w:b/>
      <w:bCs/>
      <w:color w:val="0099E3"/>
    </w:rPr>
  </w:style>
  <w:style w:type="character" w:styleId="FollowedHyperlink">
    <w:name w:val="FollowedHyperlink"/>
    <w:uiPriority w:val="99"/>
    <w:semiHidden/>
    <w:unhideWhenUsed/>
    <w:rsid w:val="00FD6BDF"/>
    <w:rPr>
      <w:color w:val="8DB3E2"/>
      <w:u w:val="single"/>
    </w:rPr>
  </w:style>
  <w:style w:type="character" w:styleId="CommentReference">
    <w:name w:val="annotation reference"/>
    <w:uiPriority w:val="99"/>
    <w:semiHidden/>
    <w:unhideWhenUsed/>
    <w:rsid w:val="00FD6BDF"/>
    <w:rPr>
      <w:sz w:val="16"/>
      <w:szCs w:val="16"/>
    </w:rPr>
  </w:style>
  <w:style w:type="paragraph" w:styleId="CommentText">
    <w:name w:val="annotation text"/>
    <w:basedOn w:val="Normal"/>
    <w:link w:val="CommentTextChar"/>
    <w:uiPriority w:val="99"/>
    <w:semiHidden/>
    <w:unhideWhenUsed/>
    <w:rsid w:val="00FD6BDF"/>
    <w:pPr>
      <w:spacing w:line="240" w:lineRule="auto"/>
    </w:pPr>
    <w:rPr>
      <w:sz w:val="20"/>
      <w:szCs w:val="20"/>
    </w:rPr>
  </w:style>
  <w:style w:type="character" w:customStyle="1" w:styleId="CommentTextChar">
    <w:name w:val="Comment Text Char"/>
    <w:link w:val="CommentText"/>
    <w:uiPriority w:val="99"/>
    <w:semiHidden/>
    <w:rsid w:val="00FD6BDF"/>
    <w:rPr>
      <w:sz w:val="20"/>
      <w:szCs w:val="20"/>
    </w:rPr>
  </w:style>
  <w:style w:type="paragraph" w:styleId="CommentSubject">
    <w:name w:val="annotation subject"/>
    <w:basedOn w:val="CommentText"/>
    <w:next w:val="CommentText"/>
    <w:link w:val="CommentSubjectChar"/>
    <w:uiPriority w:val="99"/>
    <w:semiHidden/>
    <w:unhideWhenUsed/>
    <w:rsid w:val="00FD6BDF"/>
    <w:rPr>
      <w:b/>
      <w:bCs/>
    </w:rPr>
  </w:style>
  <w:style w:type="character" w:customStyle="1" w:styleId="CommentSubjectChar">
    <w:name w:val="Comment Subject Char"/>
    <w:link w:val="CommentSubject"/>
    <w:uiPriority w:val="99"/>
    <w:semiHidden/>
    <w:rsid w:val="00FD6BDF"/>
    <w:rPr>
      <w:b/>
      <w:bCs/>
      <w:sz w:val="20"/>
      <w:szCs w:val="20"/>
    </w:rPr>
  </w:style>
  <w:style w:type="paragraph" w:styleId="NormalWeb">
    <w:name w:val="Normal (Web)"/>
    <w:basedOn w:val="Normal"/>
    <w:uiPriority w:val="99"/>
    <w:unhideWhenUsed/>
    <w:rsid w:val="00310A92"/>
    <w:pPr>
      <w:spacing w:before="100" w:beforeAutospacing="1" w:after="100" w:afterAutospacing="1" w:line="240" w:lineRule="auto"/>
    </w:pPr>
    <w:rPr>
      <w:rFonts w:ascii="Times New Roman" w:eastAsia="Times New Roman" w:hAnsi="Times New Roman"/>
      <w:sz w:val="24"/>
      <w:szCs w:val="24"/>
      <w:lang w:val="en-AU" w:eastAsia="en-AU"/>
    </w:rPr>
  </w:style>
  <w:style w:type="character" w:styleId="Strong">
    <w:name w:val="Strong"/>
    <w:uiPriority w:val="22"/>
    <w:qFormat/>
    <w:rsid w:val="00310A92"/>
    <w:rPr>
      <w:b/>
      <w:bCs/>
    </w:rPr>
  </w:style>
  <w:style w:type="paragraph" w:styleId="Revision">
    <w:name w:val="Revision"/>
    <w:hidden/>
    <w:uiPriority w:val="99"/>
    <w:semiHidden/>
    <w:rsid w:val="00BA5CF5"/>
    <w:rPr>
      <w:sz w:val="22"/>
      <w:szCs w:val="22"/>
      <w:lang w:val="en-US" w:eastAsia="en-US"/>
    </w:rPr>
  </w:style>
  <w:style w:type="paragraph" w:customStyle="1" w:styleId="Tabletextind">
    <w:name w:val="Table text ind"/>
    <w:basedOn w:val="Normal"/>
    <w:next w:val="Normal"/>
    <w:rsid w:val="00896BA5"/>
    <w:pPr>
      <w:overflowPunct w:val="0"/>
      <w:autoSpaceDE w:val="0"/>
      <w:autoSpaceDN w:val="0"/>
      <w:adjustRightInd w:val="0"/>
      <w:spacing w:after="85" w:line="220" w:lineRule="atLeast"/>
      <w:ind w:left="142" w:right="142"/>
    </w:pPr>
    <w:rPr>
      <w:rFonts w:ascii="AGaramond" w:eastAsia="Times New Roman" w:hAnsi="AGaramond"/>
      <w:sz w:val="18"/>
      <w:szCs w:val="20"/>
      <w:lang w:val="en-AU"/>
    </w:rPr>
  </w:style>
  <w:style w:type="paragraph" w:customStyle="1" w:styleId="TableBulind">
    <w:name w:val="Table Bul ind"/>
    <w:basedOn w:val="Normal"/>
    <w:next w:val="Normal"/>
    <w:rsid w:val="00D6407E"/>
    <w:pPr>
      <w:tabs>
        <w:tab w:val="left" w:pos="425"/>
      </w:tabs>
      <w:overflowPunct w:val="0"/>
      <w:autoSpaceDE w:val="0"/>
      <w:autoSpaceDN w:val="0"/>
      <w:adjustRightInd w:val="0"/>
      <w:spacing w:after="85" w:line="200" w:lineRule="atLeast"/>
      <w:ind w:left="425" w:right="142" w:hanging="284"/>
    </w:pPr>
    <w:rPr>
      <w:rFonts w:ascii="AGaramond" w:eastAsia="Times New Roman" w:hAnsi="AGaramond"/>
      <w:sz w:val="18"/>
      <w:szCs w:val="20"/>
      <w:lang w:val="en-AU"/>
    </w:rPr>
  </w:style>
  <w:style w:type="paragraph" w:customStyle="1" w:styleId="AusVELSB">
    <w:name w:val="AusVELS_B"/>
    <w:next w:val="AusVELSC"/>
    <w:link w:val="AusVELSBChar"/>
    <w:qFormat/>
    <w:rsid w:val="001E40F3"/>
    <w:pPr>
      <w:spacing w:after="200" w:line="276" w:lineRule="auto"/>
    </w:pPr>
    <w:rPr>
      <w:b/>
      <w:sz w:val="24"/>
      <w:szCs w:val="22"/>
      <w:lang w:val="en-AU" w:eastAsia="en-US"/>
    </w:rPr>
  </w:style>
  <w:style w:type="character" w:customStyle="1" w:styleId="AusVELSBChar">
    <w:name w:val="AusVELS_B Char"/>
    <w:link w:val="AusVELSB"/>
    <w:rsid w:val="001E40F3"/>
    <w:rPr>
      <w:b/>
      <w:sz w:val="24"/>
      <w:lang w:val="en-AU"/>
    </w:rPr>
  </w:style>
  <w:style w:type="character" w:customStyle="1" w:styleId="glink">
    <w:name w:val="glink"/>
    <w:rsid w:val="006103D0"/>
  </w:style>
  <w:style w:type="character" w:customStyle="1" w:styleId="viewdescription1">
    <w:name w:val="viewdescription1"/>
    <w:rsid w:val="00AF29E2"/>
    <w:rPr>
      <w:rFonts w:ascii="Arial" w:hAnsi="Arial" w:cs="Arial" w:hint="default"/>
      <w:vanish w:val="0"/>
      <w:webHidden w:val="0"/>
      <w:color w:val="616161"/>
      <w:sz w:val="16"/>
      <w:szCs w:val="16"/>
      <w:specVanish w:val="0"/>
    </w:rPr>
  </w:style>
  <w:style w:type="paragraph" w:customStyle="1" w:styleId="enrpgrowthpointlist">
    <w:name w:val="enrpgrowthpointlist"/>
    <w:basedOn w:val="Normal"/>
    <w:rsid w:val="00AF29E2"/>
    <w:pPr>
      <w:spacing w:before="100" w:beforeAutospacing="1" w:after="100" w:afterAutospacing="1" w:line="240" w:lineRule="auto"/>
    </w:pPr>
    <w:rPr>
      <w:rFonts w:ascii="Times New Roman" w:eastAsia="Times New Roman" w:hAnsi="Times New Roman"/>
      <w:sz w:val="24"/>
      <w:szCs w:val="24"/>
      <w:lang w:val="en-AU" w:eastAsia="en-AU"/>
    </w:rPr>
  </w:style>
  <w:style w:type="character" w:customStyle="1" w:styleId="articleseparator">
    <w:name w:val="article_separator"/>
    <w:rsid w:val="000E68D1"/>
    <w:rPr>
      <w:vanish w:val="0"/>
      <w:webHidden w:val="0"/>
      <w:specVanish w:val="0"/>
    </w:rPr>
  </w:style>
  <w:style w:type="character" w:styleId="Emphasis">
    <w:name w:val="Emphasis"/>
    <w:uiPriority w:val="20"/>
    <w:qFormat/>
    <w:rsid w:val="00191E1E"/>
    <w:rPr>
      <w:b w:val="0"/>
      <w:bCs w:val="0"/>
      <w:i/>
      <w:iCs/>
    </w:rPr>
  </w:style>
  <w:style w:type="paragraph" w:styleId="DocumentMap">
    <w:name w:val="Document Map"/>
    <w:basedOn w:val="Normal"/>
    <w:link w:val="DocumentMapChar"/>
    <w:uiPriority w:val="99"/>
    <w:semiHidden/>
    <w:unhideWhenUsed/>
    <w:rsid w:val="00CF2841"/>
    <w:rPr>
      <w:rFonts w:ascii="Batang" w:eastAsia="Batang"/>
      <w:sz w:val="24"/>
      <w:szCs w:val="24"/>
    </w:rPr>
  </w:style>
  <w:style w:type="character" w:customStyle="1" w:styleId="DocumentMapChar">
    <w:name w:val="Document Map Char"/>
    <w:link w:val="DocumentMap"/>
    <w:uiPriority w:val="99"/>
    <w:semiHidden/>
    <w:rsid w:val="00CF2841"/>
    <w:rPr>
      <w:rFonts w:ascii="Batang" w:eastAsia="Batang"/>
      <w:sz w:val="24"/>
      <w:szCs w:val="24"/>
      <w:lang w:eastAsia="en-US"/>
    </w:rPr>
  </w:style>
  <w:style w:type="character" w:customStyle="1" w:styleId="Heading5Char">
    <w:name w:val="Heading 5 Char"/>
    <w:link w:val="Heading5"/>
    <w:uiPriority w:val="9"/>
    <w:semiHidden/>
    <w:rsid w:val="0095728C"/>
    <w:rPr>
      <w:rFonts w:ascii="Calibri" w:eastAsia="Times New Roman" w:hAnsi="Calibri" w:cs="Times New Roman"/>
      <w:b/>
      <w:bCs/>
      <w:i/>
      <w:iCs/>
      <w:sz w:val="26"/>
      <w:szCs w:val="26"/>
      <w:lang w:val="en-US" w:eastAsia="en-US"/>
    </w:rPr>
  </w:style>
  <w:style w:type="character" w:customStyle="1" w:styleId="VCAAbodyChar">
    <w:name w:val="VCAA body Char"/>
    <w:basedOn w:val="DefaultParagraphFont"/>
    <w:link w:val="VCAAbody"/>
    <w:rsid w:val="007C061B"/>
    <w:rPr>
      <w:rFonts w:cs="Arial"/>
      <w:color w:val="000000"/>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Malgun Gothic"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semiHidden="0"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qFormat/>
    <w:rsid w:val="00C53263"/>
    <w:pPr>
      <w:spacing w:after="200" w:line="276" w:lineRule="auto"/>
    </w:pPr>
    <w:rPr>
      <w:sz w:val="22"/>
      <w:szCs w:val="22"/>
      <w:lang w:val="en-US" w:eastAsia="en-US"/>
    </w:rPr>
  </w:style>
  <w:style w:type="paragraph" w:styleId="Heading1">
    <w:name w:val="heading 1"/>
    <w:basedOn w:val="Normal"/>
    <w:next w:val="Normal"/>
    <w:link w:val="Heading1Char"/>
    <w:uiPriority w:val="9"/>
    <w:semiHidden/>
    <w:qFormat/>
    <w:rsid w:val="005E525D"/>
    <w:pPr>
      <w:keepNext/>
      <w:keepLines/>
      <w:spacing w:before="480" w:after="0"/>
      <w:outlineLvl w:val="0"/>
    </w:pPr>
    <w:rPr>
      <w:rFonts w:eastAsia="Times New Roman"/>
      <w:b/>
      <w:bCs/>
      <w:color w:val="0072AA"/>
      <w:sz w:val="28"/>
      <w:szCs w:val="28"/>
    </w:rPr>
  </w:style>
  <w:style w:type="paragraph" w:styleId="Heading2">
    <w:name w:val="heading 2"/>
    <w:basedOn w:val="Normal"/>
    <w:next w:val="Normal"/>
    <w:link w:val="Heading2Char"/>
    <w:uiPriority w:val="9"/>
    <w:semiHidden/>
    <w:qFormat/>
    <w:rsid w:val="000869C4"/>
    <w:pPr>
      <w:keepNext/>
      <w:keepLines/>
      <w:spacing w:before="200" w:after="0"/>
      <w:outlineLvl w:val="1"/>
    </w:pPr>
    <w:rPr>
      <w:rFonts w:eastAsia="Times New Roman"/>
      <w:b/>
      <w:bCs/>
      <w:color w:val="0099E3"/>
      <w:sz w:val="26"/>
      <w:szCs w:val="26"/>
    </w:rPr>
  </w:style>
  <w:style w:type="paragraph" w:styleId="Heading3">
    <w:name w:val="heading 3"/>
    <w:basedOn w:val="Normal"/>
    <w:next w:val="Normal"/>
    <w:link w:val="Heading3Char"/>
    <w:uiPriority w:val="9"/>
    <w:semiHidden/>
    <w:unhideWhenUsed/>
    <w:qFormat/>
    <w:rsid w:val="000869C4"/>
    <w:pPr>
      <w:keepNext/>
      <w:keepLines/>
      <w:spacing w:before="200" w:after="0"/>
      <w:outlineLvl w:val="2"/>
    </w:pPr>
    <w:rPr>
      <w:rFonts w:eastAsia="Times New Roman"/>
      <w:b/>
      <w:bCs/>
      <w:color w:val="0099E3"/>
    </w:rPr>
  </w:style>
  <w:style w:type="paragraph" w:styleId="Heading5">
    <w:name w:val="heading 5"/>
    <w:basedOn w:val="Normal"/>
    <w:next w:val="Normal"/>
    <w:link w:val="Heading5Char"/>
    <w:uiPriority w:val="9"/>
    <w:semiHidden/>
    <w:unhideWhenUsed/>
    <w:qFormat/>
    <w:rsid w:val="0095728C"/>
    <w:pPr>
      <w:spacing w:before="240" w:after="60"/>
      <w:outlineLvl w:val="4"/>
    </w:pPr>
    <w:rPr>
      <w:rFonts w:ascii="Calibri" w:eastAsia="Times New Roma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sz w:val="48"/>
      <w:szCs w:val="48"/>
      <w:lang w:val="en-AU" w:eastAsia="en-AU"/>
    </w:rPr>
  </w:style>
  <w:style w:type="paragraph" w:customStyle="1" w:styleId="VCAAHeading1">
    <w:name w:val="VCAA Heading 1"/>
    <w:qFormat/>
    <w:rsid w:val="00A40966"/>
    <w:pPr>
      <w:spacing w:before="360" w:after="200" w:line="276" w:lineRule="auto"/>
    </w:pPr>
    <w:rPr>
      <w:rFonts w:cs="Arial"/>
      <w:b/>
      <w:color w:val="000000"/>
      <w:sz w:val="40"/>
      <w:szCs w:val="40"/>
      <w:lang w:val="en-US" w:eastAsia="en-US"/>
    </w:rPr>
  </w:style>
  <w:style w:type="paragraph" w:customStyle="1" w:styleId="VCAAHeading2">
    <w:name w:val="VCAA Heading 2"/>
    <w:basedOn w:val="VCAAHeading1"/>
    <w:qFormat/>
    <w:rsid w:val="004C75A3"/>
    <w:pPr>
      <w:spacing w:before="320" w:after="160" w:line="360" w:lineRule="exact"/>
      <w:contextualSpacing/>
    </w:pPr>
    <w:rPr>
      <w:color w:val="0070C0"/>
      <w:sz w:val="32"/>
      <w:szCs w:val="28"/>
    </w:rPr>
  </w:style>
  <w:style w:type="paragraph" w:customStyle="1" w:styleId="VCAAHeading3">
    <w:name w:val="VCAA Heading 3"/>
    <w:basedOn w:val="VCAAHeading2"/>
    <w:next w:val="VCAAbody"/>
    <w:qFormat/>
    <w:rsid w:val="004C75A3"/>
    <w:pPr>
      <w:spacing w:before="80" w:after="80"/>
    </w:pPr>
    <w:rPr>
      <w:rFonts w:ascii="Arial Narrow" w:hAnsi="Arial Narrow"/>
      <w:color w:val="auto"/>
      <w:sz w:val="24"/>
      <w:szCs w:val="24"/>
    </w:rPr>
  </w:style>
  <w:style w:type="paragraph" w:customStyle="1" w:styleId="VCAAbody">
    <w:name w:val="VCAA body"/>
    <w:link w:val="VCAAbodyChar"/>
    <w:qFormat/>
    <w:rsid w:val="00AF051B"/>
    <w:pPr>
      <w:spacing w:before="120" w:after="120" w:line="280" w:lineRule="exact"/>
      <w:jc w:val="both"/>
    </w:pPr>
    <w:rPr>
      <w:rFonts w:cs="Arial"/>
      <w:color w:val="000000"/>
      <w:sz w:val="22"/>
      <w:szCs w:val="22"/>
      <w:lang w:val="en-US" w:eastAsia="en-US"/>
    </w:rPr>
  </w:style>
  <w:style w:type="table" w:styleId="TableGrid">
    <w:name w:val="Table Grid"/>
    <w:basedOn w:val="TableNormal"/>
    <w:uiPriority w:val="59"/>
    <w:rsid w:val="00314D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sz w:val="22"/>
      <w:szCs w:val="22"/>
      <w:lang w:val="en-US" w:eastAsia="en-US"/>
    </w:rPr>
  </w:style>
  <w:style w:type="paragraph" w:customStyle="1" w:styleId="VCAAtablecondensedheading">
    <w:name w:val="VCAA table condensed heading"/>
    <w:basedOn w:val="VCAAtablecondensed"/>
    <w:qFormat/>
    <w:rsid w:val="005E525D"/>
    <w:rPr>
      <w:color w:val="000000"/>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tabs>
        <w:tab w:val="left" w:pos="340"/>
      </w:tabs>
      <w:overflowPunct w:val="0"/>
      <w:autoSpaceDE w:val="0"/>
      <w:autoSpaceDN w:val="0"/>
      <w:adjustRightInd w:val="0"/>
      <w:spacing w:before="80" w:after="80" w:line="240" w:lineRule="exact"/>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Cs w:val="22"/>
      <w:lang w:val="en" w:eastAsia="en-AU"/>
    </w:rPr>
  </w:style>
  <w:style w:type="paragraph" w:customStyle="1" w:styleId="VCAAcaptionsandfootnotes">
    <w:name w:val="VCAA captions and footnotes"/>
    <w:basedOn w:val="VCAAbody"/>
    <w:qFormat/>
    <w:rsid w:val="00A40966"/>
    <w:pPr>
      <w:spacing w:line="240" w:lineRule="exact"/>
      <w:jc w:val="lef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uiPriority w:val="99"/>
    <w:semiHidden/>
    <w:rsid w:val="0028516B"/>
    <w:rPr>
      <w:color w:val="808080"/>
    </w:rPr>
  </w:style>
  <w:style w:type="table" w:styleId="LightShading">
    <w:name w:val="Light Shading"/>
    <w:basedOn w:val="TableNormal"/>
    <w:uiPriority w:val="60"/>
    <w:rsid w:val="000F16F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0F16FD"/>
    <w:rPr>
      <w:color w:val="727272"/>
    </w:rPr>
    <w:tblPr>
      <w:tblStyleRowBandSize w:val="1"/>
      <w:tblStyleColBandSize w:val="1"/>
      <w:tblInd w:w="0" w:type="dxa"/>
      <w:tblBorders>
        <w:top w:val="single" w:sz="8" w:space="0" w:color="999999"/>
        <w:bottom w:val="single" w:sz="8" w:space="0" w:color="99999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left w:val="nil"/>
          <w:bottom w:val="single" w:sz="8" w:space="0" w:color="999999"/>
          <w:right w:val="nil"/>
          <w:insideH w:val="nil"/>
          <w:insideV w:val="nil"/>
        </w:tcBorders>
      </w:tcPr>
    </w:tblStylePr>
    <w:tblStylePr w:type="lastRow">
      <w:pPr>
        <w:spacing w:before="0" w:after="0" w:line="240" w:lineRule="auto"/>
      </w:pPr>
      <w:rPr>
        <w:b/>
        <w:bCs/>
      </w:rPr>
      <w:tblPr/>
      <w:tcPr>
        <w:tcBorders>
          <w:top w:val="single" w:sz="8" w:space="0" w:color="999999"/>
          <w:left w:val="nil"/>
          <w:bottom w:val="single" w:sz="8" w:space="0" w:color="99999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cPr>
    </w:tblStylePr>
    <w:tblStylePr w:type="band1Horz">
      <w:tblPr/>
      <w:tcPr>
        <w:tcBorders>
          <w:left w:val="nil"/>
          <w:right w:val="nil"/>
          <w:insideH w:val="nil"/>
          <w:insideV w:val="nil"/>
        </w:tcBorders>
        <w:shd w:val="clear" w:color="auto" w:fill="E5E5E5"/>
      </w:tcPr>
    </w:tblStylePr>
  </w:style>
  <w:style w:type="table" w:styleId="LightShading-Accent4">
    <w:name w:val="Light Shading Accent 4"/>
    <w:basedOn w:val="TableNormal"/>
    <w:uiPriority w:val="60"/>
    <w:rsid w:val="000F16FD"/>
    <w:rPr>
      <w:color w:val="69962C"/>
    </w:rPr>
    <w:tblPr>
      <w:tblStyleRowBandSize w:val="1"/>
      <w:tblStyleColBandSize w:val="1"/>
      <w:tblInd w:w="0" w:type="dxa"/>
      <w:tblBorders>
        <w:top w:val="single" w:sz="8" w:space="0" w:color="8DC63F"/>
        <w:bottom w:val="single" w:sz="8" w:space="0" w:color="8DC63F"/>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left w:val="nil"/>
          <w:bottom w:val="single" w:sz="8" w:space="0" w:color="8DC63F"/>
          <w:right w:val="nil"/>
          <w:insideH w:val="nil"/>
          <w:insideV w:val="nil"/>
        </w:tcBorders>
      </w:tcPr>
    </w:tblStylePr>
    <w:tblStylePr w:type="lastRow">
      <w:pPr>
        <w:spacing w:before="0" w:after="0" w:line="240" w:lineRule="auto"/>
      </w:pPr>
      <w:rPr>
        <w:b/>
        <w:bCs/>
      </w:rPr>
      <w:tblPr/>
      <w:tcPr>
        <w:tcBorders>
          <w:top w:val="single" w:sz="8" w:space="0" w:color="8DC63F"/>
          <w:left w:val="nil"/>
          <w:bottom w:val="single" w:sz="8" w:space="0" w:color="8DC63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cPr>
    </w:tblStylePr>
    <w:tblStylePr w:type="band1Horz">
      <w:tblPr/>
      <w:tcPr>
        <w:tcBorders>
          <w:left w:val="nil"/>
          <w:right w:val="nil"/>
          <w:insideH w:val="nil"/>
          <w:insideV w:val="nil"/>
        </w:tcBorders>
        <w:shd w:val="clear" w:color="auto" w:fill="E2F1CF"/>
      </w:tcPr>
    </w:tblStylePr>
  </w:style>
  <w:style w:type="table" w:styleId="LightShading-Accent5">
    <w:name w:val="Light Shading Accent 5"/>
    <w:basedOn w:val="TableNormal"/>
    <w:uiPriority w:val="60"/>
    <w:rsid w:val="000F16FD"/>
    <w:rPr>
      <w:color w:val="C86A07"/>
    </w:rPr>
    <w:tblPr>
      <w:tblStyleRowBandSize w:val="1"/>
      <w:tblStyleColBandSize w:val="1"/>
      <w:tblInd w:w="0" w:type="dxa"/>
      <w:tblBorders>
        <w:top w:val="single" w:sz="8" w:space="0" w:color="F78E1E"/>
        <w:bottom w:val="single" w:sz="8" w:space="0" w:color="F78E1E"/>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left w:val="nil"/>
          <w:bottom w:val="single" w:sz="8" w:space="0" w:color="F78E1E"/>
          <w:right w:val="nil"/>
          <w:insideH w:val="nil"/>
          <w:insideV w:val="nil"/>
        </w:tcBorders>
      </w:tcPr>
    </w:tblStylePr>
    <w:tblStylePr w:type="lastRow">
      <w:pPr>
        <w:spacing w:before="0" w:after="0" w:line="240" w:lineRule="auto"/>
      </w:pPr>
      <w:rPr>
        <w:b/>
        <w:bCs/>
      </w:rPr>
      <w:tblPr/>
      <w:tcPr>
        <w:tcBorders>
          <w:top w:val="single" w:sz="8" w:space="0" w:color="F78E1E"/>
          <w:left w:val="nil"/>
          <w:bottom w:val="single" w:sz="8" w:space="0" w:color="F78E1E"/>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cPr>
    </w:tblStylePr>
    <w:tblStylePr w:type="band1Horz">
      <w:tblPr/>
      <w:tcPr>
        <w:tcBorders>
          <w:left w:val="nil"/>
          <w:right w:val="nil"/>
          <w:insideH w:val="nil"/>
          <w:insideV w:val="nil"/>
        </w:tcBorders>
        <w:shd w:val="clear" w:color="auto" w:fill="FDE2C7"/>
      </w:tcPr>
    </w:tblStylePr>
  </w:style>
  <w:style w:type="table" w:styleId="LightShading-Accent6">
    <w:name w:val="Light Shading Accent 6"/>
    <w:basedOn w:val="TableNormal"/>
    <w:uiPriority w:val="60"/>
    <w:rsid w:val="000F16FD"/>
    <w:rPr>
      <w:color w:val="3A5A8B"/>
    </w:rPr>
    <w:tblPr>
      <w:tblStyleRowBandSize w:val="1"/>
      <w:tblStyleColBandSize w:val="1"/>
      <w:tblInd w:w="0" w:type="dxa"/>
      <w:tblBorders>
        <w:top w:val="single" w:sz="8" w:space="0" w:color="517AB7"/>
        <w:bottom w:val="single" w:sz="8" w:space="0" w:color="517AB7"/>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left w:val="nil"/>
          <w:bottom w:val="single" w:sz="8" w:space="0" w:color="517AB7"/>
          <w:right w:val="nil"/>
          <w:insideH w:val="nil"/>
          <w:insideV w:val="nil"/>
        </w:tcBorders>
      </w:tcPr>
    </w:tblStylePr>
    <w:tblStylePr w:type="lastRow">
      <w:pPr>
        <w:spacing w:before="0" w:after="0" w:line="240" w:lineRule="auto"/>
      </w:pPr>
      <w:rPr>
        <w:b/>
        <w:bCs/>
      </w:rPr>
      <w:tblPr/>
      <w:tcPr>
        <w:tcBorders>
          <w:top w:val="single" w:sz="8" w:space="0" w:color="517AB7"/>
          <w:left w:val="nil"/>
          <w:bottom w:val="single" w:sz="8" w:space="0" w:color="517AB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cPr>
    </w:tblStylePr>
    <w:tblStylePr w:type="band1Horz">
      <w:tblPr/>
      <w:tcPr>
        <w:tcBorders>
          <w:left w:val="nil"/>
          <w:right w:val="nil"/>
          <w:insideH w:val="nil"/>
          <w:insideV w:val="nil"/>
        </w:tcBorders>
        <w:shd w:val="clear" w:color="auto" w:fill="D3DDED"/>
      </w:tcPr>
    </w:tblStylePr>
  </w:style>
  <w:style w:type="table" w:styleId="LightList-Accent1">
    <w:name w:val="Light List Accent 1"/>
    <w:basedOn w:val="TableNormal"/>
    <w:uiPriority w:val="61"/>
    <w:rsid w:val="000F16FD"/>
    <w:tblPr>
      <w:tblStyleRowBandSize w:val="1"/>
      <w:tblStyleColBandSize w:val="1"/>
      <w:tblInd w:w="0" w:type="dxa"/>
      <w:tblBorders>
        <w:top w:val="single" w:sz="8" w:space="0" w:color="0099E3"/>
        <w:left w:val="single" w:sz="8" w:space="0" w:color="0099E3"/>
        <w:bottom w:val="single" w:sz="8" w:space="0" w:color="0099E3"/>
        <w:right w:val="single" w:sz="8" w:space="0" w:color="0099E3"/>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99E3"/>
      </w:tcPr>
    </w:tblStylePr>
    <w:tblStylePr w:type="lastRow">
      <w:pPr>
        <w:spacing w:before="0" w:after="0" w:line="240" w:lineRule="auto"/>
      </w:pPr>
      <w:rPr>
        <w:b/>
        <w:bCs/>
      </w:rPr>
      <w:tblPr/>
      <w:tcPr>
        <w:tcBorders>
          <w:top w:val="double" w:sz="6" w:space="0" w:color="0099E3"/>
          <w:left w:val="single" w:sz="8" w:space="0" w:color="0099E3"/>
          <w:bottom w:val="single" w:sz="8" w:space="0" w:color="0099E3"/>
          <w:right w:val="single" w:sz="8" w:space="0" w:color="0099E3"/>
        </w:tcBorders>
      </w:tcPr>
    </w:tblStylePr>
    <w:tblStylePr w:type="firstCol">
      <w:rPr>
        <w:b/>
        <w:bCs/>
      </w:rPr>
    </w:tblStylePr>
    <w:tblStylePr w:type="lastCol">
      <w:rPr>
        <w:b/>
        <w:bCs/>
      </w:rPr>
    </w:tblStylePr>
    <w:tblStylePr w:type="band1Vert">
      <w:tblPr/>
      <w:tcPr>
        <w:tcBorders>
          <w:top w:val="single" w:sz="8" w:space="0" w:color="0099E3"/>
          <w:left w:val="single" w:sz="8" w:space="0" w:color="0099E3"/>
          <w:bottom w:val="single" w:sz="8" w:space="0" w:color="0099E3"/>
          <w:right w:val="single" w:sz="8" w:space="0" w:color="0099E3"/>
        </w:tcBorders>
      </w:tcPr>
    </w:tblStylePr>
    <w:tblStylePr w:type="band1Horz">
      <w:tblPr/>
      <w:tcPr>
        <w:tcBorders>
          <w:top w:val="single" w:sz="8" w:space="0" w:color="0099E3"/>
          <w:left w:val="single" w:sz="8" w:space="0" w:color="0099E3"/>
          <w:bottom w:val="single" w:sz="8" w:space="0" w:color="0099E3"/>
          <w:right w:val="single" w:sz="8" w:space="0" w:color="0099E3"/>
        </w:tcBorders>
      </w:tcPr>
    </w:tblStylePr>
  </w:style>
  <w:style w:type="table" w:customStyle="1" w:styleId="VCAATable">
    <w:name w:val="VCAA Table"/>
    <w:basedOn w:val="TableNormal"/>
    <w:uiPriority w:val="99"/>
    <w:rsid w:val="00065CC6"/>
    <w:pPr>
      <w:spacing w:before="40" w:after="40"/>
    </w:pPr>
    <w:rPr>
      <w:rFonts w:ascii="Arial Narrow" w:hAnsi="Arial Narrow"/>
      <w:color w:val="000000"/>
    </w:rPr>
    <w:tblPr>
      <w:tblInd w:w="0" w:type="dxa"/>
      <w:tblBorders>
        <w:insideH w:val="single" w:sz="4" w:space="0" w:color="auto"/>
      </w:tblBorders>
      <w:tblCellMar>
        <w:top w:w="0" w:type="dxa"/>
        <w:left w:w="108" w:type="dxa"/>
        <w:bottom w:w="0" w:type="dxa"/>
        <w:right w:w="108" w:type="dxa"/>
      </w:tblCellMar>
    </w:tblPr>
    <w:tblStylePr w:type="firstRow">
      <w:rPr>
        <w:rFonts w:ascii="Cambria Math" w:hAnsi="Cambria Math"/>
        <w:b/>
        <w:color w:val="FFFFFF"/>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9"/>
      </w:numPr>
    </w:pPr>
    <w:rPr>
      <w:color w:val="000000"/>
    </w:rPr>
  </w:style>
  <w:style w:type="table" w:customStyle="1" w:styleId="VCAATableClosed">
    <w:name w:val="VCAA Table Closed"/>
    <w:basedOn w:val="VCAATable"/>
    <w:uiPriority w:val="99"/>
    <w:rsid w:val="00065CC6"/>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Cambria Math" w:hAnsi="Cambria Math"/>
        <w:b/>
        <w:color w:val="FFFFFF"/>
        <w:sz w:val="22"/>
      </w:rPr>
      <w:tblPr/>
      <w:tcPr>
        <w:shd w:val="clear" w:color="auto" w:fill="D7D7D7"/>
      </w:tcPr>
    </w:tblStylePr>
  </w:style>
  <w:style w:type="table" w:customStyle="1" w:styleId="Style1">
    <w:name w:val="Style1"/>
    <w:basedOn w:val="TableNormal"/>
    <w:uiPriority w:val="99"/>
    <w:rsid w:val="00C53263"/>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rPr>
      <w:rFonts w:eastAsia="Times New Roman"/>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8E1E"/>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8E1E"/>
      </w:tcPr>
    </w:tblStylePr>
    <w:tblStylePr w:type="lastCol">
      <w:rPr>
        <w:b/>
        <w:bCs/>
        <w:color w:val="FFFFFF"/>
      </w:rPr>
      <w:tblPr/>
      <w:tcPr>
        <w:tcBorders>
          <w:left w:val="nil"/>
          <w:right w:val="nil"/>
          <w:insideH w:val="nil"/>
          <w:insideV w:val="nil"/>
        </w:tcBorders>
        <w:shd w:val="clear" w:color="auto" w:fill="F78E1E"/>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Hyperlink">
    <w:name w:val="Hyperlink"/>
    <w:uiPriority w:val="99"/>
    <w:unhideWhenUsed/>
    <w:rsid w:val="000F09E4"/>
    <w:rPr>
      <w:color w:val="0000FF"/>
      <w:u w:val="single"/>
    </w:rPr>
  </w:style>
  <w:style w:type="paragraph" w:customStyle="1" w:styleId="VCAAtableheading">
    <w:name w:val="VCAA table heading"/>
    <w:basedOn w:val="VCAAbody"/>
    <w:qFormat/>
    <w:rsid w:val="00417AA3"/>
    <w:rPr>
      <w:color w:val="FFFFFF"/>
    </w:rPr>
  </w:style>
  <w:style w:type="character" w:customStyle="1" w:styleId="EmphasisBold">
    <w:name w:val="Emphasis (Bold)"/>
    <w:uiPriority w:val="1"/>
    <w:qFormat/>
    <w:rsid w:val="00F50D86"/>
    <w:rPr>
      <w:b/>
    </w:rPr>
  </w:style>
  <w:style w:type="character" w:customStyle="1" w:styleId="TitlesItalics">
    <w:name w:val="Titles (Italics)"/>
    <w:uiPriority w:val="1"/>
    <w:qFormat/>
    <w:rsid w:val="00F50D86"/>
    <w:rPr>
      <w:i/>
    </w:rPr>
  </w:style>
  <w:style w:type="paragraph" w:customStyle="1" w:styleId="VCAADocumentsubtitle">
    <w:name w:val="VCAA Document subtitle"/>
    <w:basedOn w:val="Normal"/>
    <w:qFormat/>
    <w:rsid w:val="002E4FB5"/>
    <w:pPr>
      <w:jc w:val="center"/>
    </w:pPr>
    <w:rPr>
      <w:rFonts w:cs="Arial"/>
      <w:noProof/>
      <w:color w:val="0099E3"/>
      <w:sz w:val="56"/>
      <w:szCs w:val="48"/>
      <w:lang w:val="en-AU" w:eastAsia="en-AU"/>
    </w:rPr>
  </w:style>
  <w:style w:type="character" w:customStyle="1" w:styleId="glink1">
    <w:name w:val="glink1"/>
    <w:basedOn w:val="DefaultParagraphFont"/>
    <w:rsid w:val="00DA316E"/>
  </w:style>
  <w:style w:type="paragraph" w:styleId="ListParagraph">
    <w:name w:val="List Paragraph"/>
    <w:basedOn w:val="Normal"/>
    <w:uiPriority w:val="34"/>
    <w:qFormat/>
    <w:rsid w:val="00040762"/>
    <w:pPr>
      <w:ind w:left="720"/>
      <w:contextualSpacing/>
    </w:pPr>
  </w:style>
  <w:style w:type="paragraph" w:customStyle="1" w:styleId="AusVELSC">
    <w:name w:val="AusVELS_C"/>
    <w:next w:val="Normal"/>
    <w:link w:val="AusVELSCChar"/>
    <w:qFormat/>
    <w:rsid w:val="002B60A3"/>
    <w:pPr>
      <w:spacing w:after="200"/>
    </w:pPr>
    <w:rPr>
      <w:b/>
      <w:sz w:val="22"/>
      <w:szCs w:val="22"/>
      <w:lang w:val="en-AU" w:eastAsia="en-US"/>
    </w:rPr>
  </w:style>
  <w:style w:type="character" w:customStyle="1" w:styleId="AusVELSCChar">
    <w:name w:val="AusVELS_C Char"/>
    <w:link w:val="AusVELSC"/>
    <w:rsid w:val="002B60A3"/>
    <w:rPr>
      <w:b/>
      <w:lang w:val="en-AU"/>
    </w:rPr>
  </w:style>
  <w:style w:type="paragraph" w:customStyle="1" w:styleId="AusVELStext">
    <w:name w:val="AusVELS_text"/>
    <w:basedOn w:val="NoSpacing"/>
    <w:link w:val="AusVELStextChar"/>
    <w:qFormat/>
    <w:rsid w:val="0019471A"/>
    <w:pPr>
      <w:contextualSpacing/>
    </w:pPr>
    <w:rPr>
      <w:rFonts w:ascii="Times New Roman" w:hAnsi="Times New Roman"/>
      <w:sz w:val="20"/>
      <w:szCs w:val="20"/>
      <w:lang w:val="en-AU"/>
    </w:rPr>
  </w:style>
  <w:style w:type="character" w:customStyle="1" w:styleId="AusVELStextChar">
    <w:name w:val="AusVELS_text Char"/>
    <w:link w:val="AusVELStext"/>
    <w:rsid w:val="0019471A"/>
    <w:rPr>
      <w:rFonts w:ascii="Times New Roman" w:hAnsi="Times New Roman"/>
      <w:sz w:val="20"/>
      <w:szCs w:val="20"/>
      <w:lang w:val="en-AU"/>
    </w:rPr>
  </w:style>
  <w:style w:type="paragraph" w:styleId="NoSpacing">
    <w:name w:val="No Spacing"/>
    <w:uiPriority w:val="1"/>
    <w:semiHidden/>
    <w:qFormat/>
    <w:rsid w:val="0019471A"/>
    <w:rPr>
      <w:sz w:val="22"/>
      <w:szCs w:val="22"/>
      <w:lang w:val="en-US" w:eastAsia="en-US"/>
    </w:rPr>
  </w:style>
  <w:style w:type="character" w:customStyle="1" w:styleId="Heading1Char">
    <w:name w:val="Heading 1 Char"/>
    <w:link w:val="Heading1"/>
    <w:uiPriority w:val="9"/>
    <w:semiHidden/>
    <w:rsid w:val="005E525D"/>
    <w:rPr>
      <w:rFonts w:ascii="Arial" w:eastAsia="Times New Roman" w:hAnsi="Arial" w:cs="Times New Roman"/>
      <w:b/>
      <w:bCs/>
      <w:color w:val="0072AA"/>
      <w:sz w:val="28"/>
      <w:szCs w:val="28"/>
    </w:rPr>
  </w:style>
  <w:style w:type="paragraph" w:styleId="TOCHeading">
    <w:name w:val="TOC Heading"/>
    <w:basedOn w:val="Heading1"/>
    <w:next w:val="Normal"/>
    <w:uiPriority w:val="39"/>
    <w:semiHidden/>
    <w:unhideWhenUsed/>
    <w:qFormat/>
    <w:rsid w:val="005E525D"/>
    <w:pPr>
      <w:outlineLvl w:val="9"/>
    </w:pPr>
    <w:rPr>
      <w:lang w:eastAsia="ja-JP"/>
    </w:rPr>
  </w:style>
  <w:style w:type="paragraph" w:styleId="TOC2">
    <w:name w:val="toc 2"/>
    <w:basedOn w:val="Normal"/>
    <w:next w:val="Normal"/>
    <w:autoRedefine/>
    <w:uiPriority w:val="39"/>
    <w:unhideWhenUsed/>
    <w:qFormat/>
    <w:rsid w:val="005C1905"/>
    <w:pPr>
      <w:tabs>
        <w:tab w:val="right" w:leader="dot" w:pos="9629"/>
      </w:tabs>
      <w:spacing w:after="100"/>
      <w:ind w:left="220"/>
      <w:jc w:val="center"/>
    </w:pPr>
    <w:rPr>
      <w:rFonts w:eastAsia="Times New Roman"/>
      <w:lang w:eastAsia="ja-JP"/>
    </w:rPr>
  </w:style>
  <w:style w:type="paragraph" w:styleId="TOC1">
    <w:name w:val="toc 1"/>
    <w:basedOn w:val="Normal"/>
    <w:next w:val="Normal"/>
    <w:autoRedefine/>
    <w:uiPriority w:val="39"/>
    <w:unhideWhenUsed/>
    <w:qFormat/>
    <w:rsid w:val="005E525D"/>
    <w:pPr>
      <w:spacing w:after="100"/>
    </w:pPr>
    <w:rPr>
      <w:rFonts w:eastAsia="Times New Roman"/>
      <w:lang w:eastAsia="ja-JP"/>
    </w:rPr>
  </w:style>
  <w:style w:type="paragraph" w:styleId="TOC3">
    <w:name w:val="toc 3"/>
    <w:basedOn w:val="Normal"/>
    <w:next w:val="Normal"/>
    <w:autoRedefine/>
    <w:uiPriority w:val="39"/>
    <w:unhideWhenUsed/>
    <w:qFormat/>
    <w:rsid w:val="00351061"/>
    <w:pPr>
      <w:tabs>
        <w:tab w:val="right" w:leader="dot" w:pos="9629"/>
      </w:tabs>
      <w:spacing w:after="100"/>
      <w:ind w:left="440"/>
    </w:pPr>
    <w:rPr>
      <w:rFonts w:eastAsia="Times New Roman"/>
      <w:lang w:eastAsia="ja-JP"/>
    </w:rPr>
  </w:style>
  <w:style w:type="character" w:customStyle="1" w:styleId="Heading2Char">
    <w:name w:val="Heading 2 Char"/>
    <w:link w:val="Heading2"/>
    <w:uiPriority w:val="9"/>
    <w:semiHidden/>
    <w:rsid w:val="000869C4"/>
    <w:rPr>
      <w:rFonts w:ascii="Arial" w:eastAsia="Times New Roman" w:hAnsi="Arial" w:cs="Times New Roman"/>
      <w:b/>
      <w:bCs/>
      <w:color w:val="0099E3"/>
      <w:sz w:val="26"/>
      <w:szCs w:val="26"/>
    </w:rPr>
  </w:style>
  <w:style w:type="character" w:customStyle="1" w:styleId="Heading3Char">
    <w:name w:val="Heading 3 Char"/>
    <w:link w:val="Heading3"/>
    <w:uiPriority w:val="9"/>
    <w:semiHidden/>
    <w:rsid w:val="000869C4"/>
    <w:rPr>
      <w:rFonts w:ascii="Arial" w:eastAsia="Times New Roman" w:hAnsi="Arial" w:cs="Times New Roman"/>
      <w:b/>
      <w:bCs/>
      <w:color w:val="0099E3"/>
    </w:rPr>
  </w:style>
  <w:style w:type="character" w:styleId="FollowedHyperlink">
    <w:name w:val="FollowedHyperlink"/>
    <w:uiPriority w:val="99"/>
    <w:semiHidden/>
    <w:unhideWhenUsed/>
    <w:rsid w:val="00FD6BDF"/>
    <w:rPr>
      <w:color w:val="8DB3E2"/>
      <w:u w:val="single"/>
    </w:rPr>
  </w:style>
  <w:style w:type="character" w:styleId="CommentReference">
    <w:name w:val="annotation reference"/>
    <w:uiPriority w:val="99"/>
    <w:semiHidden/>
    <w:unhideWhenUsed/>
    <w:rsid w:val="00FD6BDF"/>
    <w:rPr>
      <w:sz w:val="16"/>
      <w:szCs w:val="16"/>
    </w:rPr>
  </w:style>
  <w:style w:type="paragraph" w:styleId="CommentText">
    <w:name w:val="annotation text"/>
    <w:basedOn w:val="Normal"/>
    <w:link w:val="CommentTextChar"/>
    <w:uiPriority w:val="99"/>
    <w:semiHidden/>
    <w:unhideWhenUsed/>
    <w:rsid w:val="00FD6BDF"/>
    <w:pPr>
      <w:spacing w:line="240" w:lineRule="auto"/>
    </w:pPr>
    <w:rPr>
      <w:sz w:val="20"/>
      <w:szCs w:val="20"/>
    </w:rPr>
  </w:style>
  <w:style w:type="character" w:customStyle="1" w:styleId="CommentTextChar">
    <w:name w:val="Comment Text Char"/>
    <w:link w:val="CommentText"/>
    <w:uiPriority w:val="99"/>
    <w:semiHidden/>
    <w:rsid w:val="00FD6BDF"/>
    <w:rPr>
      <w:sz w:val="20"/>
      <w:szCs w:val="20"/>
    </w:rPr>
  </w:style>
  <w:style w:type="paragraph" w:styleId="CommentSubject">
    <w:name w:val="annotation subject"/>
    <w:basedOn w:val="CommentText"/>
    <w:next w:val="CommentText"/>
    <w:link w:val="CommentSubjectChar"/>
    <w:uiPriority w:val="99"/>
    <w:semiHidden/>
    <w:unhideWhenUsed/>
    <w:rsid w:val="00FD6BDF"/>
    <w:rPr>
      <w:b/>
      <w:bCs/>
    </w:rPr>
  </w:style>
  <w:style w:type="character" w:customStyle="1" w:styleId="CommentSubjectChar">
    <w:name w:val="Comment Subject Char"/>
    <w:link w:val="CommentSubject"/>
    <w:uiPriority w:val="99"/>
    <w:semiHidden/>
    <w:rsid w:val="00FD6BDF"/>
    <w:rPr>
      <w:b/>
      <w:bCs/>
      <w:sz w:val="20"/>
      <w:szCs w:val="20"/>
    </w:rPr>
  </w:style>
  <w:style w:type="paragraph" w:styleId="NormalWeb">
    <w:name w:val="Normal (Web)"/>
    <w:basedOn w:val="Normal"/>
    <w:uiPriority w:val="99"/>
    <w:unhideWhenUsed/>
    <w:rsid w:val="00310A92"/>
    <w:pPr>
      <w:spacing w:before="100" w:beforeAutospacing="1" w:after="100" w:afterAutospacing="1" w:line="240" w:lineRule="auto"/>
    </w:pPr>
    <w:rPr>
      <w:rFonts w:ascii="Times New Roman" w:eastAsia="Times New Roman" w:hAnsi="Times New Roman"/>
      <w:sz w:val="24"/>
      <w:szCs w:val="24"/>
      <w:lang w:val="en-AU" w:eastAsia="en-AU"/>
    </w:rPr>
  </w:style>
  <w:style w:type="character" w:styleId="Strong">
    <w:name w:val="Strong"/>
    <w:uiPriority w:val="22"/>
    <w:qFormat/>
    <w:rsid w:val="00310A92"/>
    <w:rPr>
      <w:b/>
      <w:bCs/>
    </w:rPr>
  </w:style>
  <w:style w:type="paragraph" w:styleId="Revision">
    <w:name w:val="Revision"/>
    <w:hidden/>
    <w:uiPriority w:val="99"/>
    <w:semiHidden/>
    <w:rsid w:val="00BA5CF5"/>
    <w:rPr>
      <w:sz w:val="22"/>
      <w:szCs w:val="22"/>
      <w:lang w:val="en-US" w:eastAsia="en-US"/>
    </w:rPr>
  </w:style>
  <w:style w:type="paragraph" w:customStyle="1" w:styleId="Tabletextind">
    <w:name w:val="Table text ind"/>
    <w:basedOn w:val="Normal"/>
    <w:next w:val="Normal"/>
    <w:rsid w:val="00896BA5"/>
    <w:pPr>
      <w:overflowPunct w:val="0"/>
      <w:autoSpaceDE w:val="0"/>
      <w:autoSpaceDN w:val="0"/>
      <w:adjustRightInd w:val="0"/>
      <w:spacing w:after="85" w:line="220" w:lineRule="atLeast"/>
      <w:ind w:left="142" w:right="142"/>
    </w:pPr>
    <w:rPr>
      <w:rFonts w:ascii="AGaramond" w:eastAsia="Times New Roman" w:hAnsi="AGaramond"/>
      <w:sz w:val="18"/>
      <w:szCs w:val="20"/>
      <w:lang w:val="en-AU"/>
    </w:rPr>
  </w:style>
  <w:style w:type="paragraph" w:customStyle="1" w:styleId="TableBulind">
    <w:name w:val="Table Bul ind"/>
    <w:basedOn w:val="Normal"/>
    <w:next w:val="Normal"/>
    <w:rsid w:val="00D6407E"/>
    <w:pPr>
      <w:tabs>
        <w:tab w:val="left" w:pos="425"/>
      </w:tabs>
      <w:overflowPunct w:val="0"/>
      <w:autoSpaceDE w:val="0"/>
      <w:autoSpaceDN w:val="0"/>
      <w:adjustRightInd w:val="0"/>
      <w:spacing w:after="85" w:line="200" w:lineRule="atLeast"/>
      <w:ind w:left="425" w:right="142" w:hanging="284"/>
    </w:pPr>
    <w:rPr>
      <w:rFonts w:ascii="AGaramond" w:eastAsia="Times New Roman" w:hAnsi="AGaramond"/>
      <w:sz w:val="18"/>
      <w:szCs w:val="20"/>
      <w:lang w:val="en-AU"/>
    </w:rPr>
  </w:style>
  <w:style w:type="paragraph" w:customStyle="1" w:styleId="AusVELSB">
    <w:name w:val="AusVELS_B"/>
    <w:next w:val="AusVELSC"/>
    <w:link w:val="AusVELSBChar"/>
    <w:qFormat/>
    <w:rsid w:val="001E40F3"/>
    <w:pPr>
      <w:spacing w:after="200" w:line="276" w:lineRule="auto"/>
    </w:pPr>
    <w:rPr>
      <w:b/>
      <w:sz w:val="24"/>
      <w:szCs w:val="22"/>
      <w:lang w:val="en-AU" w:eastAsia="en-US"/>
    </w:rPr>
  </w:style>
  <w:style w:type="character" w:customStyle="1" w:styleId="AusVELSBChar">
    <w:name w:val="AusVELS_B Char"/>
    <w:link w:val="AusVELSB"/>
    <w:rsid w:val="001E40F3"/>
    <w:rPr>
      <w:b/>
      <w:sz w:val="24"/>
      <w:lang w:val="en-AU"/>
    </w:rPr>
  </w:style>
  <w:style w:type="character" w:customStyle="1" w:styleId="glink">
    <w:name w:val="glink"/>
    <w:rsid w:val="006103D0"/>
  </w:style>
  <w:style w:type="character" w:customStyle="1" w:styleId="viewdescription1">
    <w:name w:val="viewdescription1"/>
    <w:rsid w:val="00AF29E2"/>
    <w:rPr>
      <w:rFonts w:ascii="Arial" w:hAnsi="Arial" w:cs="Arial" w:hint="default"/>
      <w:vanish w:val="0"/>
      <w:webHidden w:val="0"/>
      <w:color w:val="616161"/>
      <w:sz w:val="16"/>
      <w:szCs w:val="16"/>
      <w:specVanish w:val="0"/>
    </w:rPr>
  </w:style>
  <w:style w:type="paragraph" w:customStyle="1" w:styleId="enrpgrowthpointlist">
    <w:name w:val="enrpgrowthpointlist"/>
    <w:basedOn w:val="Normal"/>
    <w:rsid w:val="00AF29E2"/>
    <w:pPr>
      <w:spacing w:before="100" w:beforeAutospacing="1" w:after="100" w:afterAutospacing="1" w:line="240" w:lineRule="auto"/>
    </w:pPr>
    <w:rPr>
      <w:rFonts w:ascii="Times New Roman" w:eastAsia="Times New Roman" w:hAnsi="Times New Roman"/>
      <w:sz w:val="24"/>
      <w:szCs w:val="24"/>
      <w:lang w:val="en-AU" w:eastAsia="en-AU"/>
    </w:rPr>
  </w:style>
  <w:style w:type="character" w:customStyle="1" w:styleId="articleseparator">
    <w:name w:val="article_separator"/>
    <w:rsid w:val="000E68D1"/>
    <w:rPr>
      <w:vanish w:val="0"/>
      <w:webHidden w:val="0"/>
      <w:specVanish w:val="0"/>
    </w:rPr>
  </w:style>
  <w:style w:type="character" w:styleId="Emphasis">
    <w:name w:val="Emphasis"/>
    <w:uiPriority w:val="20"/>
    <w:qFormat/>
    <w:rsid w:val="00191E1E"/>
    <w:rPr>
      <w:b w:val="0"/>
      <w:bCs w:val="0"/>
      <w:i/>
      <w:iCs/>
    </w:rPr>
  </w:style>
  <w:style w:type="paragraph" w:styleId="DocumentMap">
    <w:name w:val="Document Map"/>
    <w:basedOn w:val="Normal"/>
    <w:link w:val="DocumentMapChar"/>
    <w:uiPriority w:val="99"/>
    <w:semiHidden/>
    <w:unhideWhenUsed/>
    <w:rsid w:val="00CF2841"/>
    <w:rPr>
      <w:rFonts w:ascii="Batang" w:eastAsia="Batang"/>
      <w:sz w:val="24"/>
      <w:szCs w:val="24"/>
    </w:rPr>
  </w:style>
  <w:style w:type="character" w:customStyle="1" w:styleId="DocumentMapChar">
    <w:name w:val="Document Map Char"/>
    <w:link w:val="DocumentMap"/>
    <w:uiPriority w:val="99"/>
    <w:semiHidden/>
    <w:rsid w:val="00CF2841"/>
    <w:rPr>
      <w:rFonts w:ascii="Batang" w:eastAsia="Batang"/>
      <w:sz w:val="24"/>
      <w:szCs w:val="24"/>
      <w:lang w:eastAsia="en-US"/>
    </w:rPr>
  </w:style>
  <w:style w:type="character" w:customStyle="1" w:styleId="Heading5Char">
    <w:name w:val="Heading 5 Char"/>
    <w:link w:val="Heading5"/>
    <w:uiPriority w:val="9"/>
    <w:semiHidden/>
    <w:rsid w:val="0095728C"/>
    <w:rPr>
      <w:rFonts w:ascii="Calibri" w:eastAsia="Times New Roman" w:hAnsi="Calibri" w:cs="Times New Roman"/>
      <w:b/>
      <w:bCs/>
      <w:i/>
      <w:iCs/>
      <w:sz w:val="26"/>
      <w:szCs w:val="26"/>
      <w:lang w:val="en-US" w:eastAsia="en-US"/>
    </w:rPr>
  </w:style>
  <w:style w:type="character" w:customStyle="1" w:styleId="VCAAbodyChar">
    <w:name w:val="VCAA body Char"/>
    <w:basedOn w:val="DefaultParagraphFont"/>
    <w:link w:val="VCAAbody"/>
    <w:rsid w:val="007C061B"/>
    <w:rPr>
      <w:rFonts w:cs="Arial"/>
      <w:color w:val="000000"/>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893">
      <w:bodyDiv w:val="1"/>
      <w:marLeft w:val="0"/>
      <w:marRight w:val="0"/>
      <w:marTop w:val="0"/>
      <w:marBottom w:val="0"/>
      <w:divBdr>
        <w:top w:val="none" w:sz="0" w:space="0" w:color="auto"/>
        <w:left w:val="none" w:sz="0" w:space="0" w:color="auto"/>
        <w:bottom w:val="none" w:sz="0" w:space="0" w:color="auto"/>
        <w:right w:val="none" w:sz="0" w:space="0" w:color="auto"/>
      </w:divBdr>
    </w:div>
    <w:div w:id="20404968">
      <w:bodyDiv w:val="1"/>
      <w:marLeft w:val="0"/>
      <w:marRight w:val="0"/>
      <w:marTop w:val="0"/>
      <w:marBottom w:val="0"/>
      <w:divBdr>
        <w:top w:val="none" w:sz="0" w:space="0" w:color="auto"/>
        <w:left w:val="none" w:sz="0" w:space="0" w:color="auto"/>
        <w:bottom w:val="none" w:sz="0" w:space="0" w:color="auto"/>
        <w:right w:val="none" w:sz="0" w:space="0" w:color="auto"/>
      </w:divBdr>
    </w:div>
    <w:div w:id="25259172">
      <w:bodyDiv w:val="1"/>
      <w:marLeft w:val="0"/>
      <w:marRight w:val="0"/>
      <w:marTop w:val="0"/>
      <w:marBottom w:val="0"/>
      <w:divBdr>
        <w:top w:val="none" w:sz="0" w:space="0" w:color="auto"/>
        <w:left w:val="none" w:sz="0" w:space="0" w:color="auto"/>
        <w:bottom w:val="none" w:sz="0" w:space="0" w:color="auto"/>
        <w:right w:val="none" w:sz="0" w:space="0" w:color="auto"/>
      </w:divBdr>
    </w:div>
    <w:div w:id="35085586">
      <w:bodyDiv w:val="1"/>
      <w:marLeft w:val="0"/>
      <w:marRight w:val="0"/>
      <w:marTop w:val="0"/>
      <w:marBottom w:val="0"/>
      <w:divBdr>
        <w:top w:val="none" w:sz="0" w:space="0" w:color="auto"/>
        <w:left w:val="none" w:sz="0" w:space="0" w:color="auto"/>
        <w:bottom w:val="none" w:sz="0" w:space="0" w:color="auto"/>
        <w:right w:val="none" w:sz="0" w:space="0" w:color="auto"/>
      </w:divBdr>
    </w:div>
    <w:div w:id="35130750">
      <w:bodyDiv w:val="1"/>
      <w:marLeft w:val="0"/>
      <w:marRight w:val="0"/>
      <w:marTop w:val="0"/>
      <w:marBottom w:val="0"/>
      <w:divBdr>
        <w:top w:val="none" w:sz="0" w:space="0" w:color="auto"/>
        <w:left w:val="none" w:sz="0" w:space="0" w:color="auto"/>
        <w:bottom w:val="none" w:sz="0" w:space="0" w:color="auto"/>
        <w:right w:val="none" w:sz="0" w:space="0" w:color="auto"/>
      </w:divBdr>
    </w:div>
    <w:div w:id="40980702">
      <w:bodyDiv w:val="1"/>
      <w:marLeft w:val="0"/>
      <w:marRight w:val="0"/>
      <w:marTop w:val="0"/>
      <w:marBottom w:val="0"/>
      <w:divBdr>
        <w:top w:val="none" w:sz="0" w:space="0" w:color="auto"/>
        <w:left w:val="none" w:sz="0" w:space="0" w:color="auto"/>
        <w:bottom w:val="none" w:sz="0" w:space="0" w:color="auto"/>
        <w:right w:val="none" w:sz="0" w:space="0" w:color="auto"/>
      </w:divBdr>
    </w:div>
    <w:div w:id="79180679">
      <w:bodyDiv w:val="1"/>
      <w:marLeft w:val="0"/>
      <w:marRight w:val="0"/>
      <w:marTop w:val="0"/>
      <w:marBottom w:val="0"/>
      <w:divBdr>
        <w:top w:val="none" w:sz="0" w:space="0" w:color="auto"/>
        <w:left w:val="none" w:sz="0" w:space="0" w:color="auto"/>
        <w:bottom w:val="none" w:sz="0" w:space="0" w:color="auto"/>
        <w:right w:val="none" w:sz="0" w:space="0" w:color="auto"/>
      </w:divBdr>
    </w:div>
    <w:div w:id="92627714">
      <w:bodyDiv w:val="1"/>
      <w:marLeft w:val="0"/>
      <w:marRight w:val="0"/>
      <w:marTop w:val="0"/>
      <w:marBottom w:val="0"/>
      <w:divBdr>
        <w:top w:val="none" w:sz="0" w:space="0" w:color="auto"/>
        <w:left w:val="none" w:sz="0" w:space="0" w:color="auto"/>
        <w:bottom w:val="none" w:sz="0" w:space="0" w:color="auto"/>
        <w:right w:val="none" w:sz="0" w:space="0" w:color="auto"/>
      </w:divBdr>
    </w:div>
    <w:div w:id="97680406">
      <w:bodyDiv w:val="1"/>
      <w:marLeft w:val="0"/>
      <w:marRight w:val="0"/>
      <w:marTop w:val="0"/>
      <w:marBottom w:val="0"/>
      <w:divBdr>
        <w:top w:val="none" w:sz="0" w:space="0" w:color="auto"/>
        <w:left w:val="none" w:sz="0" w:space="0" w:color="auto"/>
        <w:bottom w:val="none" w:sz="0" w:space="0" w:color="auto"/>
        <w:right w:val="none" w:sz="0" w:space="0" w:color="auto"/>
      </w:divBdr>
    </w:div>
    <w:div w:id="186912744">
      <w:bodyDiv w:val="1"/>
      <w:marLeft w:val="0"/>
      <w:marRight w:val="0"/>
      <w:marTop w:val="0"/>
      <w:marBottom w:val="0"/>
      <w:divBdr>
        <w:top w:val="none" w:sz="0" w:space="0" w:color="auto"/>
        <w:left w:val="none" w:sz="0" w:space="0" w:color="auto"/>
        <w:bottom w:val="none" w:sz="0" w:space="0" w:color="auto"/>
        <w:right w:val="none" w:sz="0" w:space="0" w:color="auto"/>
      </w:divBdr>
      <w:divsChild>
        <w:div w:id="911695078">
          <w:marLeft w:val="0"/>
          <w:marRight w:val="0"/>
          <w:marTop w:val="0"/>
          <w:marBottom w:val="0"/>
          <w:divBdr>
            <w:top w:val="none" w:sz="0" w:space="0" w:color="auto"/>
            <w:left w:val="none" w:sz="0" w:space="0" w:color="auto"/>
            <w:bottom w:val="none" w:sz="0" w:space="0" w:color="auto"/>
            <w:right w:val="none" w:sz="0" w:space="0" w:color="auto"/>
          </w:divBdr>
          <w:divsChild>
            <w:div w:id="191805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501081">
      <w:bodyDiv w:val="1"/>
      <w:marLeft w:val="0"/>
      <w:marRight w:val="0"/>
      <w:marTop w:val="0"/>
      <w:marBottom w:val="0"/>
      <w:divBdr>
        <w:top w:val="none" w:sz="0" w:space="0" w:color="auto"/>
        <w:left w:val="none" w:sz="0" w:space="0" w:color="auto"/>
        <w:bottom w:val="none" w:sz="0" w:space="0" w:color="auto"/>
        <w:right w:val="none" w:sz="0" w:space="0" w:color="auto"/>
      </w:divBdr>
    </w:div>
    <w:div w:id="260340850">
      <w:bodyDiv w:val="1"/>
      <w:marLeft w:val="0"/>
      <w:marRight w:val="0"/>
      <w:marTop w:val="0"/>
      <w:marBottom w:val="0"/>
      <w:divBdr>
        <w:top w:val="none" w:sz="0" w:space="0" w:color="auto"/>
        <w:left w:val="none" w:sz="0" w:space="0" w:color="auto"/>
        <w:bottom w:val="none" w:sz="0" w:space="0" w:color="auto"/>
        <w:right w:val="none" w:sz="0" w:space="0" w:color="auto"/>
      </w:divBdr>
    </w:div>
    <w:div w:id="262877961">
      <w:bodyDiv w:val="1"/>
      <w:marLeft w:val="0"/>
      <w:marRight w:val="0"/>
      <w:marTop w:val="0"/>
      <w:marBottom w:val="0"/>
      <w:divBdr>
        <w:top w:val="none" w:sz="0" w:space="0" w:color="auto"/>
        <w:left w:val="none" w:sz="0" w:space="0" w:color="auto"/>
        <w:bottom w:val="none" w:sz="0" w:space="0" w:color="auto"/>
        <w:right w:val="none" w:sz="0" w:space="0" w:color="auto"/>
      </w:divBdr>
    </w:div>
    <w:div w:id="297301568">
      <w:bodyDiv w:val="1"/>
      <w:marLeft w:val="0"/>
      <w:marRight w:val="0"/>
      <w:marTop w:val="0"/>
      <w:marBottom w:val="0"/>
      <w:divBdr>
        <w:top w:val="none" w:sz="0" w:space="0" w:color="auto"/>
        <w:left w:val="none" w:sz="0" w:space="0" w:color="auto"/>
        <w:bottom w:val="none" w:sz="0" w:space="0" w:color="auto"/>
        <w:right w:val="none" w:sz="0" w:space="0" w:color="auto"/>
      </w:divBdr>
    </w:div>
    <w:div w:id="353961600">
      <w:bodyDiv w:val="1"/>
      <w:marLeft w:val="0"/>
      <w:marRight w:val="0"/>
      <w:marTop w:val="0"/>
      <w:marBottom w:val="0"/>
      <w:divBdr>
        <w:top w:val="none" w:sz="0" w:space="0" w:color="auto"/>
        <w:left w:val="none" w:sz="0" w:space="0" w:color="auto"/>
        <w:bottom w:val="none" w:sz="0" w:space="0" w:color="auto"/>
        <w:right w:val="none" w:sz="0" w:space="0" w:color="auto"/>
      </w:divBdr>
    </w:div>
    <w:div w:id="355545685">
      <w:bodyDiv w:val="1"/>
      <w:marLeft w:val="0"/>
      <w:marRight w:val="0"/>
      <w:marTop w:val="0"/>
      <w:marBottom w:val="0"/>
      <w:divBdr>
        <w:top w:val="none" w:sz="0" w:space="0" w:color="auto"/>
        <w:left w:val="none" w:sz="0" w:space="0" w:color="auto"/>
        <w:bottom w:val="none" w:sz="0" w:space="0" w:color="auto"/>
        <w:right w:val="none" w:sz="0" w:space="0" w:color="auto"/>
      </w:divBdr>
    </w:div>
    <w:div w:id="375742615">
      <w:bodyDiv w:val="1"/>
      <w:marLeft w:val="0"/>
      <w:marRight w:val="0"/>
      <w:marTop w:val="0"/>
      <w:marBottom w:val="0"/>
      <w:divBdr>
        <w:top w:val="none" w:sz="0" w:space="0" w:color="auto"/>
        <w:left w:val="none" w:sz="0" w:space="0" w:color="auto"/>
        <w:bottom w:val="none" w:sz="0" w:space="0" w:color="auto"/>
        <w:right w:val="none" w:sz="0" w:space="0" w:color="auto"/>
      </w:divBdr>
    </w:div>
    <w:div w:id="409935047">
      <w:bodyDiv w:val="1"/>
      <w:marLeft w:val="0"/>
      <w:marRight w:val="0"/>
      <w:marTop w:val="0"/>
      <w:marBottom w:val="0"/>
      <w:divBdr>
        <w:top w:val="none" w:sz="0" w:space="0" w:color="auto"/>
        <w:left w:val="none" w:sz="0" w:space="0" w:color="auto"/>
        <w:bottom w:val="none" w:sz="0" w:space="0" w:color="auto"/>
        <w:right w:val="none" w:sz="0" w:space="0" w:color="auto"/>
      </w:divBdr>
    </w:div>
    <w:div w:id="424376292">
      <w:bodyDiv w:val="1"/>
      <w:marLeft w:val="0"/>
      <w:marRight w:val="0"/>
      <w:marTop w:val="0"/>
      <w:marBottom w:val="0"/>
      <w:divBdr>
        <w:top w:val="none" w:sz="0" w:space="0" w:color="auto"/>
        <w:left w:val="none" w:sz="0" w:space="0" w:color="auto"/>
        <w:bottom w:val="none" w:sz="0" w:space="0" w:color="auto"/>
        <w:right w:val="none" w:sz="0" w:space="0" w:color="auto"/>
      </w:divBdr>
    </w:div>
    <w:div w:id="450783929">
      <w:bodyDiv w:val="1"/>
      <w:marLeft w:val="0"/>
      <w:marRight w:val="0"/>
      <w:marTop w:val="0"/>
      <w:marBottom w:val="0"/>
      <w:divBdr>
        <w:top w:val="none" w:sz="0" w:space="0" w:color="auto"/>
        <w:left w:val="none" w:sz="0" w:space="0" w:color="auto"/>
        <w:bottom w:val="none" w:sz="0" w:space="0" w:color="auto"/>
        <w:right w:val="none" w:sz="0" w:space="0" w:color="auto"/>
      </w:divBdr>
    </w:div>
    <w:div w:id="452598853">
      <w:bodyDiv w:val="1"/>
      <w:marLeft w:val="0"/>
      <w:marRight w:val="0"/>
      <w:marTop w:val="0"/>
      <w:marBottom w:val="0"/>
      <w:divBdr>
        <w:top w:val="none" w:sz="0" w:space="0" w:color="auto"/>
        <w:left w:val="none" w:sz="0" w:space="0" w:color="auto"/>
        <w:bottom w:val="none" w:sz="0" w:space="0" w:color="auto"/>
        <w:right w:val="none" w:sz="0" w:space="0" w:color="auto"/>
      </w:divBdr>
    </w:div>
    <w:div w:id="534736347">
      <w:bodyDiv w:val="1"/>
      <w:marLeft w:val="0"/>
      <w:marRight w:val="0"/>
      <w:marTop w:val="0"/>
      <w:marBottom w:val="0"/>
      <w:divBdr>
        <w:top w:val="none" w:sz="0" w:space="0" w:color="auto"/>
        <w:left w:val="none" w:sz="0" w:space="0" w:color="auto"/>
        <w:bottom w:val="none" w:sz="0" w:space="0" w:color="auto"/>
        <w:right w:val="none" w:sz="0" w:space="0" w:color="auto"/>
      </w:divBdr>
    </w:div>
    <w:div w:id="534926435">
      <w:bodyDiv w:val="1"/>
      <w:marLeft w:val="0"/>
      <w:marRight w:val="0"/>
      <w:marTop w:val="0"/>
      <w:marBottom w:val="0"/>
      <w:divBdr>
        <w:top w:val="none" w:sz="0" w:space="0" w:color="auto"/>
        <w:left w:val="none" w:sz="0" w:space="0" w:color="auto"/>
        <w:bottom w:val="none" w:sz="0" w:space="0" w:color="auto"/>
        <w:right w:val="none" w:sz="0" w:space="0" w:color="auto"/>
      </w:divBdr>
      <w:divsChild>
        <w:div w:id="51582865">
          <w:marLeft w:val="0"/>
          <w:marRight w:val="0"/>
          <w:marTop w:val="0"/>
          <w:marBottom w:val="0"/>
          <w:divBdr>
            <w:top w:val="none" w:sz="0" w:space="0" w:color="auto"/>
            <w:left w:val="none" w:sz="0" w:space="0" w:color="auto"/>
            <w:bottom w:val="none" w:sz="0" w:space="0" w:color="auto"/>
            <w:right w:val="none" w:sz="0" w:space="0" w:color="auto"/>
          </w:divBdr>
          <w:divsChild>
            <w:div w:id="1710642919">
              <w:marLeft w:val="0"/>
              <w:marRight w:val="0"/>
              <w:marTop w:val="0"/>
              <w:marBottom w:val="0"/>
              <w:divBdr>
                <w:top w:val="none" w:sz="0" w:space="0" w:color="auto"/>
                <w:left w:val="none" w:sz="0" w:space="0" w:color="auto"/>
                <w:bottom w:val="none" w:sz="0" w:space="0" w:color="auto"/>
                <w:right w:val="none" w:sz="0" w:space="0" w:color="auto"/>
              </w:divBdr>
              <w:divsChild>
                <w:div w:id="752899644">
                  <w:marLeft w:val="0"/>
                  <w:marRight w:val="0"/>
                  <w:marTop w:val="0"/>
                  <w:marBottom w:val="0"/>
                  <w:divBdr>
                    <w:top w:val="none" w:sz="0" w:space="0" w:color="auto"/>
                    <w:left w:val="none" w:sz="0" w:space="0" w:color="auto"/>
                    <w:bottom w:val="none" w:sz="0" w:space="0" w:color="auto"/>
                    <w:right w:val="none" w:sz="0" w:space="0" w:color="auto"/>
                  </w:divBdr>
                  <w:divsChild>
                    <w:div w:id="650014569">
                      <w:marLeft w:val="120"/>
                      <w:marRight w:val="120"/>
                      <w:marTop w:val="0"/>
                      <w:marBottom w:val="0"/>
                      <w:divBdr>
                        <w:top w:val="none" w:sz="0" w:space="0" w:color="auto"/>
                        <w:left w:val="none" w:sz="0" w:space="0" w:color="auto"/>
                        <w:bottom w:val="none" w:sz="0" w:space="0" w:color="auto"/>
                        <w:right w:val="none" w:sz="0" w:space="0" w:color="auto"/>
                      </w:divBdr>
                      <w:divsChild>
                        <w:div w:id="1612279116">
                          <w:marLeft w:val="0"/>
                          <w:marRight w:val="0"/>
                          <w:marTop w:val="0"/>
                          <w:marBottom w:val="0"/>
                          <w:divBdr>
                            <w:top w:val="none" w:sz="0" w:space="0" w:color="auto"/>
                            <w:left w:val="none" w:sz="0" w:space="0" w:color="auto"/>
                            <w:bottom w:val="none" w:sz="0" w:space="0" w:color="auto"/>
                            <w:right w:val="none" w:sz="0" w:space="0" w:color="auto"/>
                          </w:divBdr>
                          <w:divsChild>
                            <w:div w:id="1463965551">
                              <w:marLeft w:val="0"/>
                              <w:marRight w:val="0"/>
                              <w:marTop w:val="0"/>
                              <w:marBottom w:val="0"/>
                              <w:divBdr>
                                <w:top w:val="none" w:sz="0" w:space="0" w:color="auto"/>
                                <w:left w:val="none" w:sz="0" w:space="0" w:color="auto"/>
                                <w:bottom w:val="none" w:sz="0" w:space="0" w:color="auto"/>
                                <w:right w:val="none" w:sz="0" w:space="0" w:color="auto"/>
                              </w:divBdr>
                              <w:divsChild>
                                <w:div w:id="1941570109">
                                  <w:marLeft w:val="0"/>
                                  <w:marRight w:val="0"/>
                                  <w:marTop w:val="0"/>
                                  <w:marBottom w:val="0"/>
                                  <w:divBdr>
                                    <w:top w:val="none" w:sz="0" w:space="0" w:color="auto"/>
                                    <w:left w:val="none" w:sz="0" w:space="0" w:color="auto"/>
                                    <w:bottom w:val="none" w:sz="0" w:space="0" w:color="auto"/>
                                    <w:right w:val="none" w:sz="0" w:space="0" w:color="auto"/>
                                  </w:divBdr>
                                  <w:divsChild>
                                    <w:div w:id="1640695284">
                                      <w:marLeft w:val="0"/>
                                      <w:marRight w:val="0"/>
                                      <w:marTop w:val="0"/>
                                      <w:marBottom w:val="0"/>
                                      <w:divBdr>
                                        <w:top w:val="none" w:sz="0" w:space="0" w:color="auto"/>
                                        <w:left w:val="none" w:sz="0" w:space="0" w:color="auto"/>
                                        <w:bottom w:val="none" w:sz="0" w:space="0" w:color="auto"/>
                                        <w:right w:val="none" w:sz="0" w:space="0" w:color="auto"/>
                                      </w:divBdr>
                                      <w:divsChild>
                                        <w:div w:id="210687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6035737">
      <w:bodyDiv w:val="1"/>
      <w:marLeft w:val="0"/>
      <w:marRight w:val="0"/>
      <w:marTop w:val="0"/>
      <w:marBottom w:val="0"/>
      <w:divBdr>
        <w:top w:val="none" w:sz="0" w:space="0" w:color="auto"/>
        <w:left w:val="none" w:sz="0" w:space="0" w:color="auto"/>
        <w:bottom w:val="none" w:sz="0" w:space="0" w:color="auto"/>
        <w:right w:val="none" w:sz="0" w:space="0" w:color="auto"/>
      </w:divBdr>
      <w:divsChild>
        <w:div w:id="176310605">
          <w:marLeft w:val="0"/>
          <w:marRight w:val="0"/>
          <w:marTop w:val="0"/>
          <w:marBottom w:val="0"/>
          <w:divBdr>
            <w:top w:val="none" w:sz="0" w:space="0" w:color="auto"/>
            <w:left w:val="none" w:sz="0" w:space="0" w:color="auto"/>
            <w:bottom w:val="none" w:sz="0" w:space="0" w:color="auto"/>
            <w:right w:val="none" w:sz="0" w:space="0" w:color="auto"/>
          </w:divBdr>
          <w:divsChild>
            <w:div w:id="644940380">
              <w:marLeft w:val="0"/>
              <w:marRight w:val="0"/>
              <w:marTop w:val="0"/>
              <w:marBottom w:val="0"/>
              <w:divBdr>
                <w:top w:val="none" w:sz="0" w:space="0" w:color="auto"/>
                <w:left w:val="none" w:sz="0" w:space="0" w:color="auto"/>
                <w:bottom w:val="none" w:sz="0" w:space="0" w:color="auto"/>
                <w:right w:val="none" w:sz="0" w:space="0" w:color="auto"/>
              </w:divBdr>
              <w:divsChild>
                <w:div w:id="85998871">
                  <w:marLeft w:val="0"/>
                  <w:marRight w:val="0"/>
                  <w:marTop w:val="0"/>
                  <w:marBottom w:val="0"/>
                  <w:divBdr>
                    <w:top w:val="none" w:sz="0" w:space="0" w:color="auto"/>
                    <w:left w:val="none" w:sz="0" w:space="0" w:color="auto"/>
                    <w:bottom w:val="none" w:sz="0" w:space="0" w:color="auto"/>
                    <w:right w:val="none" w:sz="0" w:space="0" w:color="auto"/>
                  </w:divBdr>
                  <w:divsChild>
                    <w:div w:id="809904888">
                      <w:marLeft w:val="120"/>
                      <w:marRight w:val="120"/>
                      <w:marTop w:val="0"/>
                      <w:marBottom w:val="0"/>
                      <w:divBdr>
                        <w:top w:val="none" w:sz="0" w:space="0" w:color="auto"/>
                        <w:left w:val="none" w:sz="0" w:space="0" w:color="auto"/>
                        <w:bottom w:val="none" w:sz="0" w:space="0" w:color="auto"/>
                        <w:right w:val="none" w:sz="0" w:space="0" w:color="auto"/>
                      </w:divBdr>
                      <w:divsChild>
                        <w:div w:id="784081140">
                          <w:marLeft w:val="0"/>
                          <w:marRight w:val="0"/>
                          <w:marTop w:val="0"/>
                          <w:marBottom w:val="0"/>
                          <w:divBdr>
                            <w:top w:val="none" w:sz="0" w:space="0" w:color="auto"/>
                            <w:left w:val="none" w:sz="0" w:space="0" w:color="auto"/>
                            <w:bottom w:val="none" w:sz="0" w:space="0" w:color="auto"/>
                            <w:right w:val="none" w:sz="0" w:space="0" w:color="auto"/>
                          </w:divBdr>
                          <w:divsChild>
                            <w:div w:id="864558590">
                              <w:marLeft w:val="0"/>
                              <w:marRight w:val="0"/>
                              <w:marTop w:val="0"/>
                              <w:marBottom w:val="0"/>
                              <w:divBdr>
                                <w:top w:val="none" w:sz="0" w:space="0" w:color="auto"/>
                                <w:left w:val="none" w:sz="0" w:space="0" w:color="auto"/>
                                <w:bottom w:val="none" w:sz="0" w:space="0" w:color="auto"/>
                                <w:right w:val="none" w:sz="0" w:space="0" w:color="auto"/>
                              </w:divBdr>
                              <w:divsChild>
                                <w:div w:id="1641878781">
                                  <w:marLeft w:val="0"/>
                                  <w:marRight w:val="0"/>
                                  <w:marTop w:val="0"/>
                                  <w:marBottom w:val="0"/>
                                  <w:divBdr>
                                    <w:top w:val="none" w:sz="0" w:space="0" w:color="auto"/>
                                    <w:left w:val="none" w:sz="0" w:space="0" w:color="auto"/>
                                    <w:bottom w:val="none" w:sz="0" w:space="0" w:color="auto"/>
                                    <w:right w:val="none" w:sz="0" w:space="0" w:color="auto"/>
                                  </w:divBdr>
                                  <w:divsChild>
                                    <w:div w:id="1344934212">
                                      <w:marLeft w:val="0"/>
                                      <w:marRight w:val="0"/>
                                      <w:marTop w:val="0"/>
                                      <w:marBottom w:val="0"/>
                                      <w:divBdr>
                                        <w:top w:val="none" w:sz="0" w:space="0" w:color="auto"/>
                                        <w:left w:val="none" w:sz="0" w:space="0" w:color="auto"/>
                                        <w:bottom w:val="none" w:sz="0" w:space="0" w:color="auto"/>
                                        <w:right w:val="none" w:sz="0" w:space="0" w:color="auto"/>
                                      </w:divBdr>
                                      <w:divsChild>
                                        <w:div w:id="200955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6404662">
      <w:bodyDiv w:val="1"/>
      <w:marLeft w:val="0"/>
      <w:marRight w:val="0"/>
      <w:marTop w:val="0"/>
      <w:marBottom w:val="0"/>
      <w:divBdr>
        <w:top w:val="none" w:sz="0" w:space="0" w:color="auto"/>
        <w:left w:val="none" w:sz="0" w:space="0" w:color="auto"/>
        <w:bottom w:val="none" w:sz="0" w:space="0" w:color="auto"/>
        <w:right w:val="none" w:sz="0" w:space="0" w:color="auto"/>
      </w:divBdr>
    </w:div>
    <w:div w:id="588274809">
      <w:bodyDiv w:val="1"/>
      <w:marLeft w:val="0"/>
      <w:marRight w:val="0"/>
      <w:marTop w:val="0"/>
      <w:marBottom w:val="0"/>
      <w:divBdr>
        <w:top w:val="none" w:sz="0" w:space="0" w:color="auto"/>
        <w:left w:val="none" w:sz="0" w:space="0" w:color="auto"/>
        <w:bottom w:val="none" w:sz="0" w:space="0" w:color="auto"/>
        <w:right w:val="none" w:sz="0" w:space="0" w:color="auto"/>
      </w:divBdr>
      <w:divsChild>
        <w:div w:id="362286419">
          <w:marLeft w:val="0"/>
          <w:marRight w:val="0"/>
          <w:marTop w:val="0"/>
          <w:marBottom w:val="0"/>
          <w:divBdr>
            <w:top w:val="none" w:sz="0" w:space="0" w:color="auto"/>
            <w:left w:val="none" w:sz="0" w:space="0" w:color="auto"/>
            <w:bottom w:val="none" w:sz="0" w:space="0" w:color="auto"/>
            <w:right w:val="none" w:sz="0" w:space="0" w:color="auto"/>
          </w:divBdr>
          <w:divsChild>
            <w:div w:id="44866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236458">
      <w:bodyDiv w:val="1"/>
      <w:marLeft w:val="0"/>
      <w:marRight w:val="0"/>
      <w:marTop w:val="0"/>
      <w:marBottom w:val="0"/>
      <w:divBdr>
        <w:top w:val="none" w:sz="0" w:space="0" w:color="auto"/>
        <w:left w:val="none" w:sz="0" w:space="0" w:color="auto"/>
        <w:bottom w:val="none" w:sz="0" w:space="0" w:color="auto"/>
        <w:right w:val="none" w:sz="0" w:space="0" w:color="auto"/>
      </w:divBdr>
    </w:div>
    <w:div w:id="705251520">
      <w:bodyDiv w:val="1"/>
      <w:marLeft w:val="0"/>
      <w:marRight w:val="0"/>
      <w:marTop w:val="0"/>
      <w:marBottom w:val="0"/>
      <w:divBdr>
        <w:top w:val="none" w:sz="0" w:space="0" w:color="auto"/>
        <w:left w:val="none" w:sz="0" w:space="0" w:color="auto"/>
        <w:bottom w:val="none" w:sz="0" w:space="0" w:color="auto"/>
        <w:right w:val="none" w:sz="0" w:space="0" w:color="auto"/>
      </w:divBdr>
    </w:div>
    <w:div w:id="709845757">
      <w:bodyDiv w:val="1"/>
      <w:marLeft w:val="0"/>
      <w:marRight w:val="0"/>
      <w:marTop w:val="0"/>
      <w:marBottom w:val="0"/>
      <w:divBdr>
        <w:top w:val="none" w:sz="0" w:space="0" w:color="auto"/>
        <w:left w:val="none" w:sz="0" w:space="0" w:color="auto"/>
        <w:bottom w:val="none" w:sz="0" w:space="0" w:color="auto"/>
        <w:right w:val="none" w:sz="0" w:space="0" w:color="auto"/>
      </w:divBdr>
    </w:div>
    <w:div w:id="739905454">
      <w:bodyDiv w:val="1"/>
      <w:marLeft w:val="0"/>
      <w:marRight w:val="0"/>
      <w:marTop w:val="0"/>
      <w:marBottom w:val="0"/>
      <w:divBdr>
        <w:top w:val="none" w:sz="0" w:space="0" w:color="auto"/>
        <w:left w:val="none" w:sz="0" w:space="0" w:color="auto"/>
        <w:bottom w:val="none" w:sz="0" w:space="0" w:color="auto"/>
        <w:right w:val="none" w:sz="0" w:space="0" w:color="auto"/>
      </w:divBdr>
    </w:div>
    <w:div w:id="761725603">
      <w:bodyDiv w:val="1"/>
      <w:marLeft w:val="0"/>
      <w:marRight w:val="0"/>
      <w:marTop w:val="0"/>
      <w:marBottom w:val="0"/>
      <w:divBdr>
        <w:top w:val="none" w:sz="0" w:space="0" w:color="auto"/>
        <w:left w:val="none" w:sz="0" w:space="0" w:color="auto"/>
        <w:bottom w:val="none" w:sz="0" w:space="0" w:color="auto"/>
        <w:right w:val="none" w:sz="0" w:space="0" w:color="auto"/>
      </w:divBdr>
    </w:div>
    <w:div w:id="785930643">
      <w:bodyDiv w:val="1"/>
      <w:marLeft w:val="0"/>
      <w:marRight w:val="0"/>
      <w:marTop w:val="0"/>
      <w:marBottom w:val="0"/>
      <w:divBdr>
        <w:top w:val="none" w:sz="0" w:space="0" w:color="auto"/>
        <w:left w:val="none" w:sz="0" w:space="0" w:color="auto"/>
        <w:bottom w:val="none" w:sz="0" w:space="0" w:color="auto"/>
        <w:right w:val="none" w:sz="0" w:space="0" w:color="auto"/>
      </w:divBdr>
    </w:div>
    <w:div w:id="801076209">
      <w:bodyDiv w:val="1"/>
      <w:marLeft w:val="0"/>
      <w:marRight w:val="0"/>
      <w:marTop w:val="0"/>
      <w:marBottom w:val="0"/>
      <w:divBdr>
        <w:top w:val="none" w:sz="0" w:space="0" w:color="auto"/>
        <w:left w:val="none" w:sz="0" w:space="0" w:color="auto"/>
        <w:bottom w:val="none" w:sz="0" w:space="0" w:color="auto"/>
        <w:right w:val="none" w:sz="0" w:space="0" w:color="auto"/>
      </w:divBdr>
    </w:div>
    <w:div w:id="821773552">
      <w:bodyDiv w:val="1"/>
      <w:marLeft w:val="0"/>
      <w:marRight w:val="0"/>
      <w:marTop w:val="0"/>
      <w:marBottom w:val="0"/>
      <w:divBdr>
        <w:top w:val="none" w:sz="0" w:space="0" w:color="auto"/>
        <w:left w:val="none" w:sz="0" w:space="0" w:color="auto"/>
        <w:bottom w:val="none" w:sz="0" w:space="0" w:color="auto"/>
        <w:right w:val="none" w:sz="0" w:space="0" w:color="auto"/>
      </w:divBdr>
    </w:div>
    <w:div w:id="834492860">
      <w:bodyDiv w:val="1"/>
      <w:marLeft w:val="0"/>
      <w:marRight w:val="0"/>
      <w:marTop w:val="0"/>
      <w:marBottom w:val="0"/>
      <w:divBdr>
        <w:top w:val="none" w:sz="0" w:space="0" w:color="auto"/>
        <w:left w:val="none" w:sz="0" w:space="0" w:color="auto"/>
        <w:bottom w:val="none" w:sz="0" w:space="0" w:color="auto"/>
        <w:right w:val="none" w:sz="0" w:space="0" w:color="auto"/>
      </w:divBdr>
    </w:div>
    <w:div w:id="839269256">
      <w:bodyDiv w:val="1"/>
      <w:marLeft w:val="0"/>
      <w:marRight w:val="0"/>
      <w:marTop w:val="0"/>
      <w:marBottom w:val="0"/>
      <w:divBdr>
        <w:top w:val="none" w:sz="0" w:space="0" w:color="auto"/>
        <w:left w:val="none" w:sz="0" w:space="0" w:color="auto"/>
        <w:bottom w:val="none" w:sz="0" w:space="0" w:color="auto"/>
        <w:right w:val="none" w:sz="0" w:space="0" w:color="auto"/>
      </w:divBdr>
    </w:div>
    <w:div w:id="842282828">
      <w:bodyDiv w:val="1"/>
      <w:marLeft w:val="0"/>
      <w:marRight w:val="0"/>
      <w:marTop w:val="0"/>
      <w:marBottom w:val="0"/>
      <w:divBdr>
        <w:top w:val="none" w:sz="0" w:space="0" w:color="auto"/>
        <w:left w:val="none" w:sz="0" w:space="0" w:color="auto"/>
        <w:bottom w:val="none" w:sz="0" w:space="0" w:color="auto"/>
        <w:right w:val="none" w:sz="0" w:space="0" w:color="auto"/>
      </w:divBdr>
    </w:div>
    <w:div w:id="889918338">
      <w:bodyDiv w:val="1"/>
      <w:marLeft w:val="0"/>
      <w:marRight w:val="0"/>
      <w:marTop w:val="0"/>
      <w:marBottom w:val="0"/>
      <w:divBdr>
        <w:top w:val="none" w:sz="0" w:space="0" w:color="auto"/>
        <w:left w:val="none" w:sz="0" w:space="0" w:color="auto"/>
        <w:bottom w:val="none" w:sz="0" w:space="0" w:color="auto"/>
        <w:right w:val="none" w:sz="0" w:space="0" w:color="auto"/>
      </w:divBdr>
    </w:div>
    <w:div w:id="923152724">
      <w:bodyDiv w:val="1"/>
      <w:marLeft w:val="0"/>
      <w:marRight w:val="0"/>
      <w:marTop w:val="0"/>
      <w:marBottom w:val="0"/>
      <w:divBdr>
        <w:top w:val="none" w:sz="0" w:space="0" w:color="auto"/>
        <w:left w:val="none" w:sz="0" w:space="0" w:color="auto"/>
        <w:bottom w:val="none" w:sz="0" w:space="0" w:color="auto"/>
        <w:right w:val="none" w:sz="0" w:space="0" w:color="auto"/>
      </w:divBdr>
    </w:div>
    <w:div w:id="989871656">
      <w:bodyDiv w:val="1"/>
      <w:marLeft w:val="0"/>
      <w:marRight w:val="0"/>
      <w:marTop w:val="0"/>
      <w:marBottom w:val="0"/>
      <w:divBdr>
        <w:top w:val="none" w:sz="0" w:space="0" w:color="auto"/>
        <w:left w:val="none" w:sz="0" w:space="0" w:color="auto"/>
        <w:bottom w:val="none" w:sz="0" w:space="0" w:color="auto"/>
        <w:right w:val="none" w:sz="0" w:space="0" w:color="auto"/>
      </w:divBdr>
      <w:divsChild>
        <w:div w:id="700781194">
          <w:marLeft w:val="0"/>
          <w:marRight w:val="0"/>
          <w:marTop w:val="0"/>
          <w:marBottom w:val="0"/>
          <w:divBdr>
            <w:top w:val="none" w:sz="0" w:space="0" w:color="auto"/>
            <w:left w:val="none" w:sz="0" w:space="0" w:color="auto"/>
            <w:bottom w:val="none" w:sz="0" w:space="0" w:color="auto"/>
            <w:right w:val="none" w:sz="0" w:space="0" w:color="auto"/>
          </w:divBdr>
          <w:divsChild>
            <w:div w:id="1013610622">
              <w:marLeft w:val="0"/>
              <w:marRight w:val="0"/>
              <w:marTop w:val="0"/>
              <w:marBottom w:val="0"/>
              <w:divBdr>
                <w:top w:val="none" w:sz="0" w:space="0" w:color="auto"/>
                <w:left w:val="none" w:sz="0" w:space="0" w:color="auto"/>
                <w:bottom w:val="none" w:sz="0" w:space="0" w:color="auto"/>
                <w:right w:val="none" w:sz="0" w:space="0" w:color="auto"/>
              </w:divBdr>
              <w:divsChild>
                <w:div w:id="413669806">
                  <w:marLeft w:val="0"/>
                  <w:marRight w:val="0"/>
                  <w:marTop w:val="0"/>
                  <w:marBottom w:val="0"/>
                  <w:divBdr>
                    <w:top w:val="none" w:sz="0" w:space="0" w:color="auto"/>
                    <w:left w:val="none" w:sz="0" w:space="0" w:color="auto"/>
                    <w:bottom w:val="none" w:sz="0" w:space="0" w:color="auto"/>
                    <w:right w:val="none" w:sz="0" w:space="0" w:color="auto"/>
                  </w:divBdr>
                  <w:divsChild>
                    <w:div w:id="1766270502">
                      <w:marLeft w:val="120"/>
                      <w:marRight w:val="120"/>
                      <w:marTop w:val="0"/>
                      <w:marBottom w:val="0"/>
                      <w:divBdr>
                        <w:top w:val="none" w:sz="0" w:space="0" w:color="auto"/>
                        <w:left w:val="none" w:sz="0" w:space="0" w:color="auto"/>
                        <w:bottom w:val="none" w:sz="0" w:space="0" w:color="auto"/>
                        <w:right w:val="none" w:sz="0" w:space="0" w:color="auto"/>
                      </w:divBdr>
                      <w:divsChild>
                        <w:div w:id="885600098">
                          <w:marLeft w:val="0"/>
                          <w:marRight w:val="0"/>
                          <w:marTop w:val="0"/>
                          <w:marBottom w:val="0"/>
                          <w:divBdr>
                            <w:top w:val="none" w:sz="0" w:space="0" w:color="auto"/>
                            <w:left w:val="none" w:sz="0" w:space="0" w:color="auto"/>
                            <w:bottom w:val="none" w:sz="0" w:space="0" w:color="auto"/>
                            <w:right w:val="none" w:sz="0" w:space="0" w:color="auto"/>
                          </w:divBdr>
                          <w:divsChild>
                            <w:div w:id="1190072683">
                              <w:marLeft w:val="0"/>
                              <w:marRight w:val="0"/>
                              <w:marTop w:val="0"/>
                              <w:marBottom w:val="0"/>
                              <w:divBdr>
                                <w:top w:val="none" w:sz="0" w:space="0" w:color="auto"/>
                                <w:left w:val="none" w:sz="0" w:space="0" w:color="auto"/>
                                <w:bottom w:val="none" w:sz="0" w:space="0" w:color="auto"/>
                                <w:right w:val="none" w:sz="0" w:space="0" w:color="auto"/>
                              </w:divBdr>
                              <w:divsChild>
                                <w:div w:id="141390334">
                                  <w:marLeft w:val="0"/>
                                  <w:marRight w:val="0"/>
                                  <w:marTop w:val="0"/>
                                  <w:marBottom w:val="0"/>
                                  <w:divBdr>
                                    <w:top w:val="none" w:sz="0" w:space="0" w:color="auto"/>
                                    <w:left w:val="none" w:sz="0" w:space="0" w:color="auto"/>
                                    <w:bottom w:val="none" w:sz="0" w:space="0" w:color="auto"/>
                                    <w:right w:val="none" w:sz="0" w:space="0" w:color="auto"/>
                                  </w:divBdr>
                                  <w:divsChild>
                                    <w:div w:id="655306749">
                                      <w:marLeft w:val="0"/>
                                      <w:marRight w:val="0"/>
                                      <w:marTop w:val="0"/>
                                      <w:marBottom w:val="0"/>
                                      <w:divBdr>
                                        <w:top w:val="none" w:sz="0" w:space="0" w:color="auto"/>
                                        <w:left w:val="none" w:sz="0" w:space="0" w:color="auto"/>
                                        <w:bottom w:val="none" w:sz="0" w:space="0" w:color="auto"/>
                                        <w:right w:val="none" w:sz="0" w:space="0" w:color="auto"/>
                                      </w:divBdr>
                                      <w:divsChild>
                                        <w:div w:id="145798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3797121">
      <w:bodyDiv w:val="1"/>
      <w:marLeft w:val="0"/>
      <w:marRight w:val="0"/>
      <w:marTop w:val="0"/>
      <w:marBottom w:val="0"/>
      <w:divBdr>
        <w:top w:val="none" w:sz="0" w:space="0" w:color="auto"/>
        <w:left w:val="none" w:sz="0" w:space="0" w:color="auto"/>
        <w:bottom w:val="none" w:sz="0" w:space="0" w:color="auto"/>
        <w:right w:val="none" w:sz="0" w:space="0" w:color="auto"/>
      </w:divBdr>
      <w:divsChild>
        <w:div w:id="1860315517">
          <w:marLeft w:val="0"/>
          <w:marRight w:val="0"/>
          <w:marTop w:val="0"/>
          <w:marBottom w:val="0"/>
          <w:divBdr>
            <w:top w:val="none" w:sz="0" w:space="0" w:color="auto"/>
            <w:left w:val="none" w:sz="0" w:space="0" w:color="auto"/>
            <w:bottom w:val="none" w:sz="0" w:space="0" w:color="auto"/>
            <w:right w:val="none" w:sz="0" w:space="0" w:color="auto"/>
          </w:divBdr>
          <w:divsChild>
            <w:div w:id="1914849902">
              <w:marLeft w:val="0"/>
              <w:marRight w:val="0"/>
              <w:marTop w:val="0"/>
              <w:marBottom w:val="0"/>
              <w:divBdr>
                <w:top w:val="none" w:sz="0" w:space="0" w:color="auto"/>
                <w:left w:val="none" w:sz="0" w:space="0" w:color="auto"/>
                <w:bottom w:val="none" w:sz="0" w:space="0" w:color="auto"/>
                <w:right w:val="none" w:sz="0" w:space="0" w:color="auto"/>
              </w:divBdr>
              <w:divsChild>
                <w:div w:id="1360818991">
                  <w:marLeft w:val="0"/>
                  <w:marRight w:val="0"/>
                  <w:marTop w:val="0"/>
                  <w:marBottom w:val="0"/>
                  <w:divBdr>
                    <w:top w:val="none" w:sz="0" w:space="0" w:color="auto"/>
                    <w:left w:val="none" w:sz="0" w:space="0" w:color="auto"/>
                    <w:bottom w:val="none" w:sz="0" w:space="0" w:color="auto"/>
                    <w:right w:val="none" w:sz="0" w:space="0" w:color="auto"/>
                  </w:divBdr>
                  <w:divsChild>
                    <w:div w:id="929193766">
                      <w:marLeft w:val="120"/>
                      <w:marRight w:val="120"/>
                      <w:marTop w:val="0"/>
                      <w:marBottom w:val="0"/>
                      <w:divBdr>
                        <w:top w:val="none" w:sz="0" w:space="0" w:color="auto"/>
                        <w:left w:val="none" w:sz="0" w:space="0" w:color="auto"/>
                        <w:bottom w:val="none" w:sz="0" w:space="0" w:color="auto"/>
                        <w:right w:val="none" w:sz="0" w:space="0" w:color="auto"/>
                      </w:divBdr>
                      <w:divsChild>
                        <w:div w:id="1060598493">
                          <w:marLeft w:val="0"/>
                          <w:marRight w:val="0"/>
                          <w:marTop w:val="0"/>
                          <w:marBottom w:val="0"/>
                          <w:divBdr>
                            <w:top w:val="none" w:sz="0" w:space="0" w:color="auto"/>
                            <w:left w:val="none" w:sz="0" w:space="0" w:color="auto"/>
                            <w:bottom w:val="none" w:sz="0" w:space="0" w:color="auto"/>
                            <w:right w:val="none" w:sz="0" w:space="0" w:color="auto"/>
                          </w:divBdr>
                          <w:divsChild>
                            <w:div w:id="1125193051">
                              <w:marLeft w:val="0"/>
                              <w:marRight w:val="0"/>
                              <w:marTop w:val="0"/>
                              <w:marBottom w:val="0"/>
                              <w:divBdr>
                                <w:top w:val="none" w:sz="0" w:space="0" w:color="auto"/>
                                <w:left w:val="none" w:sz="0" w:space="0" w:color="auto"/>
                                <w:bottom w:val="none" w:sz="0" w:space="0" w:color="auto"/>
                                <w:right w:val="none" w:sz="0" w:space="0" w:color="auto"/>
                              </w:divBdr>
                              <w:divsChild>
                                <w:div w:id="437943260">
                                  <w:marLeft w:val="0"/>
                                  <w:marRight w:val="0"/>
                                  <w:marTop w:val="0"/>
                                  <w:marBottom w:val="0"/>
                                  <w:divBdr>
                                    <w:top w:val="none" w:sz="0" w:space="0" w:color="auto"/>
                                    <w:left w:val="none" w:sz="0" w:space="0" w:color="auto"/>
                                    <w:bottom w:val="none" w:sz="0" w:space="0" w:color="auto"/>
                                    <w:right w:val="none" w:sz="0" w:space="0" w:color="auto"/>
                                  </w:divBdr>
                                  <w:divsChild>
                                    <w:div w:id="108355298">
                                      <w:marLeft w:val="0"/>
                                      <w:marRight w:val="0"/>
                                      <w:marTop w:val="0"/>
                                      <w:marBottom w:val="0"/>
                                      <w:divBdr>
                                        <w:top w:val="none" w:sz="0" w:space="0" w:color="auto"/>
                                        <w:left w:val="none" w:sz="0" w:space="0" w:color="auto"/>
                                        <w:bottom w:val="none" w:sz="0" w:space="0" w:color="auto"/>
                                        <w:right w:val="none" w:sz="0" w:space="0" w:color="auto"/>
                                      </w:divBdr>
                                      <w:divsChild>
                                        <w:div w:id="88016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4258680">
      <w:bodyDiv w:val="1"/>
      <w:marLeft w:val="0"/>
      <w:marRight w:val="0"/>
      <w:marTop w:val="0"/>
      <w:marBottom w:val="0"/>
      <w:divBdr>
        <w:top w:val="none" w:sz="0" w:space="0" w:color="auto"/>
        <w:left w:val="none" w:sz="0" w:space="0" w:color="auto"/>
        <w:bottom w:val="none" w:sz="0" w:space="0" w:color="auto"/>
        <w:right w:val="none" w:sz="0" w:space="0" w:color="auto"/>
      </w:divBdr>
    </w:div>
    <w:div w:id="1005205380">
      <w:bodyDiv w:val="1"/>
      <w:marLeft w:val="0"/>
      <w:marRight w:val="0"/>
      <w:marTop w:val="0"/>
      <w:marBottom w:val="0"/>
      <w:divBdr>
        <w:top w:val="none" w:sz="0" w:space="0" w:color="auto"/>
        <w:left w:val="none" w:sz="0" w:space="0" w:color="auto"/>
        <w:bottom w:val="none" w:sz="0" w:space="0" w:color="auto"/>
        <w:right w:val="none" w:sz="0" w:space="0" w:color="auto"/>
      </w:divBdr>
    </w:div>
    <w:div w:id="1053575649">
      <w:bodyDiv w:val="1"/>
      <w:marLeft w:val="0"/>
      <w:marRight w:val="0"/>
      <w:marTop w:val="0"/>
      <w:marBottom w:val="0"/>
      <w:divBdr>
        <w:top w:val="none" w:sz="0" w:space="0" w:color="auto"/>
        <w:left w:val="none" w:sz="0" w:space="0" w:color="auto"/>
        <w:bottom w:val="none" w:sz="0" w:space="0" w:color="auto"/>
        <w:right w:val="none" w:sz="0" w:space="0" w:color="auto"/>
      </w:divBdr>
    </w:div>
    <w:div w:id="1077631026">
      <w:bodyDiv w:val="1"/>
      <w:marLeft w:val="0"/>
      <w:marRight w:val="0"/>
      <w:marTop w:val="0"/>
      <w:marBottom w:val="0"/>
      <w:divBdr>
        <w:top w:val="none" w:sz="0" w:space="0" w:color="auto"/>
        <w:left w:val="none" w:sz="0" w:space="0" w:color="auto"/>
        <w:bottom w:val="none" w:sz="0" w:space="0" w:color="auto"/>
        <w:right w:val="none" w:sz="0" w:space="0" w:color="auto"/>
      </w:divBdr>
      <w:divsChild>
        <w:div w:id="561596980">
          <w:marLeft w:val="0"/>
          <w:marRight w:val="0"/>
          <w:marTop w:val="0"/>
          <w:marBottom w:val="0"/>
          <w:divBdr>
            <w:top w:val="none" w:sz="0" w:space="0" w:color="auto"/>
            <w:left w:val="none" w:sz="0" w:space="0" w:color="auto"/>
            <w:bottom w:val="none" w:sz="0" w:space="0" w:color="auto"/>
            <w:right w:val="none" w:sz="0" w:space="0" w:color="auto"/>
          </w:divBdr>
          <w:divsChild>
            <w:div w:id="1641033992">
              <w:marLeft w:val="0"/>
              <w:marRight w:val="0"/>
              <w:marTop w:val="0"/>
              <w:marBottom w:val="0"/>
              <w:divBdr>
                <w:top w:val="none" w:sz="0" w:space="0" w:color="auto"/>
                <w:left w:val="none" w:sz="0" w:space="0" w:color="auto"/>
                <w:bottom w:val="none" w:sz="0" w:space="0" w:color="auto"/>
                <w:right w:val="none" w:sz="0" w:space="0" w:color="auto"/>
              </w:divBdr>
              <w:divsChild>
                <w:div w:id="1383863950">
                  <w:marLeft w:val="0"/>
                  <w:marRight w:val="0"/>
                  <w:marTop w:val="0"/>
                  <w:marBottom w:val="0"/>
                  <w:divBdr>
                    <w:top w:val="none" w:sz="0" w:space="0" w:color="auto"/>
                    <w:left w:val="none" w:sz="0" w:space="0" w:color="auto"/>
                    <w:bottom w:val="none" w:sz="0" w:space="0" w:color="auto"/>
                    <w:right w:val="none" w:sz="0" w:space="0" w:color="auto"/>
                  </w:divBdr>
                  <w:divsChild>
                    <w:div w:id="127018622">
                      <w:marLeft w:val="120"/>
                      <w:marRight w:val="120"/>
                      <w:marTop w:val="0"/>
                      <w:marBottom w:val="0"/>
                      <w:divBdr>
                        <w:top w:val="none" w:sz="0" w:space="0" w:color="auto"/>
                        <w:left w:val="none" w:sz="0" w:space="0" w:color="auto"/>
                        <w:bottom w:val="none" w:sz="0" w:space="0" w:color="auto"/>
                        <w:right w:val="none" w:sz="0" w:space="0" w:color="auto"/>
                      </w:divBdr>
                      <w:divsChild>
                        <w:div w:id="415127305">
                          <w:marLeft w:val="0"/>
                          <w:marRight w:val="0"/>
                          <w:marTop w:val="0"/>
                          <w:marBottom w:val="0"/>
                          <w:divBdr>
                            <w:top w:val="none" w:sz="0" w:space="0" w:color="auto"/>
                            <w:left w:val="none" w:sz="0" w:space="0" w:color="auto"/>
                            <w:bottom w:val="none" w:sz="0" w:space="0" w:color="auto"/>
                            <w:right w:val="none" w:sz="0" w:space="0" w:color="auto"/>
                          </w:divBdr>
                          <w:divsChild>
                            <w:div w:id="80026823">
                              <w:marLeft w:val="0"/>
                              <w:marRight w:val="0"/>
                              <w:marTop w:val="0"/>
                              <w:marBottom w:val="0"/>
                              <w:divBdr>
                                <w:top w:val="none" w:sz="0" w:space="0" w:color="auto"/>
                                <w:left w:val="none" w:sz="0" w:space="0" w:color="auto"/>
                                <w:bottom w:val="none" w:sz="0" w:space="0" w:color="auto"/>
                                <w:right w:val="none" w:sz="0" w:space="0" w:color="auto"/>
                              </w:divBdr>
                              <w:divsChild>
                                <w:div w:id="1441757086">
                                  <w:marLeft w:val="0"/>
                                  <w:marRight w:val="0"/>
                                  <w:marTop w:val="0"/>
                                  <w:marBottom w:val="0"/>
                                  <w:divBdr>
                                    <w:top w:val="none" w:sz="0" w:space="0" w:color="auto"/>
                                    <w:left w:val="none" w:sz="0" w:space="0" w:color="auto"/>
                                    <w:bottom w:val="none" w:sz="0" w:space="0" w:color="auto"/>
                                    <w:right w:val="none" w:sz="0" w:space="0" w:color="auto"/>
                                  </w:divBdr>
                                  <w:divsChild>
                                    <w:div w:id="1073087564">
                                      <w:marLeft w:val="0"/>
                                      <w:marRight w:val="0"/>
                                      <w:marTop w:val="0"/>
                                      <w:marBottom w:val="0"/>
                                      <w:divBdr>
                                        <w:top w:val="none" w:sz="0" w:space="0" w:color="auto"/>
                                        <w:left w:val="none" w:sz="0" w:space="0" w:color="auto"/>
                                        <w:bottom w:val="none" w:sz="0" w:space="0" w:color="auto"/>
                                        <w:right w:val="none" w:sz="0" w:space="0" w:color="auto"/>
                                      </w:divBdr>
                                      <w:divsChild>
                                        <w:div w:id="81071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2141731">
      <w:bodyDiv w:val="1"/>
      <w:marLeft w:val="0"/>
      <w:marRight w:val="0"/>
      <w:marTop w:val="0"/>
      <w:marBottom w:val="0"/>
      <w:divBdr>
        <w:top w:val="none" w:sz="0" w:space="0" w:color="auto"/>
        <w:left w:val="none" w:sz="0" w:space="0" w:color="auto"/>
        <w:bottom w:val="none" w:sz="0" w:space="0" w:color="auto"/>
        <w:right w:val="none" w:sz="0" w:space="0" w:color="auto"/>
      </w:divBdr>
    </w:div>
    <w:div w:id="1122304443">
      <w:bodyDiv w:val="1"/>
      <w:marLeft w:val="0"/>
      <w:marRight w:val="0"/>
      <w:marTop w:val="0"/>
      <w:marBottom w:val="0"/>
      <w:divBdr>
        <w:top w:val="none" w:sz="0" w:space="0" w:color="auto"/>
        <w:left w:val="none" w:sz="0" w:space="0" w:color="auto"/>
        <w:bottom w:val="none" w:sz="0" w:space="0" w:color="auto"/>
        <w:right w:val="none" w:sz="0" w:space="0" w:color="auto"/>
      </w:divBdr>
      <w:divsChild>
        <w:div w:id="592785970">
          <w:marLeft w:val="0"/>
          <w:marRight w:val="0"/>
          <w:marTop w:val="0"/>
          <w:marBottom w:val="0"/>
          <w:divBdr>
            <w:top w:val="none" w:sz="0" w:space="0" w:color="auto"/>
            <w:left w:val="none" w:sz="0" w:space="0" w:color="auto"/>
            <w:bottom w:val="none" w:sz="0" w:space="0" w:color="auto"/>
            <w:right w:val="none" w:sz="0" w:space="0" w:color="auto"/>
          </w:divBdr>
          <w:divsChild>
            <w:div w:id="382020989">
              <w:marLeft w:val="0"/>
              <w:marRight w:val="0"/>
              <w:marTop w:val="0"/>
              <w:marBottom w:val="0"/>
              <w:divBdr>
                <w:top w:val="none" w:sz="0" w:space="0" w:color="auto"/>
                <w:left w:val="none" w:sz="0" w:space="0" w:color="auto"/>
                <w:bottom w:val="none" w:sz="0" w:space="0" w:color="auto"/>
                <w:right w:val="none" w:sz="0" w:space="0" w:color="auto"/>
              </w:divBdr>
              <w:divsChild>
                <w:div w:id="693656543">
                  <w:marLeft w:val="0"/>
                  <w:marRight w:val="0"/>
                  <w:marTop w:val="0"/>
                  <w:marBottom w:val="0"/>
                  <w:divBdr>
                    <w:top w:val="none" w:sz="0" w:space="0" w:color="auto"/>
                    <w:left w:val="none" w:sz="0" w:space="0" w:color="auto"/>
                    <w:bottom w:val="none" w:sz="0" w:space="0" w:color="auto"/>
                    <w:right w:val="none" w:sz="0" w:space="0" w:color="auto"/>
                  </w:divBdr>
                  <w:divsChild>
                    <w:div w:id="860316310">
                      <w:marLeft w:val="120"/>
                      <w:marRight w:val="120"/>
                      <w:marTop w:val="0"/>
                      <w:marBottom w:val="0"/>
                      <w:divBdr>
                        <w:top w:val="none" w:sz="0" w:space="0" w:color="auto"/>
                        <w:left w:val="none" w:sz="0" w:space="0" w:color="auto"/>
                        <w:bottom w:val="none" w:sz="0" w:space="0" w:color="auto"/>
                        <w:right w:val="none" w:sz="0" w:space="0" w:color="auto"/>
                      </w:divBdr>
                      <w:divsChild>
                        <w:div w:id="1871065843">
                          <w:marLeft w:val="0"/>
                          <w:marRight w:val="0"/>
                          <w:marTop w:val="0"/>
                          <w:marBottom w:val="0"/>
                          <w:divBdr>
                            <w:top w:val="none" w:sz="0" w:space="0" w:color="auto"/>
                            <w:left w:val="none" w:sz="0" w:space="0" w:color="auto"/>
                            <w:bottom w:val="none" w:sz="0" w:space="0" w:color="auto"/>
                            <w:right w:val="none" w:sz="0" w:space="0" w:color="auto"/>
                          </w:divBdr>
                          <w:divsChild>
                            <w:div w:id="642740592">
                              <w:marLeft w:val="0"/>
                              <w:marRight w:val="0"/>
                              <w:marTop w:val="0"/>
                              <w:marBottom w:val="0"/>
                              <w:divBdr>
                                <w:top w:val="none" w:sz="0" w:space="0" w:color="auto"/>
                                <w:left w:val="none" w:sz="0" w:space="0" w:color="auto"/>
                                <w:bottom w:val="none" w:sz="0" w:space="0" w:color="auto"/>
                                <w:right w:val="none" w:sz="0" w:space="0" w:color="auto"/>
                              </w:divBdr>
                              <w:divsChild>
                                <w:div w:id="612859310">
                                  <w:marLeft w:val="0"/>
                                  <w:marRight w:val="0"/>
                                  <w:marTop w:val="0"/>
                                  <w:marBottom w:val="0"/>
                                  <w:divBdr>
                                    <w:top w:val="none" w:sz="0" w:space="0" w:color="auto"/>
                                    <w:left w:val="none" w:sz="0" w:space="0" w:color="auto"/>
                                    <w:bottom w:val="none" w:sz="0" w:space="0" w:color="auto"/>
                                    <w:right w:val="none" w:sz="0" w:space="0" w:color="auto"/>
                                  </w:divBdr>
                                  <w:divsChild>
                                    <w:div w:id="430662390">
                                      <w:marLeft w:val="0"/>
                                      <w:marRight w:val="0"/>
                                      <w:marTop w:val="0"/>
                                      <w:marBottom w:val="0"/>
                                      <w:divBdr>
                                        <w:top w:val="none" w:sz="0" w:space="0" w:color="auto"/>
                                        <w:left w:val="none" w:sz="0" w:space="0" w:color="auto"/>
                                        <w:bottom w:val="none" w:sz="0" w:space="0" w:color="auto"/>
                                        <w:right w:val="none" w:sz="0" w:space="0" w:color="auto"/>
                                      </w:divBdr>
                                      <w:divsChild>
                                        <w:div w:id="160106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7572232">
      <w:bodyDiv w:val="1"/>
      <w:marLeft w:val="0"/>
      <w:marRight w:val="0"/>
      <w:marTop w:val="0"/>
      <w:marBottom w:val="0"/>
      <w:divBdr>
        <w:top w:val="none" w:sz="0" w:space="0" w:color="auto"/>
        <w:left w:val="none" w:sz="0" w:space="0" w:color="auto"/>
        <w:bottom w:val="none" w:sz="0" w:space="0" w:color="auto"/>
        <w:right w:val="none" w:sz="0" w:space="0" w:color="auto"/>
      </w:divBdr>
    </w:div>
    <w:div w:id="1180312745">
      <w:bodyDiv w:val="1"/>
      <w:marLeft w:val="0"/>
      <w:marRight w:val="0"/>
      <w:marTop w:val="0"/>
      <w:marBottom w:val="0"/>
      <w:divBdr>
        <w:top w:val="none" w:sz="0" w:space="0" w:color="auto"/>
        <w:left w:val="none" w:sz="0" w:space="0" w:color="auto"/>
        <w:bottom w:val="none" w:sz="0" w:space="0" w:color="auto"/>
        <w:right w:val="none" w:sz="0" w:space="0" w:color="auto"/>
      </w:divBdr>
    </w:div>
    <w:div w:id="1187209713">
      <w:bodyDiv w:val="1"/>
      <w:marLeft w:val="0"/>
      <w:marRight w:val="0"/>
      <w:marTop w:val="0"/>
      <w:marBottom w:val="0"/>
      <w:divBdr>
        <w:top w:val="none" w:sz="0" w:space="0" w:color="auto"/>
        <w:left w:val="none" w:sz="0" w:space="0" w:color="auto"/>
        <w:bottom w:val="none" w:sz="0" w:space="0" w:color="auto"/>
        <w:right w:val="none" w:sz="0" w:space="0" w:color="auto"/>
      </w:divBdr>
    </w:div>
    <w:div w:id="1194539756">
      <w:bodyDiv w:val="1"/>
      <w:marLeft w:val="0"/>
      <w:marRight w:val="0"/>
      <w:marTop w:val="0"/>
      <w:marBottom w:val="0"/>
      <w:divBdr>
        <w:top w:val="none" w:sz="0" w:space="0" w:color="auto"/>
        <w:left w:val="none" w:sz="0" w:space="0" w:color="auto"/>
        <w:bottom w:val="none" w:sz="0" w:space="0" w:color="auto"/>
        <w:right w:val="none" w:sz="0" w:space="0" w:color="auto"/>
      </w:divBdr>
    </w:div>
    <w:div w:id="1204946046">
      <w:bodyDiv w:val="1"/>
      <w:marLeft w:val="0"/>
      <w:marRight w:val="0"/>
      <w:marTop w:val="0"/>
      <w:marBottom w:val="0"/>
      <w:divBdr>
        <w:top w:val="none" w:sz="0" w:space="0" w:color="auto"/>
        <w:left w:val="none" w:sz="0" w:space="0" w:color="auto"/>
        <w:bottom w:val="none" w:sz="0" w:space="0" w:color="auto"/>
        <w:right w:val="none" w:sz="0" w:space="0" w:color="auto"/>
      </w:divBdr>
    </w:div>
    <w:div w:id="1208640089">
      <w:bodyDiv w:val="1"/>
      <w:marLeft w:val="0"/>
      <w:marRight w:val="0"/>
      <w:marTop w:val="0"/>
      <w:marBottom w:val="0"/>
      <w:divBdr>
        <w:top w:val="none" w:sz="0" w:space="0" w:color="auto"/>
        <w:left w:val="none" w:sz="0" w:space="0" w:color="auto"/>
        <w:bottom w:val="none" w:sz="0" w:space="0" w:color="auto"/>
        <w:right w:val="none" w:sz="0" w:space="0" w:color="auto"/>
      </w:divBdr>
    </w:div>
    <w:div w:id="1211111553">
      <w:bodyDiv w:val="1"/>
      <w:marLeft w:val="0"/>
      <w:marRight w:val="0"/>
      <w:marTop w:val="0"/>
      <w:marBottom w:val="0"/>
      <w:divBdr>
        <w:top w:val="none" w:sz="0" w:space="0" w:color="auto"/>
        <w:left w:val="none" w:sz="0" w:space="0" w:color="auto"/>
        <w:bottom w:val="none" w:sz="0" w:space="0" w:color="auto"/>
        <w:right w:val="none" w:sz="0" w:space="0" w:color="auto"/>
      </w:divBdr>
    </w:div>
    <w:div w:id="1220166982">
      <w:bodyDiv w:val="1"/>
      <w:marLeft w:val="0"/>
      <w:marRight w:val="0"/>
      <w:marTop w:val="0"/>
      <w:marBottom w:val="0"/>
      <w:divBdr>
        <w:top w:val="none" w:sz="0" w:space="0" w:color="auto"/>
        <w:left w:val="none" w:sz="0" w:space="0" w:color="auto"/>
        <w:bottom w:val="none" w:sz="0" w:space="0" w:color="auto"/>
        <w:right w:val="none" w:sz="0" w:space="0" w:color="auto"/>
      </w:divBdr>
    </w:div>
    <w:div w:id="1237015317">
      <w:bodyDiv w:val="1"/>
      <w:marLeft w:val="0"/>
      <w:marRight w:val="0"/>
      <w:marTop w:val="0"/>
      <w:marBottom w:val="0"/>
      <w:divBdr>
        <w:top w:val="none" w:sz="0" w:space="0" w:color="auto"/>
        <w:left w:val="none" w:sz="0" w:space="0" w:color="auto"/>
        <w:bottom w:val="none" w:sz="0" w:space="0" w:color="auto"/>
        <w:right w:val="none" w:sz="0" w:space="0" w:color="auto"/>
      </w:divBdr>
    </w:div>
    <w:div w:id="1252012866">
      <w:bodyDiv w:val="1"/>
      <w:marLeft w:val="0"/>
      <w:marRight w:val="0"/>
      <w:marTop w:val="0"/>
      <w:marBottom w:val="0"/>
      <w:divBdr>
        <w:top w:val="none" w:sz="0" w:space="0" w:color="auto"/>
        <w:left w:val="none" w:sz="0" w:space="0" w:color="auto"/>
        <w:bottom w:val="none" w:sz="0" w:space="0" w:color="auto"/>
        <w:right w:val="none" w:sz="0" w:space="0" w:color="auto"/>
      </w:divBdr>
    </w:div>
    <w:div w:id="1263031650">
      <w:bodyDiv w:val="1"/>
      <w:marLeft w:val="0"/>
      <w:marRight w:val="0"/>
      <w:marTop w:val="0"/>
      <w:marBottom w:val="0"/>
      <w:divBdr>
        <w:top w:val="none" w:sz="0" w:space="0" w:color="auto"/>
        <w:left w:val="none" w:sz="0" w:space="0" w:color="auto"/>
        <w:bottom w:val="none" w:sz="0" w:space="0" w:color="auto"/>
        <w:right w:val="none" w:sz="0" w:space="0" w:color="auto"/>
      </w:divBdr>
      <w:divsChild>
        <w:div w:id="1606186204">
          <w:marLeft w:val="0"/>
          <w:marRight w:val="0"/>
          <w:marTop w:val="0"/>
          <w:marBottom w:val="0"/>
          <w:divBdr>
            <w:top w:val="none" w:sz="0" w:space="0" w:color="auto"/>
            <w:left w:val="none" w:sz="0" w:space="0" w:color="auto"/>
            <w:bottom w:val="none" w:sz="0" w:space="0" w:color="auto"/>
            <w:right w:val="none" w:sz="0" w:space="0" w:color="auto"/>
          </w:divBdr>
          <w:divsChild>
            <w:div w:id="972292689">
              <w:marLeft w:val="0"/>
              <w:marRight w:val="0"/>
              <w:marTop w:val="0"/>
              <w:marBottom w:val="0"/>
              <w:divBdr>
                <w:top w:val="none" w:sz="0" w:space="0" w:color="auto"/>
                <w:left w:val="none" w:sz="0" w:space="0" w:color="auto"/>
                <w:bottom w:val="none" w:sz="0" w:space="0" w:color="auto"/>
                <w:right w:val="none" w:sz="0" w:space="0" w:color="auto"/>
              </w:divBdr>
              <w:divsChild>
                <w:div w:id="974678558">
                  <w:marLeft w:val="0"/>
                  <w:marRight w:val="0"/>
                  <w:marTop w:val="0"/>
                  <w:marBottom w:val="0"/>
                  <w:divBdr>
                    <w:top w:val="none" w:sz="0" w:space="0" w:color="auto"/>
                    <w:left w:val="none" w:sz="0" w:space="0" w:color="auto"/>
                    <w:bottom w:val="none" w:sz="0" w:space="0" w:color="auto"/>
                    <w:right w:val="none" w:sz="0" w:space="0" w:color="auto"/>
                  </w:divBdr>
                  <w:divsChild>
                    <w:div w:id="1610240888">
                      <w:marLeft w:val="120"/>
                      <w:marRight w:val="120"/>
                      <w:marTop w:val="0"/>
                      <w:marBottom w:val="0"/>
                      <w:divBdr>
                        <w:top w:val="none" w:sz="0" w:space="0" w:color="auto"/>
                        <w:left w:val="none" w:sz="0" w:space="0" w:color="auto"/>
                        <w:bottom w:val="none" w:sz="0" w:space="0" w:color="auto"/>
                        <w:right w:val="none" w:sz="0" w:space="0" w:color="auto"/>
                      </w:divBdr>
                      <w:divsChild>
                        <w:div w:id="1726298812">
                          <w:marLeft w:val="0"/>
                          <w:marRight w:val="0"/>
                          <w:marTop w:val="0"/>
                          <w:marBottom w:val="0"/>
                          <w:divBdr>
                            <w:top w:val="none" w:sz="0" w:space="0" w:color="auto"/>
                            <w:left w:val="none" w:sz="0" w:space="0" w:color="auto"/>
                            <w:bottom w:val="none" w:sz="0" w:space="0" w:color="auto"/>
                            <w:right w:val="none" w:sz="0" w:space="0" w:color="auto"/>
                          </w:divBdr>
                          <w:divsChild>
                            <w:div w:id="987903543">
                              <w:marLeft w:val="0"/>
                              <w:marRight w:val="0"/>
                              <w:marTop w:val="0"/>
                              <w:marBottom w:val="0"/>
                              <w:divBdr>
                                <w:top w:val="none" w:sz="0" w:space="0" w:color="auto"/>
                                <w:left w:val="none" w:sz="0" w:space="0" w:color="auto"/>
                                <w:bottom w:val="none" w:sz="0" w:space="0" w:color="auto"/>
                                <w:right w:val="none" w:sz="0" w:space="0" w:color="auto"/>
                              </w:divBdr>
                              <w:divsChild>
                                <w:div w:id="2006319556">
                                  <w:marLeft w:val="0"/>
                                  <w:marRight w:val="0"/>
                                  <w:marTop w:val="0"/>
                                  <w:marBottom w:val="0"/>
                                  <w:divBdr>
                                    <w:top w:val="none" w:sz="0" w:space="0" w:color="auto"/>
                                    <w:left w:val="none" w:sz="0" w:space="0" w:color="auto"/>
                                    <w:bottom w:val="none" w:sz="0" w:space="0" w:color="auto"/>
                                    <w:right w:val="none" w:sz="0" w:space="0" w:color="auto"/>
                                  </w:divBdr>
                                  <w:divsChild>
                                    <w:div w:id="178007316">
                                      <w:marLeft w:val="0"/>
                                      <w:marRight w:val="0"/>
                                      <w:marTop w:val="0"/>
                                      <w:marBottom w:val="0"/>
                                      <w:divBdr>
                                        <w:top w:val="none" w:sz="0" w:space="0" w:color="auto"/>
                                        <w:left w:val="none" w:sz="0" w:space="0" w:color="auto"/>
                                        <w:bottom w:val="none" w:sz="0" w:space="0" w:color="auto"/>
                                        <w:right w:val="none" w:sz="0" w:space="0" w:color="auto"/>
                                      </w:divBdr>
                                      <w:divsChild>
                                        <w:div w:id="1293361405">
                                          <w:marLeft w:val="0"/>
                                          <w:marRight w:val="0"/>
                                          <w:marTop w:val="0"/>
                                          <w:marBottom w:val="0"/>
                                          <w:divBdr>
                                            <w:top w:val="none" w:sz="0" w:space="0" w:color="auto"/>
                                            <w:left w:val="none" w:sz="0" w:space="0" w:color="auto"/>
                                            <w:bottom w:val="none" w:sz="0" w:space="0" w:color="auto"/>
                                            <w:right w:val="none" w:sz="0" w:space="0" w:color="auto"/>
                                          </w:divBdr>
                                          <w:divsChild>
                                            <w:div w:id="318772708">
                                              <w:marLeft w:val="0"/>
                                              <w:marRight w:val="0"/>
                                              <w:marTop w:val="0"/>
                                              <w:marBottom w:val="0"/>
                                              <w:divBdr>
                                                <w:top w:val="none" w:sz="0" w:space="0" w:color="auto"/>
                                                <w:left w:val="none" w:sz="0" w:space="0" w:color="auto"/>
                                                <w:bottom w:val="none" w:sz="0" w:space="0" w:color="auto"/>
                                                <w:right w:val="none" w:sz="0" w:space="0" w:color="auto"/>
                                              </w:divBdr>
                                              <w:divsChild>
                                                <w:div w:id="536771503">
                                                  <w:marLeft w:val="0"/>
                                                  <w:marRight w:val="0"/>
                                                  <w:marTop w:val="0"/>
                                                  <w:marBottom w:val="0"/>
                                                  <w:divBdr>
                                                    <w:top w:val="none" w:sz="0" w:space="0" w:color="auto"/>
                                                    <w:left w:val="none" w:sz="0" w:space="0" w:color="auto"/>
                                                    <w:bottom w:val="none" w:sz="0" w:space="0" w:color="auto"/>
                                                    <w:right w:val="none" w:sz="0" w:space="0" w:color="auto"/>
                                                  </w:divBdr>
                                                </w:div>
                                              </w:divsChild>
                                            </w:div>
                                            <w:div w:id="414131658">
                                              <w:marLeft w:val="0"/>
                                              <w:marRight w:val="0"/>
                                              <w:marTop w:val="0"/>
                                              <w:marBottom w:val="0"/>
                                              <w:divBdr>
                                                <w:top w:val="none" w:sz="0" w:space="0" w:color="auto"/>
                                                <w:left w:val="none" w:sz="0" w:space="0" w:color="auto"/>
                                                <w:bottom w:val="none" w:sz="0" w:space="0" w:color="auto"/>
                                                <w:right w:val="none" w:sz="0" w:space="0" w:color="auto"/>
                                              </w:divBdr>
                                              <w:divsChild>
                                                <w:div w:id="849950881">
                                                  <w:marLeft w:val="0"/>
                                                  <w:marRight w:val="0"/>
                                                  <w:marTop w:val="0"/>
                                                  <w:marBottom w:val="0"/>
                                                  <w:divBdr>
                                                    <w:top w:val="none" w:sz="0" w:space="0" w:color="auto"/>
                                                    <w:left w:val="none" w:sz="0" w:space="0" w:color="auto"/>
                                                    <w:bottom w:val="none" w:sz="0" w:space="0" w:color="auto"/>
                                                    <w:right w:val="none" w:sz="0" w:space="0" w:color="auto"/>
                                                  </w:divBdr>
                                                </w:div>
                                              </w:divsChild>
                                            </w:div>
                                            <w:div w:id="724139476">
                                              <w:marLeft w:val="0"/>
                                              <w:marRight w:val="0"/>
                                              <w:marTop w:val="0"/>
                                              <w:marBottom w:val="0"/>
                                              <w:divBdr>
                                                <w:top w:val="none" w:sz="0" w:space="0" w:color="auto"/>
                                                <w:left w:val="none" w:sz="0" w:space="0" w:color="auto"/>
                                                <w:bottom w:val="none" w:sz="0" w:space="0" w:color="auto"/>
                                                <w:right w:val="none" w:sz="0" w:space="0" w:color="auto"/>
                                              </w:divBdr>
                                              <w:divsChild>
                                                <w:div w:id="1185940778">
                                                  <w:marLeft w:val="0"/>
                                                  <w:marRight w:val="0"/>
                                                  <w:marTop w:val="0"/>
                                                  <w:marBottom w:val="0"/>
                                                  <w:divBdr>
                                                    <w:top w:val="none" w:sz="0" w:space="0" w:color="auto"/>
                                                    <w:left w:val="none" w:sz="0" w:space="0" w:color="auto"/>
                                                    <w:bottom w:val="none" w:sz="0" w:space="0" w:color="auto"/>
                                                    <w:right w:val="none" w:sz="0" w:space="0" w:color="auto"/>
                                                  </w:divBdr>
                                                </w:div>
                                              </w:divsChild>
                                            </w:div>
                                            <w:div w:id="912354978">
                                              <w:marLeft w:val="0"/>
                                              <w:marRight w:val="0"/>
                                              <w:marTop w:val="0"/>
                                              <w:marBottom w:val="0"/>
                                              <w:divBdr>
                                                <w:top w:val="none" w:sz="0" w:space="0" w:color="auto"/>
                                                <w:left w:val="none" w:sz="0" w:space="0" w:color="auto"/>
                                                <w:bottom w:val="none" w:sz="0" w:space="0" w:color="auto"/>
                                                <w:right w:val="none" w:sz="0" w:space="0" w:color="auto"/>
                                              </w:divBdr>
                                              <w:divsChild>
                                                <w:div w:id="1833178442">
                                                  <w:marLeft w:val="0"/>
                                                  <w:marRight w:val="0"/>
                                                  <w:marTop w:val="0"/>
                                                  <w:marBottom w:val="0"/>
                                                  <w:divBdr>
                                                    <w:top w:val="none" w:sz="0" w:space="0" w:color="auto"/>
                                                    <w:left w:val="none" w:sz="0" w:space="0" w:color="auto"/>
                                                    <w:bottom w:val="none" w:sz="0" w:space="0" w:color="auto"/>
                                                    <w:right w:val="none" w:sz="0" w:space="0" w:color="auto"/>
                                                  </w:divBdr>
                                                </w:div>
                                              </w:divsChild>
                                            </w:div>
                                            <w:div w:id="1522813247">
                                              <w:marLeft w:val="0"/>
                                              <w:marRight w:val="0"/>
                                              <w:marTop w:val="0"/>
                                              <w:marBottom w:val="0"/>
                                              <w:divBdr>
                                                <w:top w:val="none" w:sz="0" w:space="0" w:color="auto"/>
                                                <w:left w:val="none" w:sz="0" w:space="0" w:color="auto"/>
                                                <w:bottom w:val="none" w:sz="0" w:space="0" w:color="auto"/>
                                                <w:right w:val="none" w:sz="0" w:space="0" w:color="auto"/>
                                              </w:divBdr>
                                              <w:divsChild>
                                                <w:div w:id="161090990">
                                                  <w:marLeft w:val="0"/>
                                                  <w:marRight w:val="0"/>
                                                  <w:marTop w:val="0"/>
                                                  <w:marBottom w:val="0"/>
                                                  <w:divBdr>
                                                    <w:top w:val="none" w:sz="0" w:space="0" w:color="auto"/>
                                                    <w:left w:val="none" w:sz="0" w:space="0" w:color="auto"/>
                                                    <w:bottom w:val="none" w:sz="0" w:space="0" w:color="auto"/>
                                                    <w:right w:val="none" w:sz="0" w:space="0" w:color="auto"/>
                                                  </w:divBdr>
                                                </w:div>
                                              </w:divsChild>
                                            </w:div>
                                            <w:div w:id="1577394642">
                                              <w:marLeft w:val="0"/>
                                              <w:marRight w:val="0"/>
                                              <w:marTop w:val="0"/>
                                              <w:marBottom w:val="0"/>
                                              <w:divBdr>
                                                <w:top w:val="none" w:sz="0" w:space="0" w:color="auto"/>
                                                <w:left w:val="none" w:sz="0" w:space="0" w:color="auto"/>
                                                <w:bottom w:val="none" w:sz="0" w:space="0" w:color="auto"/>
                                                <w:right w:val="none" w:sz="0" w:space="0" w:color="auto"/>
                                              </w:divBdr>
                                              <w:divsChild>
                                                <w:div w:id="140622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5600281">
      <w:bodyDiv w:val="1"/>
      <w:marLeft w:val="0"/>
      <w:marRight w:val="0"/>
      <w:marTop w:val="0"/>
      <w:marBottom w:val="0"/>
      <w:divBdr>
        <w:top w:val="none" w:sz="0" w:space="0" w:color="auto"/>
        <w:left w:val="none" w:sz="0" w:space="0" w:color="auto"/>
        <w:bottom w:val="none" w:sz="0" w:space="0" w:color="auto"/>
        <w:right w:val="none" w:sz="0" w:space="0" w:color="auto"/>
      </w:divBdr>
    </w:div>
    <w:div w:id="1314139988">
      <w:bodyDiv w:val="1"/>
      <w:marLeft w:val="0"/>
      <w:marRight w:val="0"/>
      <w:marTop w:val="0"/>
      <w:marBottom w:val="0"/>
      <w:divBdr>
        <w:top w:val="none" w:sz="0" w:space="0" w:color="auto"/>
        <w:left w:val="none" w:sz="0" w:space="0" w:color="auto"/>
        <w:bottom w:val="none" w:sz="0" w:space="0" w:color="auto"/>
        <w:right w:val="none" w:sz="0" w:space="0" w:color="auto"/>
      </w:divBdr>
    </w:div>
    <w:div w:id="1368678284">
      <w:bodyDiv w:val="1"/>
      <w:marLeft w:val="0"/>
      <w:marRight w:val="0"/>
      <w:marTop w:val="0"/>
      <w:marBottom w:val="0"/>
      <w:divBdr>
        <w:top w:val="none" w:sz="0" w:space="0" w:color="auto"/>
        <w:left w:val="none" w:sz="0" w:space="0" w:color="auto"/>
        <w:bottom w:val="none" w:sz="0" w:space="0" w:color="auto"/>
        <w:right w:val="none" w:sz="0" w:space="0" w:color="auto"/>
      </w:divBdr>
    </w:div>
    <w:div w:id="1374575974">
      <w:bodyDiv w:val="1"/>
      <w:marLeft w:val="0"/>
      <w:marRight w:val="0"/>
      <w:marTop w:val="0"/>
      <w:marBottom w:val="0"/>
      <w:divBdr>
        <w:top w:val="none" w:sz="0" w:space="0" w:color="auto"/>
        <w:left w:val="none" w:sz="0" w:space="0" w:color="auto"/>
        <w:bottom w:val="none" w:sz="0" w:space="0" w:color="auto"/>
        <w:right w:val="none" w:sz="0" w:space="0" w:color="auto"/>
      </w:divBdr>
      <w:divsChild>
        <w:div w:id="455880099">
          <w:marLeft w:val="0"/>
          <w:marRight w:val="0"/>
          <w:marTop w:val="0"/>
          <w:marBottom w:val="0"/>
          <w:divBdr>
            <w:top w:val="none" w:sz="0" w:space="0" w:color="auto"/>
            <w:left w:val="none" w:sz="0" w:space="0" w:color="auto"/>
            <w:bottom w:val="none" w:sz="0" w:space="0" w:color="auto"/>
            <w:right w:val="none" w:sz="0" w:space="0" w:color="auto"/>
          </w:divBdr>
          <w:divsChild>
            <w:div w:id="1984967120">
              <w:marLeft w:val="0"/>
              <w:marRight w:val="0"/>
              <w:marTop w:val="0"/>
              <w:marBottom w:val="0"/>
              <w:divBdr>
                <w:top w:val="none" w:sz="0" w:space="0" w:color="auto"/>
                <w:left w:val="none" w:sz="0" w:space="0" w:color="auto"/>
                <w:bottom w:val="none" w:sz="0" w:space="0" w:color="auto"/>
                <w:right w:val="none" w:sz="0" w:space="0" w:color="auto"/>
              </w:divBdr>
              <w:divsChild>
                <w:div w:id="756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766213">
      <w:bodyDiv w:val="1"/>
      <w:marLeft w:val="0"/>
      <w:marRight w:val="0"/>
      <w:marTop w:val="0"/>
      <w:marBottom w:val="0"/>
      <w:divBdr>
        <w:top w:val="none" w:sz="0" w:space="0" w:color="auto"/>
        <w:left w:val="none" w:sz="0" w:space="0" w:color="auto"/>
        <w:bottom w:val="none" w:sz="0" w:space="0" w:color="auto"/>
        <w:right w:val="none" w:sz="0" w:space="0" w:color="auto"/>
      </w:divBdr>
    </w:div>
    <w:div w:id="1399985527">
      <w:bodyDiv w:val="1"/>
      <w:marLeft w:val="0"/>
      <w:marRight w:val="0"/>
      <w:marTop w:val="0"/>
      <w:marBottom w:val="0"/>
      <w:divBdr>
        <w:top w:val="none" w:sz="0" w:space="0" w:color="auto"/>
        <w:left w:val="none" w:sz="0" w:space="0" w:color="auto"/>
        <w:bottom w:val="none" w:sz="0" w:space="0" w:color="auto"/>
        <w:right w:val="none" w:sz="0" w:space="0" w:color="auto"/>
      </w:divBdr>
    </w:div>
    <w:div w:id="1419330461">
      <w:bodyDiv w:val="1"/>
      <w:marLeft w:val="0"/>
      <w:marRight w:val="0"/>
      <w:marTop w:val="0"/>
      <w:marBottom w:val="0"/>
      <w:divBdr>
        <w:top w:val="none" w:sz="0" w:space="0" w:color="auto"/>
        <w:left w:val="none" w:sz="0" w:space="0" w:color="auto"/>
        <w:bottom w:val="none" w:sz="0" w:space="0" w:color="auto"/>
        <w:right w:val="none" w:sz="0" w:space="0" w:color="auto"/>
      </w:divBdr>
    </w:div>
    <w:div w:id="1475366741">
      <w:bodyDiv w:val="1"/>
      <w:marLeft w:val="0"/>
      <w:marRight w:val="0"/>
      <w:marTop w:val="0"/>
      <w:marBottom w:val="0"/>
      <w:divBdr>
        <w:top w:val="none" w:sz="0" w:space="0" w:color="auto"/>
        <w:left w:val="none" w:sz="0" w:space="0" w:color="auto"/>
        <w:bottom w:val="none" w:sz="0" w:space="0" w:color="auto"/>
        <w:right w:val="none" w:sz="0" w:space="0" w:color="auto"/>
      </w:divBdr>
    </w:div>
    <w:div w:id="1497719667">
      <w:bodyDiv w:val="1"/>
      <w:marLeft w:val="0"/>
      <w:marRight w:val="0"/>
      <w:marTop w:val="0"/>
      <w:marBottom w:val="0"/>
      <w:divBdr>
        <w:top w:val="none" w:sz="0" w:space="0" w:color="auto"/>
        <w:left w:val="none" w:sz="0" w:space="0" w:color="auto"/>
        <w:bottom w:val="none" w:sz="0" w:space="0" w:color="auto"/>
        <w:right w:val="none" w:sz="0" w:space="0" w:color="auto"/>
      </w:divBdr>
      <w:divsChild>
        <w:div w:id="1381317755">
          <w:marLeft w:val="0"/>
          <w:marRight w:val="0"/>
          <w:marTop w:val="0"/>
          <w:marBottom w:val="0"/>
          <w:divBdr>
            <w:top w:val="none" w:sz="0" w:space="0" w:color="auto"/>
            <w:left w:val="none" w:sz="0" w:space="0" w:color="auto"/>
            <w:bottom w:val="none" w:sz="0" w:space="0" w:color="auto"/>
            <w:right w:val="none" w:sz="0" w:space="0" w:color="auto"/>
          </w:divBdr>
          <w:divsChild>
            <w:div w:id="139777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831975">
      <w:bodyDiv w:val="1"/>
      <w:marLeft w:val="0"/>
      <w:marRight w:val="0"/>
      <w:marTop w:val="0"/>
      <w:marBottom w:val="0"/>
      <w:divBdr>
        <w:top w:val="none" w:sz="0" w:space="0" w:color="auto"/>
        <w:left w:val="none" w:sz="0" w:space="0" w:color="auto"/>
        <w:bottom w:val="none" w:sz="0" w:space="0" w:color="auto"/>
        <w:right w:val="none" w:sz="0" w:space="0" w:color="auto"/>
      </w:divBdr>
    </w:div>
    <w:div w:id="1513766608">
      <w:bodyDiv w:val="1"/>
      <w:marLeft w:val="0"/>
      <w:marRight w:val="0"/>
      <w:marTop w:val="0"/>
      <w:marBottom w:val="0"/>
      <w:divBdr>
        <w:top w:val="none" w:sz="0" w:space="0" w:color="auto"/>
        <w:left w:val="none" w:sz="0" w:space="0" w:color="auto"/>
        <w:bottom w:val="none" w:sz="0" w:space="0" w:color="auto"/>
        <w:right w:val="none" w:sz="0" w:space="0" w:color="auto"/>
      </w:divBdr>
    </w:div>
    <w:div w:id="1521820338">
      <w:bodyDiv w:val="1"/>
      <w:marLeft w:val="0"/>
      <w:marRight w:val="0"/>
      <w:marTop w:val="0"/>
      <w:marBottom w:val="0"/>
      <w:divBdr>
        <w:top w:val="none" w:sz="0" w:space="0" w:color="auto"/>
        <w:left w:val="none" w:sz="0" w:space="0" w:color="auto"/>
        <w:bottom w:val="none" w:sz="0" w:space="0" w:color="auto"/>
        <w:right w:val="none" w:sz="0" w:space="0" w:color="auto"/>
      </w:divBdr>
    </w:div>
    <w:div w:id="1543252287">
      <w:bodyDiv w:val="1"/>
      <w:marLeft w:val="0"/>
      <w:marRight w:val="0"/>
      <w:marTop w:val="0"/>
      <w:marBottom w:val="0"/>
      <w:divBdr>
        <w:top w:val="none" w:sz="0" w:space="0" w:color="auto"/>
        <w:left w:val="none" w:sz="0" w:space="0" w:color="auto"/>
        <w:bottom w:val="none" w:sz="0" w:space="0" w:color="auto"/>
        <w:right w:val="none" w:sz="0" w:space="0" w:color="auto"/>
      </w:divBdr>
    </w:div>
    <w:div w:id="1557007810">
      <w:bodyDiv w:val="1"/>
      <w:marLeft w:val="0"/>
      <w:marRight w:val="0"/>
      <w:marTop w:val="0"/>
      <w:marBottom w:val="0"/>
      <w:divBdr>
        <w:top w:val="none" w:sz="0" w:space="0" w:color="auto"/>
        <w:left w:val="none" w:sz="0" w:space="0" w:color="auto"/>
        <w:bottom w:val="none" w:sz="0" w:space="0" w:color="auto"/>
        <w:right w:val="none" w:sz="0" w:space="0" w:color="auto"/>
      </w:divBdr>
      <w:divsChild>
        <w:div w:id="1696730382">
          <w:marLeft w:val="0"/>
          <w:marRight w:val="0"/>
          <w:marTop w:val="0"/>
          <w:marBottom w:val="0"/>
          <w:divBdr>
            <w:top w:val="none" w:sz="0" w:space="0" w:color="auto"/>
            <w:left w:val="none" w:sz="0" w:space="0" w:color="auto"/>
            <w:bottom w:val="none" w:sz="0" w:space="0" w:color="auto"/>
            <w:right w:val="none" w:sz="0" w:space="0" w:color="auto"/>
          </w:divBdr>
          <w:divsChild>
            <w:div w:id="844710926">
              <w:marLeft w:val="0"/>
              <w:marRight w:val="0"/>
              <w:marTop w:val="0"/>
              <w:marBottom w:val="0"/>
              <w:divBdr>
                <w:top w:val="none" w:sz="0" w:space="0" w:color="auto"/>
                <w:left w:val="none" w:sz="0" w:space="0" w:color="auto"/>
                <w:bottom w:val="none" w:sz="0" w:space="0" w:color="auto"/>
                <w:right w:val="none" w:sz="0" w:space="0" w:color="auto"/>
              </w:divBdr>
              <w:divsChild>
                <w:div w:id="1981886442">
                  <w:marLeft w:val="0"/>
                  <w:marRight w:val="0"/>
                  <w:marTop w:val="0"/>
                  <w:marBottom w:val="0"/>
                  <w:divBdr>
                    <w:top w:val="none" w:sz="0" w:space="0" w:color="auto"/>
                    <w:left w:val="none" w:sz="0" w:space="0" w:color="auto"/>
                    <w:bottom w:val="none" w:sz="0" w:space="0" w:color="auto"/>
                    <w:right w:val="none" w:sz="0" w:space="0" w:color="auto"/>
                  </w:divBdr>
                  <w:divsChild>
                    <w:div w:id="533621123">
                      <w:marLeft w:val="120"/>
                      <w:marRight w:val="120"/>
                      <w:marTop w:val="0"/>
                      <w:marBottom w:val="0"/>
                      <w:divBdr>
                        <w:top w:val="none" w:sz="0" w:space="0" w:color="auto"/>
                        <w:left w:val="none" w:sz="0" w:space="0" w:color="auto"/>
                        <w:bottom w:val="none" w:sz="0" w:space="0" w:color="auto"/>
                        <w:right w:val="none" w:sz="0" w:space="0" w:color="auto"/>
                      </w:divBdr>
                      <w:divsChild>
                        <w:div w:id="571625532">
                          <w:marLeft w:val="0"/>
                          <w:marRight w:val="0"/>
                          <w:marTop w:val="0"/>
                          <w:marBottom w:val="0"/>
                          <w:divBdr>
                            <w:top w:val="none" w:sz="0" w:space="0" w:color="auto"/>
                            <w:left w:val="none" w:sz="0" w:space="0" w:color="auto"/>
                            <w:bottom w:val="none" w:sz="0" w:space="0" w:color="auto"/>
                            <w:right w:val="none" w:sz="0" w:space="0" w:color="auto"/>
                          </w:divBdr>
                          <w:divsChild>
                            <w:div w:id="2009946266">
                              <w:marLeft w:val="0"/>
                              <w:marRight w:val="0"/>
                              <w:marTop w:val="0"/>
                              <w:marBottom w:val="0"/>
                              <w:divBdr>
                                <w:top w:val="none" w:sz="0" w:space="0" w:color="auto"/>
                                <w:left w:val="none" w:sz="0" w:space="0" w:color="auto"/>
                                <w:bottom w:val="none" w:sz="0" w:space="0" w:color="auto"/>
                                <w:right w:val="none" w:sz="0" w:space="0" w:color="auto"/>
                              </w:divBdr>
                              <w:divsChild>
                                <w:div w:id="300426092">
                                  <w:marLeft w:val="0"/>
                                  <w:marRight w:val="0"/>
                                  <w:marTop w:val="0"/>
                                  <w:marBottom w:val="0"/>
                                  <w:divBdr>
                                    <w:top w:val="none" w:sz="0" w:space="0" w:color="auto"/>
                                    <w:left w:val="none" w:sz="0" w:space="0" w:color="auto"/>
                                    <w:bottom w:val="none" w:sz="0" w:space="0" w:color="auto"/>
                                    <w:right w:val="none" w:sz="0" w:space="0" w:color="auto"/>
                                  </w:divBdr>
                                  <w:divsChild>
                                    <w:div w:id="1133131296">
                                      <w:marLeft w:val="0"/>
                                      <w:marRight w:val="0"/>
                                      <w:marTop w:val="0"/>
                                      <w:marBottom w:val="0"/>
                                      <w:divBdr>
                                        <w:top w:val="none" w:sz="0" w:space="0" w:color="auto"/>
                                        <w:left w:val="none" w:sz="0" w:space="0" w:color="auto"/>
                                        <w:bottom w:val="none" w:sz="0" w:space="0" w:color="auto"/>
                                        <w:right w:val="none" w:sz="0" w:space="0" w:color="auto"/>
                                      </w:divBdr>
                                      <w:divsChild>
                                        <w:div w:id="147575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9827812">
      <w:bodyDiv w:val="1"/>
      <w:marLeft w:val="0"/>
      <w:marRight w:val="0"/>
      <w:marTop w:val="0"/>
      <w:marBottom w:val="0"/>
      <w:divBdr>
        <w:top w:val="none" w:sz="0" w:space="0" w:color="auto"/>
        <w:left w:val="none" w:sz="0" w:space="0" w:color="auto"/>
        <w:bottom w:val="none" w:sz="0" w:space="0" w:color="auto"/>
        <w:right w:val="none" w:sz="0" w:space="0" w:color="auto"/>
      </w:divBdr>
    </w:div>
    <w:div w:id="1589121684">
      <w:bodyDiv w:val="1"/>
      <w:marLeft w:val="0"/>
      <w:marRight w:val="0"/>
      <w:marTop w:val="0"/>
      <w:marBottom w:val="0"/>
      <w:divBdr>
        <w:top w:val="none" w:sz="0" w:space="0" w:color="auto"/>
        <w:left w:val="none" w:sz="0" w:space="0" w:color="auto"/>
        <w:bottom w:val="none" w:sz="0" w:space="0" w:color="auto"/>
        <w:right w:val="none" w:sz="0" w:space="0" w:color="auto"/>
      </w:divBdr>
    </w:div>
    <w:div w:id="1608191497">
      <w:bodyDiv w:val="1"/>
      <w:marLeft w:val="0"/>
      <w:marRight w:val="0"/>
      <w:marTop w:val="0"/>
      <w:marBottom w:val="0"/>
      <w:divBdr>
        <w:top w:val="none" w:sz="0" w:space="0" w:color="auto"/>
        <w:left w:val="none" w:sz="0" w:space="0" w:color="auto"/>
        <w:bottom w:val="none" w:sz="0" w:space="0" w:color="auto"/>
        <w:right w:val="none" w:sz="0" w:space="0" w:color="auto"/>
      </w:divBdr>
      <w:divsChild>
        <w:div w:id="1597666058">
          <w:marLeft w:val="0"/>
          <w:marRight w:val="0"/>
          <w:marTop w:val="0"/>
          <w:marBottom w:val="0"/>
          <w:divBdr>
            <w:top w:val="none" w:sz="0" w:space="0" w:color="auto"/>
            <w:left w:val="none" w:sz="0" w:space="0" w:color="auto"/>
            <w:bottom w:val="none" w:sz="0" w:space="0" w:color="auto"/>
            <w:right w:val="none" w:sz="0" w:space="0" w:color="auto"/>
          </w:divBdr>
          <w:divsChild>
            <w:div w:id="409162493">
              <w:marLeft w:val="0"/>
              <w:marRight w:val="0"/>
              <w:marTop w:val="0"/>
              <w:marBottom w:val="0"/>
              <w:divBdr>
                <w:top w:val="none" w:sz="0" w:space="0" w:color="auto"/>
                <w:left w:val="none" w:sz="0" w:space="0" w:color="auto"/>
                <w:bottom w:val="none" w:sz="0" w:space="0" w:color="auto"/>
                <w:right w:val="none" w:sz="0" w:space="0" w:color="auto"/>
              </w:divBdr>
              <w:divsChild>
                <w:div w:id="68367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495809">
      <w:bodyDiv w:val="1"/>
      <w:marLeft w:val="0"/>
      <w:marRight w:val="0"/>
      <w:marTop w:val="0"/>
      <w:marBottom w:val="0"/>
      <w:divBdr>
        <w:top w:val="none" w:sz="0" w:space="0" w:color="auto"/>
        <w:left w:val="none" w:sz="0" w:space="0" w:color="auto"/>
        <w:bottom w:val="none" w:sz="0" w:space="0" w:color="auto"/>
        <w:right w:val="none" w:sz="0" w:space="0" w:color="auto"/>
      </w:divBdr>
    </w:div>
    <w:div w:id="1666786562">
      <w:bodyDiv w:val="1"/>
      <w:marLeft w:val="0"/>
      <w:marRight w:val="0"/>
      <w:marTop w:val="0"/>
      <w:marBottom w:val="0"/>
      <w:divBdr>
        <w:top w:val="none" w:sz="0" w:space="0" w:color="auto"/>
        <w:left w:val="none" w:sz="0" w:space="0" w:color="auto"/>
        <w:bottom w:val="none" w:sz="0" w:space="0" w:color="auto"/>
        <w:right w:val="none" w:sz="0" w:space="0" w:color="auto"/>
      </w:divBdr>
    </w:div>
    <w:div w:id="1718971910">
      <w:bodyDiv w:val="1"/>
      <w:marLeft w:val="0"/>
      <w:marRight w:val="0"/>
      <w:marTop w:val="0"/>
      <w:marBottom w:val="0"/>
      <w:divBdr>
        <w:top w:val="none" w:sz="0" w:space="0" w:color="auto"/>
        <w:left w:val="none" w:sz="0" w:space="0" w:color="auto"/>
        <w:bottom w:val="none" w:sz="0" w:space="0" w:color="auto"/>
        <w:right w:val="none" w:sz="0" w:space="0" w:color="auto"/>
      </w:divBdr>
    </w:div>
    <w:div w:id="1738279981">
      <w:bodyDiv w:val="1"/>
      <w:marLeft w:val="0"/>
      <w:marRight w:val="0"/>
      <w:marTop w:val="0"/>
      <w:marBottom w:val="0"/>
      <w:divBdr>
        <w:top w:val="none" w:sz="0" w:space="0" w:color="auto"/>
        <w:left w:val="none" w:sz="0" w:space="0" w:color="auto"/>
        <w:bottom w:val="none" w:sz="0" w:space="0" w:color="auto"/>
        <w:right w:val="none" w:sz="0" w:space="0" w:color="auto"/>
      </w:divBdr>
    </w:div>
    <w:div w:id="1747217972">
      <w:bodyDiv w:val="1"/>
      <w:marLeft w:val="0"/>
      <w:marRight w:val="0"/>
      <w:marTop w:val="0"/>
      <w:marBottom w:val="0"/>
      <w:divBdr>
        <w:top w:val="none" w:sz="0" w:space="0" w:color="auto"/>
        <w:left w:val="none" w:sz="0" w:space="0" w:color="auto"/>
        <w:bottom w:val="none" w:sz="0" w:space="0" w:color="auto"/>
        <w:right w:val="none" w:sz="0" w:space="0" w:color="auto"/>
      </w:divBdr>
    </w:div>
    <w:div w:id="1760298562">
      <w:bodyDiv w:val="1"/>
      <w:marLeft w:val="0"/>
      <w:marRight w:val="0"/>
      <w:marTop w:val="0"/>
      <w:marBottom w:val="0"/>
      <w:divBdr>
        <w:top w:val="none" w:sz="0" w:space="0" w:color="auto"/>
        <w:left w:val="none" w:sz="0" w:space="0" w:color="auto"/>
        <w:bottom w:val="none" w:sz="0" w:space="0" w:color="auto"/>
        <w:right w:val="none" w:sz="0" w:space="0" w:color="auto"/>
      </w:divBdr>
    </w:div>
    <w:div w:id="1777867984">
      <w:bodyDiv w:val="1"/>
      <w:marLeft w:val="0"/>
      <w:marRight w:val="0"/>
      <w:marTop w:val="0"/>
      <w:marBottom w:val="0"/>
      <w:divBdr>
        <w:top w:val="none" w:sz="0" w:space="0" w:color="auto"/>
        <w:left w:val="none" w:sz="0" w:space="0" w:color="auto"/>
        <w:bottom w:val="none" w:sz="0" w:space="0" w:color="auto"/>
        <w:right w:val="none" w:sz="0" w:space="0" w:color="auto"/>
      </w:divBdr>
    </w:div>
    <w:div w:id="1792238031">
      <w:bodyDiv w:val="1"/>
      <w:marLeft w:val="0"/>
      <w:marRight w:val="0"/>
      <w:marTop w:val="0"/>
      <w:marBottom w:val="0"/>
      <w:divBdr>
        <w:top w:val="none" w:sz="0" w:space="0" w:color="auto"/>
        <w:left w:val="none" w:sz="0" w:space="0" w:color="auto"/>
        <w:bottom w:val="none" w:sz="0" w:space="0" w:color="auto"/>
        <w:right w:val="none" w:sz="0" w:space="0" w:color="auto"/>
      </w:divBdr>
    </w:div>
    <w:div w:id="1807549913">
      <w:bodyDiv w:val="1"/>
      <w:marLeft w:val="0"/>
      <w:marRight w:val="0"/>
      <w:marTop w:val="0"/>
      <w:marBottom w:val="0"/>
      <w:divBdr>
        <w:top w:val="none" w:sz="0" w:space="0" w:color="auto"/>
        <w:left w:val="none" w:sz="0" w:space="0" w:color="auto"/>
        <w:bottom w:val="none" w:sz="0" w:space="0" w:color="auto"/>
        <w:right w:val="none" w:sz="0" w:space="0" w:color="auto"/>
      </w:divBdr>
    </w:div>
    <w:div w:id="1812555800">
      <w:bodyDiv w:val="1"/>
      <w:marLeft w:val="0"/>
      <w:marRight w:val="0"/>
      <w:marTop w:val="0"/>
      <w:marBottom w:val="0"/>
      <w:divBdr>
        <w:top w:val="none" w:sz="0" w:space="0" w:color="auto"/>
        <w:left w:val="none" w:sz="0" w:space="0" w:color="auto"/>
        <w:bottom w:val="none" w:sz="0" w:space="0" w:color="auto"/>
        <w:right w:val="none" w:sz="0" w:space="0" w:color="auto"/>
      </w:divBdr>
      <w:divsChild>
        <w:div w:id="644361228">
          <w:marLeft w:val="0"/>
          <w:marRight w:val="0"/>
          <w:marTop w:val="0"/>
          <w:marBottom w:val="0"/>
          <w:divBdr>
            <w:top w:val="none" w:sz="0" w:space="0" w:color="auto"/>
            <w:left w:val="none" w:sz="0" w:space="0" w:color="auto"/>
            <w:bottom w:val="none" w:sz="0" w:space="0" w:color="auto"/>
            <w:right w:val="none" w:sz="0" w:space="0" w:color="auto"/>
          </w:divBdr>
          <w:divsChild>
            <w:div w:id="211944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210884">
      <w:bodyDiv w:val="1"/>
      <w:marLeft w:val="0"/>
      <w:marRight w:val="0"/>
      <w:marTop w:val="0"/>
      <w:marBottom w:val="0"/>
      <w:divBdr>
        <w:top w:val="none" w:sz="0" w:space="0" w:color="auto"/>
        <w:left w:val="none" w:sz="0" w:space="0" w:color="auto"/>
        <w:bottom w:val="none" w:sz="0" w:space="0" w:color="auto"/>
        <w:right w:val="none" w:sz="0" w:space="0" w:color="auto"/>
      </w:divBdr>
      <w:divsChild>
        <w:div w:id="1254780979">
          <w:marLeft w:val="0"/>
          <w:marRight w:val="0"/>
          <w:marTop w:val="0"/>
          <w:marBottom w:val="0"/>
          <w:divBdr>
            <w:top w:val="none" w:sz="0" w:space="0" w:color="auto"/>
            <w:left w:val="none" w:sz="0" w:space="0" w:color="auto"/>
            <w:bottom w:val="none" w:sz="0" w:space="0" w:color="auto"/>
            <w:right w:val="none" w:sz="0" w:space="0" w:color="auto"/>
          </w:divBdr>
          <w:divsChild>
            <w:div w:id="86803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122583">
      <w:bodyDiv w:val="1"/>
      <w:marLeft w:val="0"/>
      <w:marRight w:val="0"/>
      <w:marTop w:val="0"/>
      <w:marBottom w:val="0"/>
      <w:divBdr>
        <w:top w:val="none" w:sz="0" w:space="0" w:color="auto"/>
        <w:left w:val="none" w:sz="0" w:space="0" w:color="auto"/>
        <w:bottom w:val="none" w:sz="0" w:space="0" w:color="auto"/>
        <w:right w:val="none" w:sz="0" w:space="0" w:color="auto"/>
      </w:divBdr>
      <w:divsChild>
        <w:div w:id="2084134201">
          <w:marLeft w:val="0"/>
          <w:marRight w:val="0"/>
          <w:marTop w:val="0"/>
          <w:marBottom w:val="0"/>
          <w:divBdr>
            <w:top w:val="none" w:sz="0" w:space="0" w:color="auto"/>
            <w:left w:val="none" w:sz="0" w:space="0" w:color="auto"/>
            <w:bottom w:val="none" w:sz="0" w:space="0" w:color="auto"/>
            <w:right w:val="none" w:sz="0" w:space="0" w:color="auto"/>
          </w:divBdr>
          <w:divsChild>
            <w:div w:id="338313230">
              <w:marLeft w:val="0"/>
              <w:marRight w:val="0"/>
              <w:marTop w:val="0"/>
              <w:marBottom w:val="0"/>
              <w:divBdr>
                <w:top w:val="none" w:sz="0" w:space="0" w:color="auto"/>
                <w:left w:val="none" w:sz="0" w:space="0" w:color="auto"/>
                <w:bottom w:val="none" w:sz="0" w:space="0" w:color="auto"/>
                <w:right w:val="none" w:sz="0" w:space="0" w:color="auto"/>
              </w:divBdr>
              <w:divsChild>
                <w:div w:id="1764718147">
                  <w:marLeft w:val="0"/>
                  <w:marRight w:val="0"/>
                  <w:marTop w:val="0"/>
                  <w:marBottom w:val="0"/>
                  <w:divBdr>
                    <w:top w:val="none" w:sz="0" w:space="0" w:color="auto"/>
                    <w:left w:val="none" w:sz="0" w:space="0" w:color="auto"/>
                    <w:bottom w:val="none" w:sz="0" w:space="0" w:color="auto"/>
                    <w:right w:val="none" w:sz="0" w:space="0" w:color="auto"/>
                  </w:divBdr>
                  <w:divsChild>
                    <w:div w:id="417990616">
                      <w:marLeft w:val="120"/>
                      <w:marRight w:val="120"/>
                      <w:marTop w:val="0"/>
                      <w:marBottom w:val="0"/>
                      <w:divBdr>
                        <w:top w:val="none" w:sz="0" w:space="0" w:color="auto"/>
                        <w:left w:val="none" w:sz="0" w:space="0" w:color="auto"/>
                        <w:bottom w:val="none" w:sz="0" w:space="0" w:color="auto"/>
                        <w:right w:val="none" w:sz="0" w:space="0" w:color="auto"/>
                      </w:divBdr>
                      <w:divsChild>
                        <w:div w:id="1400979648">
                          <w:marLeft w:val="0"/>
                          <w:marRight w:val="0"/>
                          <w:marTop w:val="0"/>
                          <w:marBottom w:val="0"/>
                          <w:divBdr>
                            <w:top w:val="none" w:sz="0" w:space="0" w:color="auto"/>
                            <w:left w:val="none" w:sz="0" w:space="0" w:color="auto"/>
                            <w:bottom w:val="none" w:sz="0" w:space="0" w:color="auto"/>
                            <w:right w:val="none" w:sz="0" w:space="0" w:color="auto"/>
                          </w:divBdr>
                          <w:divsChild>
                            <w:div w:id="1998459290">
                              <w:marLeft w:val="0"/>
                              <w:marRight w:val="0"/>
                              <w:marTop w:val="0"/>
                              <w:marBottom w:val="0"/>
                              <w:divBdr>
                                <w:top w:val="none" w:sz="0" w:space="0" w:color="auto"/>
                                <w:left w:val="none" w:sz="0" w:space="0" w:color="auto"/>
                                <w:bottom w:val="none" w:sz="0" w:space="0" w:color="auto"/>
                                <w:right w:val="none" w:sz="0" w:space="0" w:color="auto"/>
                              </w:divBdr>
                              <w:divsChild>
                                <w:div w:id="1978609493">
                                  <w:marLeft w:val="0"/>
                                  <w:marRight w:val="0"/>
                                  <w:marTop w:val="0"/>
                                  <w:marBottom w:val="0"/>
                                  <w:divBdr>
                                    <w:top w:val="none" w:sz="0" w:space="0" w:color="auto"/>
                                    <w:left w:val="none" w:sz="0" w:space="0" w:color="auto"/>
                                    <w:bottom w:val="none" w:sz="0" w:space="0" w:color="auto"/>
                                    <w:right w:val="none" w:sz="0" w:space="0" w:color="auto"/>
                                  </w:divBdr>
                                  <w:divsChild>
                                    <w:div w:id="58134375">
                                      <w:marLeft w:val="0"/>
                                      <w:marRight w:val="0"/>
                                      <w:marTop w:val="0"/>
                                      <w:marBottom w:val="0"/>
                                      <w:divBdr>
                                        <w:top w:val="none" w:sz="0" w:space="0" w:color="auto"/>
                                        <w:left w:val="none" w:sz="0" w:space="0" w:color="auto"/>
                                        <w:bottom w:val="none" w:sz="0" w:space="0" w:color="auto"/>
                                        <w:right w:val="none" w:sz="0" w:space="0" w:color="auto"/>
                                      </w:divBdr>
                                      <w:divsChild>
                                        <w:div w:id="185526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4568422">
      <w:bodyDiv w:val="1"/>
      <w:marLeft w:val="0"/>
      <w:marRight w:val="0"/>
      <w:marTop w:val="0"/>
      <w:marBottom w:val="0"/>
      <w:divBdr>
        <w:top w:val="none" w:sz="0" w:space="0" w:color="auto"/>
        <w:left w:val="none" w:sz="0" w:space="0" w:color="auto"/>
        <w:bottom w:val="none" w:sz="0" w:space="0" w:color="auto"/>
        <w:right w:val="none" w:sz="0" w:space="0" w:color="auto"/>
      </w:divBdr>
    </w:div>
    <w:div w:id="1857966032">
      <w:bodyDiv w:val="1"/>
      <w:marLeft w:val="0"/>
      <w:marRight w:val="0"/>
      <w:marTop w:val="0"/>
      <w:marBottom w:val="0"/>
      <w:divBdr>
        <w:top w:val="none" w:sz="0" w:space="0" w:color="auto"/>
        <w:left w:val="none" w:sz="0" w:space="0" w:color="auto"/>
        <w:bottom w:val="none" w:sz="0" w:space="0" w:color="auto"/>
        <w:right w:val="none" w:sz="0" w:space="0" w:color="auto"/>
      </w:divBdr>
      <w:divsChild>
        <w:div w:id="1364865684">
          <w:marLeft w:val="0"/>
          <w:marRight w:val="0"/>
          <w:marTop w:val="0"/>
          <w:marBottom w:val="0"/>
          <w:divBdr>
            <w:top w:val="none" w:sz="0" w:space="0" w:color="auto"/>
            <w:left w:val="none" w:sz="0" w:space="0" w:color="auto"/>
            <w:bottom w:val="none" w:sz="0" w:space="0" w:color="auto"/>
            <w:right w:val="none" w:sz="0" w:space="0" w:color="auto"/>
          </w:divBdr>
          <w:divsChild>
            <w:div w:id="182257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15627">
      <w:bodyDiv w:val="1"/>
      <w:marLeft w:val="0"/>
      <w:marRight w:val="0"/>
      <w:marTop w:val="0"/>
      <w:marBottom w:val="0"/>
      <w:divBdr>
        <w:top w:val="none" w:sz="0" w:space="0" w:color="auto"/>
        <w:left w:val="none" w:sz="0" w:space="0" w:color="auto"/>
        <w:bottom w:val="none" w:sz="0" w:space="0" w:color="auto"/>
        <w:right w:val="none" w:sz="0" w:space="0" w:color="auto"/>
      </w:divBdr>
    </w:div>
    <w:div w:id="1911885079">
      <w:bodyDiv w:val="1"/>
      <w:marLeft w:val="0"/>
      <w:marRight w:val="0"/>
      <w:marTop w:val="0"/>
      <w:marBottom w:val="0"/>
      <w:divBdr>
        <w:top w:val="none" w:sz="0" w:space="0" w:color="auto"/>
        <w:left w:val="none" w:sz="0" w:space="0" w:color="auto"/>
        <w:bottom w:val="none" w:sz="0" w:space="0" w:color="auto"/>
        <w:right w:val="none" w:sz="0" w:space="0" w:color="auto"/>
      </w:divBdr>
      <w:divsChild>
        <w:div w:id="172884590">
          <w:marLeft w:val="0"/>
          <w:marRight w:val="0"/>
          <w:marTop w:val="0"/>
          <w:marBottom w:val="0"/>
          <w:divBdr>
            <w:top w:val="none" w:sz="0" w:space="0" w:color="auto"/>
            <w:left w:val="none" w:sz="0" w:space="0" w:color="auto"/>
            <w:bottom w:val="none" w:sz="0" w:space="0" w:color="auto"/>
            <w:right w:val="none" w:sz="0" w:space="0" w:color="auto"/>
          </w:divBdr>
          <w:divsChild>
            <w:div w:id="1839618765">
              <w:marLeft w:val="0"/>
              <w:marRight w:val="0"/>
              <w:marTop w:val="0"/>
              <w:marBottom w:val="0"/>
              <w:divBdr>
                <w:top w:val="none" w:sz="0" w:space="0" w:color="auto"/>
                <w:left w:val="none" w:sz="0" w:space="0" w:color="auto"/>
                <w:bottom w:val="none" w:sz="0" w:space="0" w:color="auto"/>
                <w:right w:val="none" w:sz="0" w:space="0" w:color="auto"/>
              </w:divBdr>
            </w:div>
          </w:divsChild>
        </w:div>
        <w:div w:id="607273554">
          <w:marLeft w:val="0"/>
          <w:marRight w:val="0"/>
          <w:marTop w:val="0"/>
          <w:marBottom w:val="0"/>
          <w:divBdr>
            <w:top w:val="none" w:sz="0" w:space="0" w:color="auto"/>
            <w:left w:val="none" w:sz="0" w:space="0" w:color="auto"/>
            <w:bottom w:val="none" w:sz="0" w:space="0" w:color="auto"/>
            <w:right w:val="none" w:sz="0" w:space="0" w:color="auto"/>
          </w:divBdr>
          <w:divsChild>
            <w:div w:id="1865317322">
              <w:marLeft w:val="0"/>
              <w:marRight w:val="0"/>
              <w:marTop w:val="0"/>
              <w:marBottom w:val="0"/>
              <w:divBdr>
                <w:top w:val="none" w:sz="0" w:space="0" w:color="auto"/>
                <w:left w:val="none" w:sz="0" w:space="0" w:color="auto"/>
                <w:bottom w:val="none" w:sz="0" w:space="0" w:color="auto"/>
                <w:right w:val="none" w:sz="0" w:space="0" w:color="auto"/>
              </w:divBdr>
            </w:div>
          </w:divsChild>
        </w:div>
        <w:div w:id="723484534">
          <w:marLeft w:val="0"/>
          <w:marRight w:val="0"/>
          <w:marTop w:val="0"/>
          <w:marBottom w:val="0"/>
          <w:divBdr>
            <w:top w:val="none" w:sz="0" w:space="0" w:color="auto"/>
            <w:left w:val="none" w:sz="0" w:space="0" w:color="auto"/>
            <w:bottom w:val="none" w:sz="0" w:space="0" w:color="auto"/>
            <w:right w:val="none" w:sz="0" w:space="0" w:color="auto"/>
          </w:divBdr>
          <w:divsChild>
            <w:div w:id="90730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16936">
      <w:bodyDiv w:val="1"/>
      <w:marLeft w:val="0"/>
      <w:marRight w:val="0"/>
      <w:marTop w:val="0"/>
      <w:marBottom w:val="0"/>
      <w:divBdr>
        <w:top w:val="none" w:sz="0" w:space="0" w:color="auto"/>
        <w:left w:val="none" w:sz="0" w:space="0" w:color="auto"/>
        <w:bottom w:val="none" w:sz="0" w:space="0" w:color="auto"/>
        <w:right w:val="none" w:sz="0" w:space="0" w:color="auto"/>
      </w:divBdr>
    </w:div>
    <w:div w:id="1974552718">
      <w:bodyDiv w:val="1"/>
      <w:marLeft w:val="0"/>
      <w:marRight w:val="0"/>
      <w:marTop w:val="0"/>
      <w:marBottom w:val="0"/>
      <w:divBdr>
        <w:top w:val="none" w:sz="0" w:space="0" w:color="auto"/>
        <w:left w:val="none" w:sz="0" w:space="0" w:color="auto"/>
        <w:bottom w:val="none" w:sz="0" w:space="0" w:color="auto"/>
        <w:right w:val="none" w:sz="0" w:space="0" w:color="auto"/>
      </w:divBdr>
    </w:div>
    <w:div w:id="2002927891">
      <w:bodyDiv w:val="1"/>
      <w:marLeft w:val="0"/>
      <w:marRight w:val="0"/>
      <w:marTop w:val="0"/>
      <w:marBottom w:val="0"/>
      <w:divBdr>
        <w:top w:val="none" w:sz="0" w:space="0" w:color="auto"/>
        <w:left w:val="none" w:sz="0" w:space="0" w:color="auto"/>
        <w:bottom w:val="none" w:sz="0" w:space="0" w:color="auto"/>
        <w:right w:val="none" w:sz="0" w:space="0" w:color="auto"/>
      </w:divBdr>
    </w:div>
    <w:div w:id="2009408848">
      <w:bodyDiv w:val="1"/>
      <w:marLeft w:val="0"/>
      <w:marRight w:val="0"/>
      <w:marTop w:val="0"/>
      <w:marBottom w:val="0"/>
      <w:divBdr>
        <w:top w:val="none" w:sz="0" w:space="0" w:color="auto"/>
        <w:left w:val="none" w:sz="0" w:space="0" w:color="auto"/>
        <w:bottom w:val="none" w:sz="0" w:space="0" w:color="auto"/>
        <w:right w:val="none" w:sz="0" w:space="0" w:color="auto"/>
      </w:divBdr>
      <w:divsChild>
        <w:div w:id="1185553336">
          <w:marLeft w:val="0"/>
          <w:marRight w:val="0"/>
          <w:marTop w:val="0"/>
          <w:marBottom w:val="0"/>
          <w:divBdr>
            <w:top w:val="none" w:sz="0" w:space="0" w:color="auto"/>
            <w:left w:val="none" w:sz="0" w:space="0" w:color="auto"/>
            <w:bottom w:val="none" w:sz="0" w:space="0" w:color="auto"/>
            <w:right w:val="none" w:sz="0" w:space="0" w:color="auto"/>
          </w:divBdr>
          <w:divsChild>
            <w:div w:id="1269120293">
              <w:marLeft w:val="0"/>
              <w:marRight w:val="0"/>
              <w:marTop w:val="0"/>
              <w:marBottom w:val="0"/>
              <w:divBdr>
                <w:top w:val="none" w:sz="0" w:space="0" w:color="auto"/>
                <w:left w:val="none" w:sz="0" w:space="0" w:color="auto"/>
                <w:bottom w:val="none" w:sz="0" w:space="0" w:color="auto"/>
                <w:right w:val="none" w:sz="0" w:space="0" w:color="auto"/>
              </w:divBdr>
              <w:divsChild>
                <w:div w:id="2137553867">
                  <w:marLeft w:val="0"/>
                  <w:marRight w:val="0"/>
                  <w:marTop w:val="0"/>
                  <w:marBottom w:val="0"/>
                  <w:divBdr>
                    <w:top w:val="none" w:sz="0" w:space="0" w:color="auto"/>
                    <w:left w:val="none" w:sz="0" w:space="0" w:color="auto"/>
                    <w:bottom w:val="none" w:sz="0" w:space="0" w:color="auto"/>
                    <w:right w:val="none" w:sz="0" w:space="0" w:color="auto"/>
                  </w:divBdr>
                  <w:divsChild>
                    <w:div w:id="1052660295">
                      <w:marLeft w:val="120"/>
                      <w:marRight w:val="120"/>
                      <w:marTop w:val="0"/>
                      <w:marBottom w:val="0"/>
                      <w:divBdr>
                        <w:top w:val="none" w:sz="0" w:space="0" w:color="auto"/>
                        <w:left w:val="none" w:sz="0" w:space="0" w:color="auto"/>
                        <w:bottom w:val="none" w:sz="0" w:space="0" w:color="auto"/>
                        <w:right w:val="none" w:sz="0" w:space="0" w:color="auto"/>
                      </w:divBdr>
                      <w:divsChild>
                        <w:div w:id="148062671">
                          <w:marLeft w:val="0"/>
                          <w:marRight w:val="0"/>
                          <w:marTop w:val="0"/>
                          <w:marBottom w:val="0"/>
                          <w:divBdr>
                            <w:top w:val="none" w:sz="0" w:space="0" w:color="auto"/>
                            <w:left w:val="none" w:sz="0" w:space="0" w:color="auto"/>
                            <w:bottom w:val="none" w:sz="0" w:space="0" w:color="auto"/>
                            <w:right w:val="none" w:sz="0" w:space="0" w:color="auto"/>
                          </w:divBdr>
                          <w:divsChild>
                            <w:div w:id="2125149538">
                              <w:marLeft w:val="0"/>
                              <w:marRight w:val="0"/>
                              <w:marTop w:val="0"/>
                              <w:marBottom w:val="0"/>
                              <w:divBdr>
                                <w:top w:val="none" w:sz="0" w:space="0" w:color="auto"/>
                                <w:left w:val="none" w:sz="0" w:space="0" w:color="auto"/>
                                <w:bottom w:val="none" w:sz="0" w:space="0" w:color="auto"/>
                                <w:right w:val="none" w:sz="0" w:space="0" w:color="auto"/>
                              </w:divBdr>
                              <w:divsChild>
                                <w:div w:id="476605698">
                                  <w:marLeft w:val="0"/>
                                  <w:marRight w:val="0"/>
                                  <w:marTop w:val="0"/>
                                  <w:marBottom w:val="0"/>
                                  <w:divBdr>
                                    <w:top w:val="none" w:sz="0" w:space="0" w:color="auto"/>
                                    <w:left w:val="none" w:sz="0" w:space="0" w:color="auto"/>
                                    <w:bottom w:val="none" w:sz="0" w:space="0" w:color="auto"/>
                                    <w:right w:val="none" w:sz="0" w:space="0" w:color="auto"/>
                                  </w:divBdr>
                                  <w:divsChild>
                                    <w:div w:id="1604531651">
                                      <w:marLeft w:val="0"/>
                                      <w:marRight w:val="0"/>
                                      <w:marTop w:val="0"/>
                                      <w:marBottom w:val="0"/>
                                      <w:divBdr>
                                        <w:top w:val="none" w:sz="0" w:space="0" w:color="auto"/>
                                        <w:left w:val="none" w:sz="0" w:space="0" w:color="auto"/>
                                        <w:bottom w:val="none" w:sz="0" w:space="0" w:color="auto"/>
                                        <w:right w:val="none" w:sz="0" w:space="0" w:color="auto"/>
                                      </w:divBdr>
                                      <w:divsChild>
                                        <w:div w:id="208086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9207980">
      <w:bodyDiv w:val="1"/>
      <w:marLeft w:val="0"/>
      <w:marRight w:val="0"/>
      <w:marTop w:val="0"/>
      <w:marBottom w:val="0"/>
      <w:divBdr>
        <w:top w:val="none" w:sz="0" w:space="0" w:color="auto"/>
        <w:left w:val="none" w:sz="0" w:space="0" w:color="auto"/>
        <w:bottom w:val="none" w:sz="0" w:space="0" w:color="auto"/>
        <w:right w:val="none" w:sz="0" w:space="0" w:color="auto"/>
      </w:divBdr>
    </w:div>
    <w:div w:id="2029212508">
      <w:bodyDiv w:val="1"/>
      <w:marLeft w:val="0"/>
      <w:marRight w:val="0"/>
      <w:marTop w:val="0"/>
      <w:marBottom w:val="0"/>
      <w:divBdr>
        <w:top w:val="none" w:sz="0" w:space="0" w:color="auto"/>
        <w:left w:val="none" w:sz="0" w:space="0" w:color="auto"/>
        <w:bottom w:val="none" w:sz="0" w:space="0" w:color="auto"/>
        <w:right w:val="none" w:sz="0" w:space="0" w:color="auto"/>
      </w:divBdr>
    </w:div>
    <w:div w:id="2063477906">
      <w:bodyDiv w:val="1"/>
      <w:marLeft w:val="0"/>
      <w:marRight w:val="0"/>
      <w:marTop w:val="0"/>
      <w:marBottom w:val="0"/>
      <w:divBdr>
        <w:top w:val="none" w:sz="0" w:space="0" w:color="auto"/>
        <w:left w:val="none" w:sz="0" w:space="0" w:color="auto"/>
        <w:bottom w:val="none" w:sz="0" w:space="0" w:color="auto"/>
        <w:right w:val="none" w:sz="0" w:space="0" w:color="auto"/>
      </w:divBdr>
    </w:div>
    <w:div w:id="2084638193">
      <w:bodyDiv w:val="1"/>
      <w:marLeft w:val="0"/>
      <w:marRight w:val="0"/>
      <w:marTop w:val="0"/>
      <w:marBottom w:val="0"/>
      <w:divBdr>
        <w:top w:val="none" w:sz="0" w:space="0" w:color="auto"/>
        <w:left w:val="none" w:sz="0" w:space="0" w:color="auto"/>
        <w:bottom w:val="none" w:sz="0" w:space="0" w:color="auto"/>
        <w:right w:val="none" w:sz="0" w:space="0" w:color="auto"/>
      </w:divBdr>
    </w:div>
    <w:div w:id="2093576379">
      <w:bodyDiv w:val="1"/>
      <w:marLeft w:val="0"/>
      <w:marRight w:val="0"/>
      <w:marTop w:val="0"/>
      <w:marBottom w:val="0"/>
      <w:divBdr>
        <w:top w:val="none" w:sz="0" w:space="0" w:color="auto"/>
        <w:left w:val="none" w:sz="0" w:space="0" w:color="auto"/>
        <w:bottom w:val="none" w:sz="0" w:space="0" w:color="auto"/>
        <w:right w:val="none" w:sz="0" w:space="0" w:color="auto"/>
      </w:divBdr>
    </w:div>
    <w:div w:id="2104839322">
      <w:bodyDiv w:val="1"/>
      <w:marLeft w:val="0"/>
      <w:marRight w:val="0"/>
      <w:marTop w:val="0"/>
      <w:marBottom w:val="0"/>
      <w:divBdr>
        <w:top w:val="none" w:sz="0" w:space="0" w:color="auto"/>
        <w:left w:val="none" w:sz="0" w:space="0" w:color="auto"/>
        <w:bottom w:val="none" w:sz="0" w:space="0" w:color="auto"/>
        <w:right w:val="none" w:sz="0" w:space="0" w:color="auto"/>
      </w:divBdr>
    </w:div>
    <w:div w:id="21163610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primaryresources.co.uk/maths/mathsE2.htm" TargetMode="External"/><Relationship Id="rId21" Type="http://schemas.openxmlformats.org/officeDocument/2006/relationships/hyperlink" Target="http://victoriancurriculum.vcaa.vic.edu.au/Curriculum/ContentDescription/VCMNA132" TargetMode="External"/><Relationship Id="rId42" Type="http://schemas.openxmlformats.org/officeDocument/2006/relationships/hyperlink" Target="http://splash.abc.net.au/home" TargetMode="External"/><Relationship Id="rId47" Type="http://schemas.openxmlformats.org/officeDocument/2006/relationships/hyperlink" Target="http://victoriancurriculum.vcaa.vic.edu.au/Curriculum/ContentDescription/VCMMG140" TargetMode="External"/><Relationship Id="rId63" Type="http://schemas.openxmlformats.org/officeDocument/2006/relationships/hyperlink" Target="http://fuse.education.vic.gov.au/?ZJ8Z4Z" TargetMode="External"/><Relationship Id="rId68" Type="http://schemas.openxmlformats.org/officeDocument/2006/relationships/hyperlink" Target="http://www.primaryresources.co.uk/maths/mathsC1.htm" TargetMode="External"/><Relationship Id="rId84" Type="http://schemas.openxmlformats.org/officeDocument/2006/relationships/hyperlink" Target="http://victoriancurriculum.vcaa.vic.edu.au/Curriculum/ContentDescription/VCMNA134" TargetMode="External"/><Relationship Id="rId89" Type="http://schemas.openxmlformats.org/officeDocument/2006/relationships/hyperlink" Target="http://victoriancurriculum.vcaa.vic.edu.au/Curriculum/ContentDescription/VCMMG142" TargetMode="External"/><Relationship Id="rId112" Type="http://schemas.openxmlformats.org/officeDocument/2006/relationships/hyperlink" Target="http://www.fun4thebrain.com/division.html" TargetMode="External"/><Relationship Id="rId16" Type="http://schemas.openxmlformats.org/officeDocument/2006/relationships/hyperlink" Target="file://VCAAFS01/production$/STATIONERY/VCAA%20Microsoft%20Template%20Images/Word%20Template/www.vcaa.vic.edu.au" TargetMode="External"/><Relationship Id="rId107" Type="http://schemas.openxmlformats.org/officeDocument/2006/relationships/hyperlink" Target="http://victoriancurriculum.vcaa.vic.edu.au/Curriculum/ContentDescription/VCMNA135" TargetMode="External"/><Relationship Id="rId11" Type="http://schemas.openxmlformats.org/officeDocument/2006/relationships/hyperlink" Target="file://VCAAFS01/production$/STATIONERY/VCAA%20Microsoft%20Template%20Images/Word%20Template/www.vcaa.vic.edu.au/Pages/aboutus/policies/policy-copyright.aspx" TargetMode="External"/><Relationship Id="rId32" Type="http://schemas.openxmlformats.org/officeDocument/2006/relationships/hyperlink" Target="http://victoriancurriculum.vcaa.vic.edu.au/Curriculum/ContentDescription/VCMMG143" TargetMode="External"/><Relationship Id="rId37" Type="http://schemas.openxmlformats.org/officeDocument/2006/relationships/hyperlink" Target="http://victoriancurriculum.vcaa.vic.edu.au/Curriculum/ContentDescription/VCMSP148" TargetMode="External"/><Relationship Id="rId53" Type="http://schemas.openxmlformats.org/officeDocument/2006/relationships/hyperlink" Target="http://victoriancurriculum.vcaa.vic.edu.au/Curriculum/ContentDescription/VCMSP149" TargetMode="External"/><Relationship Id="rId58" Type="http://schemas.openxmlformats.org/officeDocument/2006/relationships/hyperlink" Target="http://www.teachingideas.co.uk/maths/contents_datahandling.htm" TargetMode="External"/><Relationship Id="rId74" Type="http://schemas.openxmlformats.org/officeDocument/2006/relationships/hyperlink" Target="http://victoriancurriculum.vcaa.vic.edu.au/Curriculum/ContentDescription/VCMMG146" TargetMode="External"/><Relationship Id="rId79" Type="http://schemas.openxmlformats.org/officeDocument/2006/relationships/hyperlink" Target="http://www.primaryresources.co.uk/maths/mathsD2.htm" TargetMode="External"/><Relationship Id="rId102" Type="http://schemas.openxmlformats.org/officeDocument/2006/relationships/hyperlink" Target="http://www.nzmaths.co.nz/resource/left-chance" TargetMode="External"/><Relationship Id="rId123" Type="http://schemas.openxmlformats.org/officeDocument/2006/relationships/hyperlink" Target="http://fuse.education.vic.gov.au/?WM4WPN" TargetMode="External"/><Relationship Id="rId128" Type="http://schemas.openxmlformats.org/officeDocument/2006/relationships/fontTable" Target="fontTable.xml"/><Relationship Id="rId5" Type="http://schemas.openxmlformats.org/officeDocument/2006/relationships/settings" Target="settings.xml"/><Relationship Id="rId90" Type="http://schemas.openxmlformats.org/officeDocument/2006/relationships/hyperlink" Target="http://fuse.education.vic.gov.au/VCAA/VCMMG142" TargetMode="External"/><Relationship Id="rId95" Type="http://schemas.openxmlformats.org/officeDocument/2006/relationships/hyperlink" Target="http://fuse.education.vic.gov.au/?2KCQPL" TargetMode="External"/><Relationship Id="rId22" Type="http://schemas.openxmlformats.org/officeDocument/2006/relationships/hyperlink" Target="http://victoriancurriculum.vcaa.vic.edu.au/Curriculum/ContentDescription/VCMNA133" TargetMode="External"/><Relationship Id="rId27" Type="http://schemas.openxmlformats.org/officeDocument/2006/relationships/hyperlink" Target="http://victoriancurriculum.vcaa.vic.edu.au/Curriculum/ContentDescription/VCMNA138" TargetMode="External"/><Relationship Id="rId43" Type="http://schemas.openxmlformats.org/officeDocument/2006/relationships/hyperlink" Target="http://fuse.education.vic.gov.au/?AQAD63" TargetMode="External"/><Relationship Id="rId48" Type="http://schemas.openxmlformats.org/officeDocument/2006/relationships/hyperlink" Target="http://www.nzmaths.co.nz/search/node/length" TargetMode="External"/><Relationship Id="rId64" Type="http://schemas.openxmlformats.org/officeDocument/2006/relationships/hyperlink" Target="http://victoriancurriculum.vcaa.vic.edu.au/Curriculum/ContentDescription/VCMNA132" TargetMode="External"/><Relationship Id="rId69" Type="http://schemas.openxmlformats.org/officeDocument/2006/relationships/hyperlink" Target="http://victoriancurriculum.vcaa.vic.edu.au/Curriculum/ContentDescription/VCMMG144" TargetMode="External"/><Relationship Id="rId113" Type="http://schemas.openxmlformats.org/officeDocument/2006/relationships/hyperlink" Target="http://victoriancurriculum.vcaa.vic.edu.au/Curriculum/ContentDescription/VCMMG143" TargetMode="External"/><Relationship Id="rId118" Type="http://schemas.openxmlformats.org/officeDocument/2006/relationships/hyperlink" Target="http://victoriancurriculum.vcaa.vic.edu.au/Curriculum/ContentDescription/VCMNA136" TargetMode="External"/><Relationship Id="rId80" Type="http://schemas.openxmlformats.org/officeDocument/2006/relationships/hyperlink" Target="https://nzmaths.co.nz/search/node/money" TargetMode="External"/><Relationship Id="rId85" Type="http://schemas.openxmlformats.org/officeDocument/2006/relationships/hyperlink" Target="http://victoriancurriculum.vcaa.vic.edu.au/Curriculum/ContentDescription/VCMNA135" TargetMode="External"/><Relationship Id="rId12" Type="http://schemas.openxmlformats.org/officeDocument/2006/relationships/hyperlink" Target="file://VCAAFS01/production$/STATIONERY/VCAA%20Microsoft%20Template%20Images/Word%20Template/www.vcaa.vic.edu.au" TargetMode="External"/><Relationship Id="rId17" Type="http://schemas.openxmlformats.org/officeDocument/2006/relationships/hyperlink" Target="mailto:vcaa.copyright@edumail.vic.gov.au" TargetMode="External"/><Relationship Id="rId33" Type="http://schemas.openxmlformats.org/officeDocument/2006/relationships/hyperlink" Target="http://victoriancurriculum.vcaa.vic.edu.au/Curriculum/ContentDescription/VCMMG144" TargetMode="External"/><Relationship Id="rId38" Type="http://schemas.openxmlformats.org/officeDocument/2006/relationships/hyperlink" Target="http://victoriancurriculum.vcaa.vic.edu.au/Curriculum/ContentDescription/VCMSP149" TargetMode="External"/><Relationship Id="rId59" Type="http://schemas.openxmlformats.org/officeDocument/2006/relationships/hyperlink" Target="http://victoriancurriculum.vcaa.vic.edu.au/Curriculum/ContentDescription/VCMNA138" TargetMode="External"/><Relationship Id="rId103" Type="http://schemas.openxmlformats.org/officeDocument/2006/relationships/hyperlink" Target="http://www.nzmaths.co.nz/resource/whats-chance" TargetMode="External"/><Relationship Id="rId108" Type="http://schemas.openxmlformats.org/officeDocument/2006/relationships/hyperlink" Target="http://victoriancurriculum.vcaa.vic.edu.au/Curriculum/ContentDescription/VCMNA134" TargetMode="External"/><Relationship Id="rId124" Type="http://schemas.openxmlformats.org/officeDocument/2006/relationships/header" Target="header1.xml"/><Relationship Id="rId129" Type="http://schemas.openxmlformats.org/officeDocument/2006/relationships/theme" Target="theme/theme1.xml"/><Relationship Id="rId54" Type="http://schemas.openxmlformats.org/officeDocument/2006/relationships/hyperlink" Target="http://victoriancurriculum.vcaa.vic.edu.au/Curriculum/ContentDescription/VCMSP150" TargetMode="External"/><Relationship Id="rId70" Type="http://schemas.openxmlformats.org/officeDocument/2006/relationships/hyperlink" Target="http://victoriancurriculum.vcaa.vic.edu.au/Curriculum/ContentDescription/VCMMG145" TargetMode="External"/><Relationship Id="rId75" Type="http://schemas.openxmlformats.org/officeDocument/2006/relationships/hyperlink" Target="http://www2.nzmaths.co.nz/LearningObjects/angles/angles.htm" TargetMode="External"/><Relationship Id="rId91" Type="http://schemas.openxmlformats.org/officeDocument/2006/relationships/hyperlink" Target="http://nlvm.usu.edu/en/nav/category_g_2_t_3.html" TargetMode="External"/><Relationship Id="rId96" Type="http://schemas.openxmlformats.org/officeDocument/2006/relationships/hyperlink" Target="http://fuse.education.vic.gov.au/?7LYXDK"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victoriancurriculum.vcaa.vic.edu.au/Curriculum/ContentDescription/VCMNA134" TargetMode="External"/><Relationship Id="rId28" Type="http://schemas.openxmlformats.org/officeDocument/2006/relationships/hyperlink" Target="http://victoriancurriculum.vcaa.vic.edu.au/Curriculum/ContentDescription/VCMNA139" TargetMode="External"/><Relationship Id="rId49" Type="http://schemas.openxmlformats.org/officeDocument/2006/relationships/hyperlink" Target="http://fuse.education.vic.gov.au/?G9K8GN" TargetMode="External"/><Relationship Id="rId114" Type="http://schemas.openxmlformats.org/officeDocument/2006/relationships/hyperlink" Target="http://fuse.education.vic.gov.au/?7R4LQM" TargetMode="External"/><Relationship Id="rId119" Type="http://schemas.openxmlformats.org/officeDocument/2006/relationships/hyperlink" Target="http://www.primaryresources.co.uk/maths/mathsB6.htm" TargetMode="External"/><Relationship Id="rId44" Type="http://schemas.openxmlformats.org/officeDocument/2006/relationships/hyperlink" Target="http://victoriancurriculum.vcaa.vic.edu.au/Curriculum/ContentDescription/VCMMG142" TargetMode="External"/><Relationship Id="rId60" Type="http://schemas.openxmlformats.org/officeDocument/2006/relationships/hyperlink" Target="http://victoriancurriculum.vcaa.vic.edu.au/Curriculum/ContentDescription/VCMNA139" TargetMode="External"/><Relationship Id="rId65" Type="http://schemas.openxmlformats.org/officeDocument/2006/relationships/hyperlink" Target="http://victoriancurriculum.vcaa.vic.edu.au/Curriculum/ContentDescription/VCMNA133" TargetMode="External"/><Relationship Id="rId81" Type="http://schemas.openxmlformats.org/officeDocument/2006/relationships/hyperlink" Target="http://victoriancurriculum.vcaa.vic.edu.au/Curriculum/ContentDescription/VCMNA130" TargetMode="External"/><Relationship Id="rId86" Type="http://schemas.openxmlformats.org/officeDocument/2006/relationships/hyperlink" Target="http://fuse.education.vic.gov.au/?R2R9CF" TargetMode="External"/><Relationship Id="rId130" Type="http://schemas.openxmlformats.org/officeDocument/2006/relationships/customXml" Target="../customXml/item2.xml"/><Relationship Id="rId13" Type="http://schemas.openxmlformats.org/officeDocument/2006/relationships/hyperlink" Target="mailto:vcaa.copyright@edumail.vic.gov.au" TargetMode="External"/><Relationship Id="rId18" Type="http://schemas.openxmlformats.org/officeDocument/2006/relationships/hyperlink" Target="http://victoriancurriculum.vcaa.vic.edu.au/Curriculum/ContentDescription/VCMNA129" TargetMode="External"/><Relationship Id="rId39" Type="http://schemas.openxmlformats.org/officeDocument/2006/relationships/hyperlink" Target="http://victoriancurriculum.vcaa.vic.edu.au/Curriculum/ContentDescription/VCMSP150" TargetMode="External"/><Relationship Id="rId109" Type="http://schemas.openxmlformats.org/officeDocument/2006/relationships/hyperlink" Target="http://images.pcmac.org/Uploads/HuronISD/HuronISD/Departments/DocumentsCategories/Documents/Multiplication%20and%20Division%20Assessment.pdf" TargetMode="External"/><Relationship Id="rId34" Type="http://schemas.openxmlformats.org/officeDocument/2006/relationships/hyperlink" Target="http://victoriancurriculum.vcaa.vic.edu.au/Curriculum/ContentDescription/VCMMG145" TargetMode="External"/><Relationship Id="rId50" Type="http://schemas.openxmlformats.org/officeDocument/2006/relationships/hyperlink" Target="http://victoriancurriculum.vcaa.vic.edu.au/Curriculum/ContentDescription/VCMNA136" TargetMode="External"/><Relationship Id="rId55" Type="http://schemas.openxmlformats.org/officeDocument/2006/relationships/hyperlink" Target="https://nzmaths.co.nz/resource/data-squares-level-3" TargetMode="External"/><Relationship Id="rId76" Type="http://schemas.openxmlformats.org/officeDocument/2006/relationships/hyperlink" Target="http://fuse.education.vic.gov.au/?82CTDJ" TargetMode="External"/><Relationship Id="rId97" Type="http://schemas.openxmlformats.org/officeDocument/2006/relationships/hyperlink" Target="http://victoriancurriculum.vcaa.vic.edu.au/Curriculum/ContentDescription/VCMNA136" TargetMode="External"/><Relationship Id="rId104" Type="http://schemas.openxmlformats.org/officeDocument/2006/relationships/hyperlink" Target="http://victoriancurriculum.vcaa.vic.edu.au/Curriculum/ContentDescription/VCMNA135" TargetMode="External"/><Relationship Id="rId120" Type="http://schemas.openxmlformats.org/officeDocument/2006/relationships/hyperlink" Target="http://victoriancurriculum.vcaa.vic.edu.au/Curriculum/ContentDescription/VCMNA131" TargetMode="External"/><Relationship Id="rId125"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hyperlink" Target="http://fuse.education.vic.gov.au/Search/Results?AssociatedPackageId=&amp;QueryText=symmetry&amp;SearchScope=All" TargetMode="External"/><Relationship Id="rId92" Type="http://schemas.openxmlformats.org/officeDocument/2006/relationships/hyperlink" Target="https://nzmaths.co.nz/search/node/shape" TargetMode="External"/><Relationship Id="rId2" Type="http://schemas.openxmlformats.org/officeDocument/2006/relationships/numbering" Target="numbering.xml"/><Relationship Id="rId29" Type="http://schemas.openxmlformats.org/officeDocument/2006/relationships/hyperlink" Target="http://victoriancurriculum.vcaa.vic.edu.au/Curriculum/ContentDescription/VCMMG140" TargetMode="External"/><Relationship Id="rId24" Type="http://schemas.openxmlformats.org/officeDocument/2006/relationships/hyperlink" Target="http://victoriancurriculum.vcaa.vic.edu.au/Curriculum/ContentDescription/VCMNA135" TargetMode="External"/><Relationship Id="rId40" Type="http://schemas.openxmlformats.org/officeDocument/2006/relationships/image" Target="media/image2.jpeg"/><Relationship Id="rId45" Type="http://schemas.openxmlformats.org/officeDocument/2006/relationships/hyperlink" Target="http://fuse.education.vic.gov.au/VCAA/VCMMG142" TargetMode="External"/><Relationship Id="rId66" Type="http://schemas.openxmlformats.org/officeDocument/2006/relationships/hyperlink" Target="http://fuse.education.vic.gov.au/?R2R9CF" TargetMode="External"/><Relationship Id="rId87" Type="http://schemas.openxmlformats.org/officeDocument/2006/relationships/hyperlink" Target="http://fuse.education.vic.gov.au/?Y2ZCF7" TargetMode="External"/><Relationship Id="rId110" Type="http://schemas.openxmlformats.org/officeDocument/2006/relationships/hyperlink" Target="http://fuse.education.vic.gov.au/?Y2ZCF7" TargetMode="External"/><Relationship Id="rId115" Type="http://schemas.openxmlformats.org/officeDocument/2006/relationships/hyperlink" Target="http://www.primaryresources.co.uk/maths/mathsE6.htm" TargetMode="External"/><Relationship Id="rId131" Type="http://schemas.openxmlformats.org/officeDocument/2006/relationships/customXml" Target="../customXml/item3.xml"/><Relationship Id="rId61" Type="http://schemas.openxmlformats.org/officeDocument/2006/relationships/hyperlink" Target="https://nzmaths.co.nz/resource/hundreds-patterns" TargetMode="External"/><Relationship Id="rId82" Type="http://schemas.openxmlformats.org/officeDocument/2006/relationships/hyperlink" Target="http://fuse.education.vic.gov.au/?PCDR2C" TargetMode="External"/><Relationship Id="rId19" Type="http://schemas.openxmlformats.org/officeDocument/2006/relationships/hyperlink" Target="http://victoriancurriculum.vcaa.vic.edu.au/Curriculum/ContentDescription/VCMNA130" TargetMode="External"/><Relationship Id="rId14" Type="http://schemas.openxmlformats.org/officeDocument/2006/relationships/hyperlink" Target="http://www.vcaa.vic.edu.au/Pages/aboutus/policies/policy-copyright.aspx" TargetMode="External"/><Relationship Id="rId30" Type="http://schemas.openxmlformats.org/officeDocument/2006/relationships/hyperlink" Target="http://victoriancurriculum.vcaa.vic.edu.au/Curriculum/ContentDescription/VCMMG141" TargetMode="External"/><Relationship Id="rId35" Type="http://schemas.openxmlformats.org/officeDocument/2006/relationships/hyperlink" Target="http://victoriancurriculum.vcaa.vic.edu.au/Curriculum/ContentDescription/VCMMG146" TargetMode="External"/><Relationship Id="rId56" Type="http://schemas.openxmlformats.org/officeDocument/2006/relationships/hyperlink" Target="http://fuse.education.vic.gov.au/?D7D2ZK" TargetMode="External"/><Relationship Id="rId77" Type="http://schemas.openxmlformats.org/officeDocument/2006/relationships/hyperlink" Target="http://victoriancurriculum.vcaa.vic.edu.au/Curriculum/ContentDescription/VCMNA137" TargetMode="External"/><Relationship Id="rId100" Type="http://schemas.openxmlformats.org/officeDocument/2006/relationships/hyperlink" Target="http://fuse.education.vic.gov.au/?JLALG8" TargetMode="External"/><Relationship Id="rId105" Type="http://schemas.openxmlformats.org/officeDocument/2006/relationships/hyperlink" Target="http://victoriancurriculum.vcaa.vic.edu.au/Curriculum/ContentDescription/VCMNA134" TargetMode="External"/><Relationship Id="rId126" Type="http://schemas.openxmlformats.org/officeDocument/2006/relationships/header" Target="header2.xml"/><Relationship Id="rId8" Type="http://schemas.openxmlformats.org/officeDocument/2006/relationships/endnotes" Target="endnotes.xml"/><Relationship Id="rId51" Type="http://schemas.openxmlformats.org/officeDocument/2006/relationships/hyperlink" Target="http://fuse.education.vic.gov.au/VCAA/VCMNA136" TargetMode="External"/><Relationship Id="rId72" Type="http://schemas.openxmlformats.org/officeDocument/2006/relationships/hyperlink" Target="http://illuminations.nctm.org/Lesson.aspx?id=1246" TargetMode="External"/><Relationship Id="rId93" Type="http://schemas.openxmlformats.org/officeDocument/2006/relationships/hyperlink" Target="http://victoriancurriculum.vcaa.vic.edu.au/Curriculum/ContentDescription/VCMMG140" TargetMode="External"/><Relationship Id="rId98" Type="http://schemas.openxmlformats.org/officeDocument/2006/relationships/hyperlink" Target="http://fuse.education.vic.gov.au/VCAA/VCMNA136" TargetMode="External"/><Relationship Id="rId121" Type="http://schemas.openxmlformats.org/officeDocument/2006/relationships/hyperlink" Target="http://fuse.education.vic.gov.au/?7FHDWP" TargetMode="External"/><Relationship Id="rId3" Type="http://schemas.openxmlformats.org/officeDocument/2006/relationships/styles" Target="styles.xml"/><Relationship Id="rId25" Type="http://schemas.openxmlformats.org/officeDocument/2006/relationships/hyperlink" Target="http://victoriancurriculum.vcaa.vic.edu.au/Curriculum/ContentDescription/VCMNA136" TargetMode="External"/><Relationship Id="rId46" Type="http://schemas.openxmlformats.org/officeDocument/2006/relationships/hyperlink" Target="http://nlvm.usu.edu/en/nav/category_g_2_t_3.html" TargetMode="External"/><Relationship Id="rId67" Type="http://schemas.openxmlformats.org/officeDocument/2006/relationships/hyperlink" Target="http://fuse.education.vic.gov.au/?SSN5DU" TargetMode="External"/><Relationship Id="rId116" Type="http://schemas.openxmlformats.org/officeDocument/2006/relationships/hyperlink" Target="http://victoriancurriculum.vcaa.vic.edu.au/Curriculum/ContentDescription/VCMMG141" TargetMode="External"/><Relationship Id="rId20" Type="http://schemas.openxmlformats.org/officeDocument/2006/relationships/hyperlink" Target="http://victoriancurriculum.vcaa.vic.edu.au/Curriculum/ContentDescription/VCMNA131" TargetMode="External"/><Relationship Id="rId41" Type="http://schemas.openxmlformats.org/officeDocument/2006/relationships/hyperlink" Target="http://victoriancurriculum.vcaa.vic.edu.au/Curriculum/ContentDescription/VCMNA129" TargetMode="External"/><Relationship Id="rId62" Type="http://schemas.openxmlformats.org/officeDocument/2006/relationships/hyperlink" Target="http://fuse.education.vic.gov.au/?R2R9CF" TargetMode="External"/><Relationship Id="rId83" Type="http://schemas.openxmlformats.org/officeDocument/2006/relationships/hyperlink" Target="http://fuse.education.vic.gov.au/?SS4BH2" TargetMode="External"/><Relationship Id="rId88" Type="http://schemas.openxmlformats.org/officeDocument/2006/relationships/hyperlink" Target="https://nzmaths.co.nz/search/node/multiplication" TargetMode="External"/><Relationship Id="rId111" Type="http://schemas.openxmlformats.org/officeDocument/2006/relationships/hyperlink" Target="http://www.education.vic.gov.au/school/teachers/teachingresources/discipline/maths/continuum/pages/factfamilies275.aspx" TargetMode="External"/><Relationship Id="rId132" Type="http://schemas.openxmlformats.org/officeDocument/2006/relationships/customXml" Target="../customXml/item4.xml"/><Relationship Id="rId15" Type="http://schemas.openxmlformats.org/officeDocument/2006/relationships/hyperlink" Target="file://VCAAFS01/production$/STATIONERY/VCAA%20Microsoft%20Template%20Images/Word%20Template/www.vcaa.vic.edu.au/Pages/aboutus/policies/policy-copyright.aspx" TargetMode="External"/><Relationship Id="rId36" Type="http://schemas.openxmlformats.org/officeDocument/2006/relationships/hyperlink" Target="http://victoriancurriculum.vcaa.vic.edu.au/Curriculum/ContentDescription/VCMSP147" TargetMode="External"/><Relationship Id="rId57" Type="http://schemas.openxmlformats.org/officeDocument/2006/relationships/hyperlink" Target="http://www.mathsisfun.com/data/data-graph.php" TargetMode="External"/><Relationship Id="rId106" Type="http://schemas.openxmlformats.org/officeDocument/2006/relationships/hyperlink" Target="https://nzmaths.co.nz/resource/hundreds-patterns" TargetMode="External"/><Relationship Id="rId127" Type="http://schemas.openxmlformats.org/officeDocument/2006/relationships/footer" Target="footer2.xml"/><Relationship Id="rId10" Type="http://schemas.openxmlformats.org/officeDocument/2006/relationships/hyperlink" Target="http://www.vcaa.vic.edu.au/Pages/aboutus/policies/policy-copyright.aspx" TargetMode="External"/><Relationship Id="rId31" Type="http://schemas.openxmlformats.org/officeDocument/2006/relationships/hyperlink" Target="http://victoriancurriculum.vcaa.vic.edu.au/Curriculum/ContentDescription/VCMMG142" TargetMode="External"/><Relationship Id="rId52" Type="http://schemas.openxmlformats.org/officeDocument/2006/relationships/hyperlink" Target="http://victoriancurriculum.vcaa.vic.edu.au/Curriculum/ContentDescription/VCMSP148" TargetMode="External"/><Relationship Id="rId73" Type="http://schemas.openxmlformats.org/officeDocument/2006/relationships/hyperlink" Target="http://illuminations.nctm.org/Lesson.aspx?id=1800" TargetMode="External"/><Relationship Id="rId78" Type="http://schemas.openxmlformats.org/officeDocument/2006/relationships/hyperlink" Target="http://fuse.education.vic.gov.au/?HLQFF9" TargetMode="External"/><Relationship Id="rId94" Type="http://schemas.openxmlformats.org/officeDocument/2006/relationships/hyperlink" Target="http://fuse.education.vic.gov.au/?SM8JX7" TargetMode="External"/><Relationship Id="rId99" Type="http://schemas.openxmlformats.org/officeDocument/2006/relationships/hyperlink" Target="http://victoriancurriculum.vcaa.vic.edu.au/Curriculum/ContentDescription/VCMSP147" TargetMode="External"/><Relationship Id="rId101" Type="http://schemas.openxmlformats.org/officeDocument/2006/relationships/hyperlink" Target="http://www.primaryresources.co.uk/maths/mathsF2.htm" TargetMode="External"/><Relationship Id="rId122" Type="http://schemas.openxmlformats.org/officeDocument/2006/relationships/hyperlink" Target="http://fuse.education.vic.gov.au/?S7RZJH" TargetMode="External"/><Relationship Id="rId4" Type="http://schemas.microsoft.com/office/2007/relationships/stylesWithEffects" Target="stylesWithEffects.xml"/><Relationship Id="rId9" Type="http://schemas.openxmlformats.org/officeDocument/2006/relationships/image" Target="media/image1.jpeg"/><Relationship Id="rId26" Type="http://schemas.openxmlformats.org/officeDocument/2006/relationships/hyperlink" Target="http://victoriancurriculum.vcaa.vic.edu.au/Curriculum/ContentDescription/VCMNA137"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Custom 3">
      <a:dk1>
        <a:srgbClr val="000000"/>
      </a:dk1>
      <a:lt1>
        <a:srgbClr val="FFFFFF"/>
      </a:lt1>
      <a:dk2>
        <a:srgbClr val="000000"/>
      </a:dk2>
      <a:lt2>
        <a:srgbClr val="808080"/>
      </a:lt2>
      <a:accent1>
        <a:srgbClr val="0096DF"/>
      </a:accent1>
      <a:accent2>
        <a:srgbClr val="0096DF"/>
      </a:accent2>
      <a:accent3>
        <a:srgbClr val="FFFFFF"/>
      </a:accent3>
      <a:accent4>
        <a:srgbClr val="000000"/>
      </a:accent4>
      <a:accent5>
        <a:srgbClr val="C5ECFF"/>
      </a:accent5>
      <a:accent6>
        <a:srgbClr val="0096DF"/>
      </a:accent6>
      <a:hlink>
        <a:srgbClr val="0070C0"/>
      </a:hlink>
      <a:folHlink>
        <a:srgbClr val="B2B2B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Props1.xml><?xml version="1.0" encoding="utf-8"?>
<ds:datastoreItem xmlns:ds="http://schemas.openxmlformats.org/officeDocument/2006/customXml" ds:itemID="{BA677827-EF61-47DB-BEC6-A19840BF4490}"/>
</file>

<file path=customXml/itemProps2.xml><?xml version="1.0" encoding="utf-8"?>
<ds:datastoreItem xmlns:ds="http://schemas.openxmlformats.org/officeDocument/2006/customXml" ds:itemID="{1EBF903A-EAA7-4756-8E55-5ECD492FC560}"/>
</file>

<file path=customXml/itemProps3.xml><?xml version="1.0" encoding="utf-8"?>
<ds:datastoreItem xmlns:ds="http://schemas.openxmlformats.org/officeDocument/2006/customXml" ds:itemID="{02354FD2-B0DE-4C7A-BFC1-A9A9A16971FE}"/>
</file>

<file path=customXml/itemProps4.xml><?xml version="1.0" encoding="utf-8"?>
<ds:datastoreItem xmlns:ds="http://schemas.openxmlformats.org/officeDocument/2006/customXml" ds:itemID="{4AD38CA2-F7C6-4ED4-9F04-DAEF52291029}"/>
</file>

<file path=docProps/app.xml><?xml version="1.0" encoding="utf-8"?>
<Properties xmlns="http://schemas.openxmlformats.org/officeDocument/2006/extended-properties" xmlns:vt="http://schemas.openxmlformats.org/officeDocument/2006/docPropsVTypes">
  <Template>ABFB43E5.dotm</Template>
  <TotalTime>211</TotalTime>
  <Pages>56</Pages>
  <Words>17123</Words>
  <Characters>97607</Characters>
  <Application>Microsoft Office Word</Application>
  <DocSecurity>0</DocSecurity>
  <Lines>813</Lines>
  <Paragraphs>229</Paragraphs>
  <ScaleCrop>false</ScaleCrop>
  <HeadingPairs>
    <vt:vector size="2" baseType="variant">
      <vt:variant>
        <vt:lpstr>Title</vt:lpstr>
      </vt:variant>
      <vt:variant>
        <vt:i4>1</vt:i4>
      </vt:variant>
    </vt:vector>
  </HeadingPairs>
  <TitlesOfParts>
    <vt:vector size="1" baseType="lpstr">
      <vt:lpstr>Mathematics Sample Program: Year 3</vt:lpstr>
    </vt:vector>
  </TitlesOfParts>
  <Company>Victorian Curriculum and Assessment Authority</Company>
  <LinksUpToDate>false</LinksUpToDate>
  <CharactersWithSpaces>114501</CharactersWithSpaces>
  <SharedDoc>false</SharedDoc>
  <HyperlinkBase/>
  <HLinks>
    <vt:vector size="1500" baseType="variant">
      <vt:variant>
        <vt:i4>2097157</vt:i4>
      </vt:variant>
      <vt:variant>
        <vt:i4>1068</vt:i4>
      </vt:variant>
      <vt:variant>
        <vt:i4>0</vt:i4>
      </vt:variant>
      <vt:variant>
        <vt:i4>5</vt:i4>
      </vt:variant>
      <vt:variant>
        <vt:lpwstr>http://www.bbc.co.uk/schools/ks2bitesize/maths/number/number_system/play.shtml</vt:lpwstr>
      </vt:variant>
      <vt:variant>
        <vt:lpwstr/>
      </vt:variant>
      <vt:variant>
        <vt:i4>327711</vt:i4>
      </vt:variant>
      <vt:variant>
        <vt:i4>1065</vt:i4>
      </vt:variant>
      <vt:variant>
        <vt:i4>0</vt:i4>
      </vt:variant>
      <vt:variant>
        <vt:i4>5</vt:i4>
      </vt:variant>
      <vt:variant>
        <vt:lpwstr>http://www.ictgames.com/caterpillar_slider.html</vt:lpwstr>
      </vt:variant>
      <vt:variant>
        <vt:lpwstr/>
      </vt:variant>
      <vt:variant>
        <vt:i4>2687102</vt:i4>
      </vt:variant>
      <vt:variant>
        <vt:i4>1062</vt:i4>
      </vt:variant>
      <vt:variant>
        <vt:i4>0</vt:i4>
      </vt:variant>
      <vt:variant>
        <vt:i4>5</vt:i4>
      </vt:variant>
      <vt:variant>
        <vt:lpwstr>http://www.ictgames.com/placeValue.htm</vt:lpwstr>
      </vt:variant>
      <vt:variant>
        <vt:lpwstr/>
      </vt:variant>
      <vt:variant>
        <vt:i4>6225991</vt:i4>
      </vt:variant>
      <vt:variant>
        <vt:i4>1059</vt:i4>
      </vt:variant>
      <vt:variant>
        <vt:i4>0</vt:i4>
      </vt:variant>
      <vt:variant>
        <vt:i4>5</vt:i4>
      </vt:variant>
      <vt:variant>
        <vt:lpwstr>http://www.education.vic.gov.au/school/teachers/teachingresources/discipline/maths/continuum/Pages/renamethree225.aspx</vt:lpwstr>
      </vt:variant>
      <vt:variant>
        <vt:lpwstr>a3</vt:lpwstr>
      </vt:variant>
      <vt:variant>
        <vt:i4>6160455</vt:i4>
      </vt:variant>
      <vt:variant>
        <vt:i4>1056</vt:i4>
      </vt:variant>
      <vt:variant>
        <vt:i4>0</vt:i4>
      </vt:variant>
      <vt:variant>
        <vt:i4>5</vt:i4>
      </vt:variant>
      <vt:variant>
        <vt:lpwstr>http://www.education.vic.gov.au/school/teachers/teachingresources/discipline/maths/continuum/Pages/renamethree225.aspx</vt:lpwstr>
      </vt:variant>
      <vt:variant>
        <vt:lpwstr>a2</vt:lpwstr>
      </vt:variant>
      <vt:variant>
        <vt:i4>6094919</vt:i4>
      </vt:variant>
      <vt:variant>
        <vt:i4>1053</vt:i4>
      </vt:variant>
      <vt:variant>
        <vt:i4>0</vt:i4>
      </vt:variant>
      <vt:variant>
        <vt:i4>5</vt:i4>
      </vt:variant>
      <vt:variant>
        <vt:lpwstr>http://www.education.vic.gov.au/school/teachers/teachingresources/discipline/maths/continuum/Pages/renamethree225.aspx</vt:lpwstr>
      </vt:variant>
      <vt:variant>
        <vt:lpwstr>a1</vt:lpwstr>
      </vt:variant>
      <vt:variant>
        <vt:i4>5963876</vt:i4>
      </vt:variant>
      <vt:variant>
        <vt:i4>1050</vt:i4>
      </vt:variant>
      <vt:variant>
        <vt:i4>0</vt:i4>
      </vt:variant>
      <vt:variant>
        <vt:i4>5</vt:i4>
      </vt:variant>
      <vt:variant>
        <vt:lpwstr>http://www.amsi.org.au/teacher_modules/Counting_and_place_valueK-4.html</vt:lpwstr>
      </vt:variant>
      <vt:variant>
        <vt:lpwstr/>
      </vt:variant>
      <vt:variant>
        <vt:i4>3866634</vt:i4>
      </vt:variant>
      <vt:variant>
        <vt:i4>1047</vt:i4>
      </vt:variant>
      <vt:variant>
        <vt:i4>0</vt:i4>
      </vt:variant>
      <vt:variant>
        <vt:i4>5</vt:i4>
      </vt:variant>
      <vt:variant>
        <vt:lpwstr>https://fuse.education.vic.gov.au/pages/View.aspx?id=ca22748f-f1c6-4cdd-9d67-2da62d65fc4a&amp;Source=%252fpages%252fView.aspx%253fid%253ddc235c35-b3ae-4935-b9b8-fa37ab744097%2526Source%253d%2525252fpages%2525252fView.aspx%2525253fid%2525253def53478f-102e-449b-8468-a694e997cf2c%25252526Source%2525253d%25252525252fpages%25252525252fView.aspx%25252525253fid%25252525253da89dd11f-120b-48ef-a96c-be6cf9e291ef%252525252526Source%25252525253d%252525252525252fpages%252525252525252fView.aspx%252525252525253fid%252525252525253d0ef2681c-a9af-4fa2-92f1-2e4ee8e66322%2525252525252526Source%252525252525253d%2525252525252525252fpages%2525252525252525252fView.aspx%2525252525252525253fid%2525252525252525253df61edab7-8fc9-4bb0-8504-ca38faa45c82%25252525252525252526Source%2525252525252525253d%25252525252525252525252fpages%25252525252525252525252fView.aspx%25252525252525252525253fid%25252525252525252525253d4d06b4bc-7c46-4674-b424-131cb0bea766%252525252525252525252526Source%25252525252525252525253d%252525252525252525252525252fpages%252525252525252525252525252fView.aspx%252525252525252525252525253fid%252525252525252525252525253d56bba030-e77b-4bb5-acae-ec00fc71ecf8%2525252525252525252525252526Source%252525252525252525252525253d%2525252525252525252525252525252fpages%2525252525252525252525252525252fView.aspx%2525252525252525252525252525253fid%2525252525252525252525252525253d642009fc-abdc-4328-aed3-729fe6587818%25252525252525252525252525252526Source%2525252525252525252525252525253d%25252525252525252525252525252525252fpages%25252525252525252525252525252525252fView.aspx%25252525252525252525252525252525253fid%25252525252525252525252525252525253da5cae0bd-9ee8-49d5-a13c-913db40c1c08%252525252525252525252525252525252526Source%25252525252525252525252525252525253d%252525252525252525252525252525252525252fpages%252525252525252525252525252525252525252fView.aspx%252525252525252525252525252525252525253fid%252525252525252525252525252525252525253da63ccd67-fe13-442d-8597-742a99acb54f%2525252525252525252525252525252525252526Source%2525252525252525252525252525252</vt:lpwstr>
      </vt:variant>
      <vt:variant>
        <vt:lpwstr/>
      </vt:variant>
      <vt:variant>
        <vt:i4>3211348</vt:i4>
      </vt:variant>
      <vt:variant>
        <vt:i4>1044</vt:i4>
      </vt:variant>
      <vt:variant>
        <vt:i4>0</vt:i4>
      </vt:variant>
      <vt:variant>
        <vt:i4>5</vt:i4>
      </vt:variant>
      <vt:variant>
        <vt:lpwstr>https://fuse.education.vic.gov.au/pages/View.aspx?id=dc235c35-b3ae-4935-b9b8-fa37ab744097&amp;Source=%252fpages%252fView.aspx%253fid%253def53478f-102e-449b-8468-a694e997cf2c%2526Source%253d%2525252fpages%2525252fView.aspx%2525253fid%2525253da89dd11f-120b-48ef-a96c-be6cf9e291ef%25252526Source%2525253d%25252525252fpages%25252525252fView.aspx%25252525253fid%25252525253d0ef2681c-a9af-4fa2-92f1-2e4ee8e66322%252525252526Source%25252525253d%252525252525252fpages%252525252525252fView.aspx%252525252525253fid%252525252525253df61edab7-8fc9-4bb0-8504-ca38faa45c82%2525252525252526Source%252525252525253d%2525252525252525252fpages%2525252525252525252fView.aspx%2525252525252525253fid%2525252525252525253d4d06b4bc-7c46-4674-b424-131cb0bea766%25252525252525252526Source%2525252525252525253d%25252525252525252525252fpages%25252525252525252525252fView.aspx%25252525252525252525253fid%25252525252525252525253d56bba030-e77b-4bb5-acae-ec00fc71ecf8%252525252525252525252526Source%25252525252525252525253d%252525252525252525252525252fpages%252525252525252525252525252fView.aspx%252525252525252525252525253fid%252525252525252525252525253d642009fc-abdc-4328-aed3-729fe6587818%2525252525252525252525252526Source%252525252525252525252525253d%2525252525252525252525252525252fpages%2525252525252525252525252525252fView.aspx%2525252525252525252525252525253fid%2525252525252525252525252525253da5cae0bd-9ee8-49d5-a13c-913db40c1c08%25252525252525252525252525252526Source%2525252525252525252525252525253d%25252525252525252525252525252525252fpages%25252525252525252525252525252525252fView.aspx%25252525252525252525252525252525253fid%25252525252525252525252525252525253da63ccd67-fe13-442d-8597-742a99acb54f%252525252525252525252525252525252526Source%25252525252525252525252525252525253d%252525252525252525252525252525252525252fpages%252525252525252525252525252525252525252fView.aspx%252525252525252525252525252525252525253fid%252525252525252525252525252525252525253d973a4ce5-913d-46d4-a5c3-6fcb8fecc60b%2525252525252525252525252525252525252526Source%2525252525252525252525252525252</vt:lpwstr>
      </vt:variant>
      <vt:variant>
        <vt:lpwstr/>
      </vt:variant>
      <vt:variant>
        <vt:i4>3473423</vt:i4>
      </vt:variant>
      <vt:variant>
        <vt:i4>1041</vt:i4>
      </vt:variant>
      <vt:variant>
        <vt:i4>0</vt:i4>
      </vt:variant>
      <vt:variant>
        <vt:i4>5</vt:i4>
      </vt:variant>
      <vt:variant>
        <vt:lpwstr>https://fuse.education.vic.gov.au/pages/View.aspx?id=ef53478f-102e-449b-8468-a694e997cf2c&amp;Source=%252fpages%252fView.aspx%253fid%253da89dd11f-120b-48ef-a96c-be6cf9e291ef%2526Source%253d%2525252fpages%2525252fView.aspx%2525253fid%2525253d0ef2681c-a9af-4fa2-92f1-2e4ee8e66322%25252526Source%2525253d%25252525252fpages%25252525252fView.aspx%25252525253fid%25252525253df61edab7-8fc9-4bb0-8504-ca38faa45c82%252525252526Source%25252525253d%252525252525252fpages%252525252525252fView.aspx%252525252525253fid%252525252525253d4d06b4bc-7c46-4674-b424-131cb0bea766%2525252525252526Source%252525252525253d%2525252525252525252fpages%2525252525252525252fView.aspx%2525252525252525253fid%2525252525252525253d56bba030-e77b-4bb5-acae-ec00fc71ecf8%25252525252525252526Source%2525252525252525253d%25252525252525252525252fpages%25252525252525252525252fView.aspx%25252525252525252525253fid%25252525252525252525253d642009fc-abdc-4328-aed3-729fe6587818%252525252525252525252526Source%25252525252525252525253d%252525252525252525252525252fpages%252525252525252525252525252fView.aspx%252525252525252525252525253fid%252525252525252525252525253da5cae0bd-9ee8-49d5-a13c-913db40c1c08%2525252525252525252525252526Source%252525252525252525252525253d%2525252525252525252525252525252fpages%2525252525252525252525252525252fView.aspx%2525252525252525252525252525253fid%2525252525252525252525252525253da63ccd67-fe13-442d-8597-742a99acb54f%25252525252525252525252525252526Source%2525252525252525252525252525253d%25252525252525252525252525252525252fpages%25252525252525252525252525252525252fView.aspx%25252525252525252525252525252525253fid%25252525252525252525252525252525253d973a4ce5-913d-46d4-a5c3-6fcb8fecc60b%252525252525252525252525252525252526Source%25252525252525252525252525252525253d%252525252525252525252525252525252525252fpages%252525252525252525252525252525252525252fView.aspx%252525252525252525252525252525252525253fid%252525252525252525252525252525252525253da3508faa-53f6-4dbd-8f4a-37c16a6619dd%2525252525252525252525252525252525252526Source%2525252525252525252525252525252</vt:lpwstr>
      </vt:variant>
      <vt:variant>
        <vt:lpwstr/>
      </vt:variant>
      <vt:variant>
        <vt:i4>3211269</vt:i4>
      </vt:variant>
      <vt:variant>
        <vt:i4>1038</vt:i4>
      </vt:variant>
      <vt:variant>
        <vt:i4>0</vt:i4>
      </vt:variant>
      <vt:variant>
        <vt:i4>5</vt:i4>
      </vt:variant>
      <vt:variant>
        <vt:lpwstr>https://fuse.education.vic.gov.au/pages/View.aspx?id=a89dd11f-120b-48ef-a96c-be6cf9e291ef&amp;Source=%252fpages%252fView.aspx%253fid%253d0ef2681c-a9af-4fa2-92f1-2e4ee8e66322%2526Source%253d%2525252fpages%2525252fView.aspx%2525253fid%2525253df61edab7-8fc9-4bb0-8504-ca38faa45c82%25252526Source%2525253d%25252525252fpages%25252525252fView.aspx%25252525253fid%25252525253d4d06b4bc-7c46-4674-b424-131cb0bea766%252525252526Source%25252525253d%252525252525252fpages%252525252525252fView.aspx%252525252525253fid%252525252525253d56bba030-e77b-4bb5-acae-ec00fc71ecf8%2525252525252526Source%252525252525253d%2525252525252525252fpages%2525252525252525252fView.aspx%2525252525252525253fid%2525252525252525253d642009fc-abdc-4328-aed3-729fe6587818%25252525252525252526Source%2525252525252525253d%25252525252525252525252fpages%25252525252525252525252fView.aspx%25252525252525252525253fid%25252525252525252525253da5cae0bd-9ee8-49d5-a13c-913db40c1c08%252525252525252525252526Source%25252525252525252525253d%252525252525252525252525252fpages%252525252525252525252525252fView.aspx%252525252525252525252525253fid%252525252525252525252525253da63ccd67-fe13-442d-8597-742a99acb54f%2525252525252525252525252526Source%252525252525252525252525253d%2525252525252525252525252525252fpages%2525252525252525252525252525252fView.aspx%2525252525252525252525252525253fid%2525252525252525252525252525253d973a4ce5-913d-46d4-a5c3-6fcb8fecc60b%25252525252525252525252525252526Source%2525252525252525252525252525253d%25252525252525252525252525252525252fpages%25252525252525252525252525252525252fView.aspx%25252525252525252525252525252525253fid%25252525252525252525252525252525253da3508faa-53f6-4dbd-8f4a-37c16a6619dd%252525252525252525252525252525252526Source%25252525252525252525252525252525253d%252525252525252525252525252525252525252fpages%252525252525252525252525252525252525252fView.aspx%252525252525252525252525252525252525253fid%252525252525252525252525252525252525253d04d6048e-455f-4716-bfb8-a3e256bd0796%2525252525252525252525252525252525252526Source%2525252525252525252525252525252</vt:lpwstr>
      </vt:variant>
      <vt:variant>
        <vt:lpwstr/>
      </vt:variant>
      <vt:variant>
        <vt:i4>6619149</vt:i4>
      </vt:variant>
      <vt:variant>
        <vt:i4>1035</vt:i4>
      </vt:variant>
      <vt:variant>
        <vt:i4>0</vt:i4>
      </vt:variant>
      <vt:variant>
        <vt:i4>5</vt:i4>
      </vt:variant>
      <vt:variant>
        <vt:lpwstr>https://fuse.education.vic.gov.au/pages/View.aspx?id=0ef2681c-a9af-4fa2-92f1-2e4ee8e66322&amp;Source=%252fpages%252fView.aspx%253fid%253df61edab7-8fc9-4bb0-8504-ca38faa45c82%2526Source%253d%2525252fpages%2525252fView.aspx%2525253fid%2525253d4d06b4bc-7c46-4674-b424-131cb0bea766%25252526Source%2525253d%25252525252fpages%25252525252fView.aspx%25252525253fid%25252525253d56bba030-e77b-4bb5-acae-ec00fc71ecf8%252525252526Source%25252525253d%252525252525252fpages%252525252525252fView.aspx%252525252525253fid%252525252525253d642009fc-abdc-4328-aed3-729fe6587818%2525252525252526Source%252525252525253d%2525252525252525252fpages%2525252525252525252fView.aspx%2525252525252525253fid%2525252525252525253da5cae0bd-9ee8-49d5-a13c-913db40c1c08%25252525252525252526Source%2525252525252525253d%25252525252525252525252fpages%25252525252525252525252fView.aspx%25252525252525252525253fid%25252525252525252525253da63ccd67-fe13-442d-8597-742a99acb54f%252525252525252525252526Source%25252525252525252525253d%252525252525252525252525252fpages%252525252525252525252525252fView.aspx%252525252525252525252525253fid%252525252525252525252525253d973a4ce5-913d-46d4-a5c3-6fcb8fecc60b%2525252525252525252525252526Source%252525252525252525252525253d%2525252525252525252525252525252fpages%2525252525252525252525252525252fView.aspx%2525252525252525252525252525253fid%2525252525252525252525252525253da3508faa-53f6-4dbd-8f4a-37c16a6619dd%25252525252525252525252525252526Source%2525252525252525252525252525253d%25252525252525252525252525252525252fpages%25252525252525252525252525252525252fView.aspx%25252525252525252525252525252525253fid%25252525252525252525252525252525253d04d6048e-455f-4716-bfb8-a3e256bd0796%252525252525252525252525252525252526Source%25252525252525252525252525252525253d%252525252525252525252525252525252525252fpages%252525252525252525252525252525252525252fView.aspx%252525252525252525252525252525252525253fid%252525252525252525252525252525252525253d7dafc9a7-97df-4f56-b34c-afad16a4cb9c%2525252525252525252525252525252525252526Source%2525252525252525252525252525252</vt:lpwstr>
      </vt:variant>
      <vt:variant>
        <vt:lpwstr/>
      </vt:variant>
      <vt:variant>
        <vt:i4>7208960</vt:i4>
      </vt:variant>
      <vt:variant>
        <vt:i4>1032</vt:i4>
      </vt:variant>
      <vt:variant>
        <vt:i4>0</vt:i4>
      </vt:variant>
      <vt:variant>
        <vt:i4>5</vt:i4>
      </vt:variant>
      <vt:variant>
        <vt:lpwstr>https://fuse.education.vic.gov.au/pages/View.aspx?id=f61edab7-8fc9-4bb0-8504-ca38faa45c82&amp;Source=%252fpages%252fView.aspx%253fid%253d4d06b4bc-7c46-4674-b424-131cb0bea766%2526Source%253d%2525252fpages%2525252fView.aspx%2525253fid%2525253d56bba030-e77b-4bb5-acae-ec00fc71ecf8%25252526Source%2525253d%25252525252fpages%25252525252fView.aspx%25252525253fid%25252525253d642009fc-abdc-4328-aed3-729fe6587818%252525252526Source%25252525253d%252525252525252fpages%252525252525252fView.aspx%252525252525253fid%252525252525253da5cae0bd-9ee8-49d5-a13c-913db40c1c08%2525252525252526Source%252525252525253d%2525252525252525252fpages%2525252525252525252fView.aspx%2525252525252525253fid%2525252525252525253da63ccd67-fe13-442d-8597-742a99acb54f%25252525252525252526Source%2525252525252525253d%25252525252525252525252fpages%25252525252525252525252fView.aspx%25252525252525252525253fid%25252525252525252525253d973a4ce5-913d-46d4-a5c3-6fcb8fecc60b%252525252525252525252526Source%25252525252525252525253d%252525252525252525252525252fpages%252525252525252525252525252fView.aspx%252525252525252525252525253fid%252525252525252525252525253da3508faa-53f6-4dbd-8f4a-37c16a6619dd%2525252525252525252525252526Source%252525252525252525252525253d%2525252525252525252525252525252fpages%2525252525252525252525252525252fView.aspx%2525252525252525252525252525253fid%2525252525252525252525252525253d04d6048e-455f-4716-bfb8-a3e256bd0796%25252525252525252525252525252526Source%2525252525252525252525252525253d%25252525252525252525252525252525252fpages%25252525252525252525252525252525252fView.aspx%25252525252525252525252525252525253fid%25252525252525252525252525252525253d7dafc9a7-97df-4f56-b34c-afad16a4cb9c%252525252525252525252525252525252526Source%25252525252525252525252525252525253d%252525252525252525252525252525252525252fpages%252525252525252525252525252525252525252fTeacher.aspx</vt:lpwstr>
      </vt:variant>
      <vt:variant>
        <vt:lpwstr/>
      </vt:variant>
      <vt:variant>
        <vt:i4>3735635</vt:i4>
      </vt:variant>
      <vt:variant>
        <vt:i4>1029</vt:i4>
      </vt:variant>
      <vt:variant>
        <vt:i4>0</vt:i4>
      </vt:variant>
      <vt:variant>
        <vt:i4>5</vt:i4>
      </vt:variant>
      <vt:variant>
        <vt:lpwstr>https://fuse.education.vic.gov.au/pages/View.aspx?id=4d06b4bc-7c46-4674-b424-131cb0bea766&amp;Source=%252fpages%252fView.aspx%253fid%253d56bba030-e77b-4bb5-acae-ec00fc71ecf8%2526Source%253d%2525252fpages%2525252fView.aspx%2525253fid%2525253d642009fc-abdc-4328-aed3-729fe6587818%25252526Source%2525253d%25252525252fpages%25252525252fView.aspx%25252525253fid%25252525253da5cae0bd-9ee8-49d5-a13c-913db40c1c08%252525252526Source%25252525253d%252525252525252fpages%252525252525252fView.aspx%252525252525253fid%252525252525253da63ccd67-fe13-442d-8597-742a99acb54f%2525252525252526Source%252525252525253d%2525252525252525252fpages%2525252525252525252fView.aspx%2525252525252525253fid%2525252525252525253d973a4ce5-913d-46d4-a5c3-6fcb8fecc60b%25252525252525252526Source%2525252525252525253d%25252525252525252525252fpages%25252525252525252525252fView.aspx%25252525252525252525253fid%25252525252525252525253da3508faa-53f6-4dbd-8f4a-37c16a6619dd%252525252525252525252526Source%25252525252525252525253d%252525252525252525252525252fpages%252525252525252525252525252fView.aspx%252525252525252525252525253fid%252525252525252525252525253d04d6048e-455f-4716-bfb8-a3e256bd0796%2525252525252525252525252526Source%252525252525252525252525253d%2525252525252525252525252525252fpages%2525252525252525252525252525252fView.aspx%2525252525252525252525252525253fid%2525252525252525252525252525253d7dafc9a7-97df-4f56-b34c-afad16a4cb9c%25252525252525252525252525252526Source%2525252525252525252525252525253d%25252525252525252525252525252525252fpages%25252525252525252525252525252525252fTeacher.aspx</vt:lpwstr>
      </vt:variant>
      <vt:variant>
        <vt:lpwstr/>
      </vt:variant>
      <vt:variant>
        <vt:i4>3801100</vt:i4>
      </vt:variant>
      <vt:variant>
        <vt:i4>1026</vt:i4>
      </vt:variant>
      <vt:variant>
        <vt:i4>0</vt:i4>
      </vt:variant>
      <vt:variant>
        <vt:i4>5</vt:i4>
      </vt:variant>
      <vt:variant>
        <vt:lpwstr>https://fuse.education.vic.gov.au/pages/View.aspx?id=56bba030-e77b-4bb5-acae-ec00fc71ecf8&amp;Source=%252fpages%252fView.aspx%253fid%253d642009fc-abdc-4328-aed3-729fe6587818%2526Source%253d%2525252fpages%2525252fView.aspx%2525253fid%2525253da5cae0bd-9ee8-49d5-a13c-913db40c1c08%25252526Source%2525253d%25252525252fpages%25252525252fView.aspx%25252525253fid%25252525253da63ccd67-fe13-442d-8597-742a99acb54f%252525252526Source%25252525253d%252525252525252fpages%252525252525252fView.aspx%252525252525253fid%252525252525253d973a4ce5-913d-46d4-a5c3-6fcb8fecc60b%2525252525252526Source%252525252525253d%2525252525252525252fpages%2525252525252525252fView.aspx%2525252525252525253fid%2525252525252525253da3508faa-53f6-4dbd-8f4a-37c16a6619dd%25252525252525252526Source%2525252525252525253d%25252525252525252525252fpages%25252525252525252525252fView.aspx%25252525252525252525253fid%25252525252525252525253d04d6048e-455f-4716-bfb8-a3e256bd0796%252525252525252525252526Source%25252525252525252525253d%252525252525252525252525252fpages%252525252525252525252525252fView.aspx%252525252525252525252525253fid%252525252525252525252525253d7dafc9a7-97df-4f56-b34c-afad16a4cb9c%2525252525252525252525252526Source%252525252525252525252525253d%2525252525252525252525252525252fpages%2525252525252525252525252525252fTeacher.aspx</vt:lpwstr>
      </vt:variant>
      <vt:variant>
        <vt:lpwstr/>
      </vt:variant>
      <vt:variant>
        <vt:i4>6357005</vt:i4>
      </vt:variant>
      <vt:variant>
        <vt:i4>1023</vt:i4>
      </vt:variant>
      <vt:variant>
        <vt:i4>0</vt:i4>
      </vt:variant>
      <vt:variant>
        <vt:i4>5</vt:i4>
      </vt:variant>
      <vt:variant>
        <vt:lpwstr>https://fuse.education.vic.gov.au/pages/View.aspx?id=642009fc-abdc-4328-aed3-729fe6587818&amp;Source=%252fpages%252fView.aspx%253fid%253da5cae0bd-9ee8-49d5-a13c-913db40c1c08%2526Source%253d%2525252fpages%2525252fView.aspx%2525253fid%2525253da63ccd67-fe13-442d-8597-742a99acb54f%25252526Source%2525253d%25252525252fpages%25252525252fView.aspx%25252525253fid%25252525253d973a4ce5-913d-46d4-a5c3-6fcb8fecc60b%252525252526Source%25252525253d%252525252525252fpages%252525252525252fView.aspx%252525252525253fid%252525252525253da3508faa-53f6-4dbd-8f4a-37c16a6619dd%2525252525252526Source%252525252525253d%2525252525252525252fpages%2525252525252525252fView.aspx%2525252525252525253fid%2525252525252525253d04d6048e-455f-4716-bfb8-a3e256bd0796%25252525252525252526Source%2525252525252525253d%25252525252525252525252fpages%25252525252525252525252fView.aspx%25252525252525252525253fid%25252525252525252525253d7dafc9a7-97df-4f56-b34c-afad16a4cb9c%252525252525252525252526Source%25252525252525252525253d%252525252525252525252525252fpages%252525252525252525252525252fTeacher.aspx</vt:lpwstr>
      </vt:variant>
      <vt:variant>
        <vt:lpwstr/>
      </vt:variant>
      <vt:variant>
        <vt:i4>7143511</vt:i4>
      </vt:variant>
      <vt:variant>
        <vt:i4>1020</vt:i4>
      </vt:variant>
      <vt:variant>
        <vt:i4>0</vt:i4>
      </vt:variant>
      <vt:variant>
        <vt:i4>5</vt:i4>
      </vt:variant>
      <vt:variant>
        <vt:lpwstr>https://fuse.education.vic.gov.au/pages/View.aspx?id=a5cae0bd-9ee8-49d5-a13c-913db40c1c08&amp;Source=%252fpages%252fView.aspx%253fid%253da63ccd67-fe13-442d-8597-742a99acb54f%2526Source%253d%2525252fpages%2525252fView.aspx%2525253fid%2525253d973a4ce5-913d-46d4-a5c3-6fcb8fecc60b%25252526Source%2525253d%25252525252fpages%25252525252fView.aspx%25252525253fid%25252525253da3508faa-53f6-4dbd-8f4a-37c16a6619dd%252525252526Source%25252525253d%252525252525252fpages%252525252525252fView.aspx%252525252525253fid%252525252525253d04d6048e-455f-4716-bfb8-a3e256bd0796%2525252525252526Source%252525252525253d%2525252525252525252fpages%2525252525252525252fView.aspx%2525252525252525253fid%2525252525252525253d7dafc9a7-97df-4f56-b34c-afad16a4cb9c%25252525252525252526Source%2525252525252525253d%25252525252525252525252fpages%25252525252525252525252fTeacher.aspx</vt:lpwstr>
      </vt:variant>
      <vt:variant>
        <vt:lpwstr/>
      </vt:variant>
      <vt:variant>
        <vt:i4>7143436</vt:i4>
      </vt:variant>
      <vt:variant>
        <vt:i4>1017</vt:i4>
      </vt:variant>
      <vt:variant>
        <vt:i4>0</vt:i4>
      </vt:variant>
      <vt:variant>
        <vt:i4>5</vt:i4>
      </vt:variant>
      <vt:variant>
        <vt:lpwstr>https://fuse.education.vic.gov.au/pages/View.aspx?id=a63ccd67-fe13-442d-8597-742a99acb54f&amp;Source=%252fpages%252fView.aspx%253fid%253d973a4ce5-913d-46d4-a5c3-6fcb8fecc60b%2526Source%253d%2525252fpages%2525252fView.aspx%2525253fid%2525253da3508faa-53f6-4dbd-8f4a-37c16a6619dd%25252526Source%2525253d%25252525252fpages%25252525252fView.aspx%25252525253fid%25252525253d04d6048e-455f-4716-bfb8-a3e256bd0796%252525252526Source%25252525253d%252525252525252fpages%252525252525252fView.aspx%252525252525253fid%252525252525253d7dafc9a7-97df-4f56-b34c-afad16a4cb9c%2525252525252526Source%252525252525253d%2525252525252525252fpages%2525252525252525252fTeacher.aspx</vt:lpwstr>
      </vt:variant>
      <vt:variant>
        <vt:lpwstr/>
      </vt:variant>
      <vt:variant>
        <vt:i4>3670031</vt:i4>
      </vt:variant>
      <vt:variant>
        <vt:i4>1014</vt:i4>
      </vt:variant>
      <vt:variant>
        <vt:i4>0</vt:i4>
      </vt:variant>
      <vt:variant>
        <vt:i4>5</vt:i4>
      </vt:variant>
      <vt:variant>
        <vt:lpwstr>https://fuse.education.vic.gov.au/pages/View.aspx?id=a3508faa-53f6-4dbd-8f4a-37c16a6619dd&amp;Source=%252fpages%252fView.aspx%253fid%253d04d6048e-455f-4716-bfb8-a3e256bd0796%2526Source%253d%2525252fpages%2525252fView.aspx%2525253fid%2525253d7dafc9a7-97df-4f56-b34c-afad16a4cb9c%25252526Source%2525253d%25252525252fpages%25252525252fTeacher.aspx</vt:lpwstr>
      </vt:variant>
      <vt:variant>
        <vt:lpwstr/>
      </vt:variant>
      <vt:variant>
        <vt:i4>3866627</vt:i4>
      </vt:variant>
      <vt:variant>
        <vt:i4>1011</vt:i4>
      </vt:variant>
      <vt:variant>
        <vt:i4>0</vt:i4>
      </vt:variant>
      <vt:variant>
        <vt:i4>5</vt:i4>
      </vt:variant>
      <vt:variant>
        <vt:lpwstr>https://fuse.education.vic.gov.au/pages/View.aspx?id=973a4ce5-913d-46d4-a5c3-6fcb8fecc60b&amp;Source=%252fpages%252fView.aspx%253fid%253da3508faa-53f6-4dbd-8f4a-37c16a6619dd%2526Source%253d%2525252fpages%2525252fView.aspx%2525253fid%2525253d04d6048e-455f-4716-bfb8-a3e256bd0796%25252526Source%2525253d%25252525252fpages%25252525252fView.aspx%25252525253fid%25252525253d7dafc9a7-97df-4f56-b34c-afad16a4cb9c%252525252526Source%25252525253d%252525252525252fpages%252525252525252fTeacher.aspx</vt:lpwstr>
      </vt:variant>
      <vt:variant>
        <vt:lpwstr/>
      </vt:variant>
      <vt:variant>
        <vt:i4>4784150</vt:i4>
      </vt:variant>
      <vt:variant>
        <vt:i4>1008</vt:i4>
      </vt:variant>
      <vt:variant>
        <vt:i4>0</vt:i4>
      </vt:variant>
      <vt:variant>
        <vt:i4>5</vt:i4>
      </vt:variant>
      <vt:variant>
        <vt:lpwstr>https://fuse.education.vic.gov.au/pages/View.aspx?id=04d6048e-455f-4716-bfb8-a3e256bd0796&amp;Source=%252fpages%252fView.aspx%253fid%253d7dafc9a7-97df-4f56-b34c-afad16a4cb9c%2526Source%253d%2525252fpages%2525252fTeacher.aspx</vt:lpwstr>
      </vt:variant>
      <vt:variant>
        <vt:lpwstr/>
      </vt:variant>
      <vt:variant>
        <vt:i4>72</vt:i4>
      </vt:variant>
      <vt:variant>
        <vt:i4>1005</vt:i4>
      </vt:variant>
      <vt:variant>
        <vt:i4>0</vt:i4>
      </vt:variant>
      <vt:variant>
        <vt:i4>5</vt:i4>
      </vt:variant>
      <vt:variant>
        <vt:lpwstr>https://fuse.education.vic.gov.au/pages/View.aspx?id=7dafc9a7-97df-4f56-b34c-afad16a4cb9c&amp;Source=%252fpages%252fTeacher.aspx</vt:lpwstr>
      </vt:variant>
      <vt:variant>
        <vt:lpwstr/>
      </vt:variant>
      <vt:variant>
        <vt:i4>1769528</vt:i4>
      </vt:variant>
      <vt:variant>
        <vt:i4>1002</vt:i4>
      </vt:variant>
      <vt:variant>
        <vt:i4>0</vt:i4>
      </vt:variant>
      <vt:variant>
        <vt:i4>5</vt:i4>
      </vt:variant>
      <vt:variant>
        <vt:lpwstr>http://www.scootle.edu.au/ec/curriculum?learningarea=%22Mathematics%22&amp;menu=3</vt:lpwstr>
      </vt:variant>
      <vt:variant>
        <vt:lpwstr/>
      </vt:variant>
      <vt:variant>
        <vt:i4>5242944</vt:i4>
      </vt:variant>
      <vt:variant>
        <vt:i4>999</vt:i4>
      </vt:variant>
      <vt:variant>
        <vt:i4>0</vt:i4>
      </vt:variant>
      <vt:variant>
        <vt:i4>5</vt:i4>
      </vt:variant>
      <vt:variant>
        <vt:lpwstr>https://fuse.education.vic.gov.au/pages/Teacher.aspx</vt:lpwstr>
      </vt:variant>
      <vt:variant>
        <vt:lpwstr/>
      </vt:variant>
      <vt:variant>
        <vt:i4>7077926</vt:i4>
      </vt:variant>
      <vt:variant>
        <vt:i4>996</vt:i4>
      </vt:variant>
      <vt:variant>
        <vt:i4>0</vt:i4>
      </vt:variant>
      <vt:variant>
        <vt:i4>5</vt:i4>
      </vt:variant>
      <vt:variant>
        <vt:lpwstr>http://www.education.vic.gov.au/school/teachers/teachingresources/discipline/maths/continuum/Pages/renamethree225.aspx</vt:lpwstr>
      </vt:variant>
      <vt:variant>
        <vt:lpwstr/>
      </vt:variant>
      <vt:variant>
        <vt:i4>720951</vt:i4>
      </vt:variant>
      <vt:variant>
        <vt:i4>993</vt:i4>
      </vt:variant>
      <vt:variant>
        <vt:i4>0</vt:i4>
      </vt:variant>
      <vt:variant>
        <vt:i4>5</vt:i4>
      </vt:variant>
      <vt:variant>
        <vt:lpwstr>http://victoriancurriculum.vcaa.vic.edu.au/Curriculum/ContentDescription/VCMNA131</vt:lpwstr>
      </vt:variant>
      <vt:variant>
        <vt:lpwstr/>
      </vt:variant>
      <vt:variant>
        <vt:i4>3866700</vt:i4>
      </vt:variant>
      <vt:variant>
        <vt:i4>984</vt:i4>
      </vt:variant>
      <vt:variant>
        <vt:i4>0</vt:i4>
      </vt:variant>
      <vt:variant>
        <vt:i4>5</vt:i4>
      </vt:variant>
      <vt:variant>
        <vt:lpwstr>http://www.primaryresources.co.uk/maths/mathsB6.htm</vt:lpwstr>
      </vt:variant>
      <vt:variant>
        <vt:lpwstr/>
      </vt:variant>
      <vt:variant>
        <vt:i4>6488174</vt:i4>
      </vt:variant>
      <vt:variant>
        <vt:i4>966</vt:i4>
      </vt:variant>
      <vt:variant>
        <vt:i4>0</vt:i4>
      </vt:variant>
      <vt:variant>
        <vt:i4>5</vt:i4>
      </vt:variant>
      <vt:variant>
        <vt:lpwstr>http://fuse.education.vic.gov.au/VCAA/VCMNA136</vt:lpwstr>
      </vt:variant>
      <vt:variant>
        <vt:lpwstr/>
      </vt:variant>
      <vt:variant>
        <vt:i4>3866700</vt:i4>
      </vt:variant>
      <vt:variant>
        <vt:i4>960</vt:i4>
      </vt:variant>
      <vt:variant>
        <vt:i4>0</vt:i4>
      </vt:variant>
      <vt:variant>
        <vt:i4>5</vt:i4>
      </vt:variant>
      <vt:variant>
        <vt:lpwstr>http://www.primaryresources.co.uk/maths/mathsB6.htm</vt:lpwstr>
      </vt:variant>
      <vt:variant>
        <vt:lpwstr/>
      </vt:variant>
      <vt:variant>
        <vt:i4>720944</vt:i4>
      </vt:variant>
      <vt:variant>
        <vt:i4>957</vt:i4>
      </vt:variant>
      <vt:variant>
        <vt:i4>0</vt:i4>
      </vt:variant>
      <vt:variant>
        <vt:i4>5</vt:i4>
      </vt:variant>
      <vt:variant>
        <vt:lpwstr>http://victoriancurriculum.vcaa.vic.edu.au/Curriculum/ContentDescription/VCMNA136</vt:lpwstr>
      </vt:variant>
      <vt:variant>
        <vt:lpwstr/>
      </vt:variant>
      <vt:variant>
        <vt:i4>3932232</vt:i4>
      </vt:variant>
      <vt:variant>
        <vt:i4>948</vt:i4>
      </vt:variant>
      <vt:variant>
        <vt:i4>0</vt:i4>
      </vt:variant>
      <vt:variant>
        <vt:i4>5</vt:i4>
      </vt:variant>
      <vt:variant>
        <vt:lpwstr>http://www.primaryresources.co.uk/maths/mathsE2.htm</vt:lpwstr>
      </vt:variant>
      <vt:variant>
        <vt:lpwstr/>
      </vt:variant>
      <vt:variant>
        <vt:i4>3866666</vt:i4>
      </vt:variant>
      <vt:variant>
        <vt:i4>945</vt:i4>
      </vt:variant>
      <vt:variant>
        <vt:i4>0</vt:i4>
      </vt:variant>
      <vt:variant>
        <vt:i4>5</vt:i4>
      </vt:variant>
      <vt:variant>
        <vt:lpwstr>https://au.pinterest.com/smidgie421/teaching-time/</vt:lpwstr>
      </vt:variant>
      <vt:variant>
        <vt:lpwstr/>
      </vt:variant>
      <vt:variant>
        <vt:i4>4325456</vt:i4>
      </vt:variant>
      <vt:variant>
        <vt:i4>936</vt:i4>
      </vt:variant>
      <vt:variant>
        <vt:i4>0</vt:i4>
      </vt:variant>
      <vt:variant>
        <vt:i4>5</vt:i4>
      </vt:variant>
      <vt:variant>
        <vt:lpwstr>http://www.teachingideas.co.uk/subjects/time</vt:lpwstr>
      </vt:variant>
      <vt:variant>
        <vt:lpwstr/>
      </vt:variant>
      <vt:variant>
        <vt:i4>7733339</vt:i4>
      </vt:variant>
      <vt:variant>
        <vt:i4>930</vt:i4>
      </vt:variant>
      <vt:variant>
        <vt:i4>0</vt:i4>
      </vt:variant>
      <vt:variant>
        <vt:i4>5</vt:i4>
      </vt:variant>
      <vt:variant>
        <vt:lpwstr>http://fuse.education.vic.gov.au/Search/Results?AssociatedPackageId=&amp;QueryText=time&amp;SearchScope=All</vt:lpwstr>
      </vt:variant>
      <vt:variant>
        <vt:lpwstr/>
      </vt:variant>
      <vt:variant>
        <vt:i4>3932232</vt:i4>
      </vt:variant>
      <vt:variant>
        <vt:i4>927</vt:i4>
      </vt:variant>
      <vt:variant>
        <vt:i4>0</vt:i4>
      </vt:variant>
      <vt:variant>
        <vt:i4>5</vt:i4>
      </vt:variant>
      <vt:variant>
        <vt:lpwstr>http://www.primaryresources.co.uk/maths/mathsE2.htm</vt:lpwstr>
      </vt:variant>
      <vt:variant>
        <vt:lpwstr/>
      </vt:variant>
      <vt:variant>
        <vt:i4>655412</vt:i4>
      </vt:variant>
      <vt:variant>
        <vt:i4>924</vt:i4>
      </vt:variant>
      <vt:variant>
        <vt:i4>0</vt:i4>
      </vt:variant>
      <vt:variant>
        <vt:i4>5</vt:i4>
      </vt:variant>
      <vt:variant>
        <vt:lpwstr>http://victoriancurriculum.vcaa.vic.edu.au/Curriculum/ContentDescription/VCMMG141</vt:lpwstr>
      </vt:variant>
      <vt:variant>
        <vt:lpwstr/>
      </vt:variant>
      <vt:variant>
        <vt:i4>3932236</vt:i4>
      </vt:variant>
      <vt:variant>
        <vt:i4>918</vt:i4>
      </vt:variant>
      <vt:variant>
        <vt:i4>0</vt:i4>
      </vt:variant>
      <vt:variant>
        <vt:i4>5</vt:i4>
      </vt:variant>
      <vt:variant>
        <vt:lpwstr>http://www.primaryresources.co.uk/maths/mathsE6.htm</vt:lpwstr>
      </vt:variant>
      <vt:variant>
        <vt:lpwstr/>
      </vt:variant>
      <vt:variant>
        <vt:i4>4390939</vt:i4>
      </vt:variant>
      <vt:variant>
        <vt:i4>912</vt:i4>
      </vt:variant>
      <vt:variant>
        <vt:i4>0</vt:i4>
      </vt:variant>
      <vt:variant>
        <vt:i4>5</vt:i4>
      </vt:variant>
      <vt:variant>
        <vt:lpwstr>http://fuse.education.vic.gov.au/?5NGQL2</vt:lpwstr>
      </vt:variant>
      <vt:variant>
        <vt:lpwstr/>
      </vt:variant>
      <vt:variant>
        <vt:i4>1900631</vt:i4>
      </vt:variant>
      <vt:variant>
        <vt:i4>909</vt:i4>
      </vt:variant>
      <vt:variant>
        <vt:i4>0</vt:i4>
      </vt:variant>
      <vt:variant>
        <vt:i4>5</vt:i4>
      </vt:variant>
      <vt:variant>
        <vt:lpwstr>http://fuse.education.vic.gov.au/?7R4LQM</vt:lpwstr>
      </vt:variant>
      <vt:variant>
        <vt:lpwstr/>
      </vt:variant>
      <vt:variant>
        <vt:i4>655414</vt:i4>
      </vt:variant>
      <vt:variant>
        <vt:i4>906</vt:i4>
      </vt:variant>
      <vt:variant>
        <vt:i4>0</vt:i4>
      </vt:variant>
      <vt:variant>
        <vt:i4>5</vt:i4>
      </vt:variant>
      <vt:variant>
        <vt:lpwstr>http://victoriancurriculum.vcaa.vic.edu.au/Curriculum/ContentDescription/VCMMG143</vt:lpwstr>
      </vt:variant>
      <vt:variant>
        <vt:lpwstr/>
      </vt:variant>
      <vt:variant>
        <vt:i4>4522018</vt:i4>
      </vt:variant>
      <vt:variant>
        <vt:i4>897</vt:i4>
      </vt:variant>
      <vt:variant>
        <vt:i4>0</vt:i4>
      </vt:variant>
      <vt:variant>
        <vt:i4>5</vt:i4>
      </vt:variant>
      <vt:variant>
        <vt:lpwstr>http://www.fun4thebrain.com/division.html</vt:lpwstr>
      </vt:variant>
      <vt:variant>
        <vt:lpwstr/>
      </vt:variant>
      <vt:variant>
        <vt:i4>7733297</vt:i4>
      </vt:variant>
      <vt:variant>
        <vt:i4>894</vt:i4>
      </vt:variant>
      <vt:variant>
        <vt:i4>0</vt:i4>
      </vt:variant>
      <vt:variant>
        <vt:i4>5</vt:i4>
      </vt:variant>
      <vt:variant>
        <vt:lpwstr>http://www.education.vic.gov.au/school/teachers/teachingresources/discipline/maths/assessment/pages/lvl3multi.aspx</vt:lpwstr>
      </vt:variant>
      <vt:variant>
        <vt:lpwstr/>
      </vt:variant>
      <vt:variant>
        <vt:i4>7864393</vt:i4>
      </vt:variant>
      <vt:variant>
        <vt:i4>891</vt:i4>
      </vt:variant>
      <vt:variant>
        <vt:i4>0</vt:i4>
      </vt:variant>
      <vt:variant>
        <vt:i4>5</vt:i4>
      </vt:variant>
      <vt:variant>
        <vt:lpwstr>http://www.education.vic.gov.au/school/teachers/teachingresources/discipline/maths/continuum/pages/factfamilies275.aspx</vt:lpwstr>
      </vt:variant>
      <vt:variant>
        <vt:lpwstr/>
      </vt:variant>
      <vt:variant>
        <vt:i4>524352</vt:i4>
      </vt:variant>
      <vt:variant>
        <vt:i4>885</vt:i4>
      </vt:variant>
      <vt:variant>
        <vt:i4>0</vt:i4>
      </vt:variant>
      <vt:variant>
        <vt:i4>5</vt:i4>
      </vt:variant>
      <vt:variant>
        <vt:lpwstr>http://fuse.education.vic.gov.au/?Y2ZCF7</vt:lpwstr>
      </vt:variant>
      <vt:variant>
        <vt:lpwstr/>
      </vt:variant>
      <vt:variant>
        <vt:i4>7077992</vt:i4>
      </vt:variant>
      <vt:variant>
        <vt:i4>882</vt:i4>
      </vt:variant>
      <vt:variant>
        <vt:i4>0</vt:i4>
      </vt:variant>
      <vt:variant>
        <vt:i4>5</vt:i4>
      </vt:variant>
      <vt:variant>
        <vt:lpwstr>http://images.pcmac.org/Uploads/HuronISD/HuronISD/Departments/DocumentsCategories/Documents/Multiplication and Division Assessment.pdf</vt:lpwstr>
      </vt:variant>
      <vt:variant>
        <vt:lpwstr/>
      </vt:variant>
      <vt:variant>
        <vt:i4>4587589</vt:i4>
      </vt:variant>
      <vt:variant>
        <vt:i4>879</vt:i4>
      </vt:variant>
      <vt:variant>
        <vt:i4>0</vt:i4>
      </vt:variant>
      <vt:variant>
        <vt:i4>5</vt:i4>
      </vt:variant>
      <vt:variant>
        <vt:lpwstr>http://www.education.vic.gov.au/school/teachers/teachingresources/discipline/maths/assessment/Pages/sharing.aspx</vt:lpwstr>
      </vt:variant>
      <vt:variant>
        <vt:lpwstr/>
      </vt:variant>
      <vt:variant>
        <vt:i4>720946</vt:i4>
      </vt:variant>
      <vt:variant>
        <vt:i4>876</vt:i4>
      </vt:variant>
      <vt:variant>
        <vt:i4>0</vt:i4>
      </vt:variant>
      <vt:variant>
        <vt:i4>5</vt:i4>
      </vt:variant>
      <vt:variant>
        <vt:lpwstr>http://victoriancurriculum.vcaa.vic.edu.au/Curriculum/ContentDescription/VCMNA134</vt:lpwstr>
      </vt:variant>
      <vt:variant>
        <vt:lpwstr/>
      </vt:variant>
      <vt:variant>
        <vt:i4>720947</vt:i4>
      </vt:variant>
      <vt:variant>
        <vt:i4>873</vt:i4>
      </vt:variant>
      <vt:variant>
        <vt:i4>0</vt:i4>
      </vt:variant>
      <vt:variant>
        <vt:i4>5</vt:i4>
      </vt:variant>
      <vt:variant>
        <vt:lpwstr>http://victoriancurriculum.vcaa.vic.edu.au/Curriculum/ContentDescription/VCMNA135</vt:lpwstr>
      </vt:variant>
      <vt:variant>
        <vt:lpwstr/>
      </vt:variant>
      <vt:variant>
        <vt:i4>5636163</vt:i4>
      </vt:variant>
      <vt:variant>
        <vt:i4>864</vt:i4>
      </vt:variant>
      <vt:variant>
        <vt:i4>0</vt:i4>
      </vt:variant>
      <vt:variant>
        <vt:i4>5</vt:i4>
      </vt:variant>
      <vt:variant>
        <vt:lpwstr>https://nzmaths.co.nz/resource/hundreds-patterns</vt:lpwstr>
      </vt:variant>
      <vt:variant>
        <vt:lpwstr/>
      </vt:variant>
      <vt:variant>
        <vt:i4>655438</vt:i4>
      </vt:variant>
      <vt:variant>
        <vt:i4>861</vt:i4>
      </vt:variant>
      <vt:variant>
        <vt:i4>0</vt:i4>
      </vt:variant>
      <vt:variant>
        <vt:i4>5</vt:i4>
      </vt:variant>
      <vt:variant>
        <vt:lpwstr>http://fuse.education.vic.gov.au/?7Z9FEX</vt:lpwstr>
      </vt:variant>
      <vt:variant>
        <vt:lpwstr/>
      </vt:variant>
      <vt:variant>
        <vt:i4>1572879</vt:i4>
      </vt:variant>
      <vt:variant>
        <vt:i4>858</vt:i4>
      </vt:variant>
      <vt:variant>
        <vt:i4>0</vt:i4>
      </vt:variant>
      <vt:variant>
        <vt:i4>5</vt:i4>
      </vt:variant>
      <vt:variant>
        <vt:lpwstr>http://fuse.education.vic.gov.au/?6YYVEY</vt:lpwstr>
      </vt:variant>
      <vt:variant>
        <vt:lpwstr/>
      </vt:variant>
      <vt:variant>
        <vt:i4>2621463</vt:i4>
      </vt:variant>
      <vt:variant>
        <vt:i4>855</vt:i4>
      </vt:variant>
      <vt:variant>
        <vt:i4>0</vt:i4>
      </vt:variant>
      <vt:variant>
        <vt:i4>5</vt:i4>
      </vt:variant>
      <vt:variant>
        <vt:lpwstr>http://www.nzmaths.co.nz/resource/hundreds-patterns</vt:lpwstr>
      </vt:variant>
      <vt:variant>
        <vt:lpwstr/>
      </vt:variant>
      <vt:variant>
        <vt:i4>720946</vt:i4>
      </vt:variant>
      <vt:variant>
        <vt:i4>852</vt:i4>
      </vt:variant>
      <vt:variant>
        <vt:i4>0</vt:i4>
      </vt:variant>
      <vt:variant>
        <vt:i4>5</vt:i4>
      </vt:variant>
      <vt:variant>
        <vt:lpwstr>http://victoriancurriculum.vcaa.vic.edu.au/Curriculum/ContentDescription/VCMNA134</vt:lpwstr>
      </vt:variant>
      <vt:variant>
        <vt:lpwstr/>
      </vt:variant>
      <vt:variant>
        <vt:i4>720947</vt:i4>
      </vt:variant>
      <vt:variant>
        <vt:i4>849</vt:i4>
      </vt:variant>
      <vt:variant>
        <vt:i4>0</vt:i4>
      </vt:variant>
      <vt:variant>
        <vt:i4>5</vt:i4>
      </vt:variant>
      <vt:variant>
        <vt:lpwstr>http://victoriancurriculum.vcaa.vic.edu.au/Curriculum/ContentDescription/VCMNA135</vt:lpwstr>
      </vt:variant>
      <vt:variant>
        <vt:lpwstr/>
      </vt:variant>
      <vt:variant>
        <vt:i4>7471162</vt:i4>
      </vt:variant>
      <vt:variant>
        <vt:i4>846</vt:i4>
      </vt:variant>
      <vt:variant>
        <vt:i4>0</vt:i4>
      </vt:variant>
      <vt:variant>
        <vt:i4>5</vt:i4>
      </vt:variant>
      <vt:variant>
        <vt:lpwstr>http://www.nzmaths.co.nz/resource/whats-chance</vt:lpwstr>
      </vt:variant>
      <vt:variant>
        <vt:lpwstr/>
      </vt:variant>
      <vt:variant>
        <vt:i4>5243002</vt:i4>
      </vt:variant>
      <vt:variant>
        <vt:i4>843</vt:i4>
      </vt:variant>
      <vt:variant>
        <vt:i4>0</vt:i4>
      </vt:variant>
      <vt:variant>
        <vt:i4>5</vt:i4>
      </vt:variant>
      <vt:variant>
        <vt:lpwstr>http://www.nzmaths.co.nz/resource/left-chance</vt:lpwstr>
      </vt:variant>
      <vt:variant>
        <vt:lpwstr/>
      </vt:variant>
      <vt:variant>
        <vt:i4>4128840</vt:i4>
      </vt:variant>
      <vt:variant>
        <vt:i4>840</vt:i4>
      </vt:variant>
      <vt:variant>
        <vt:i4>0</vt:i4>
      </vt:variant>
      <vt:variant>
        <vt:i4>5</vt:i4>
      </vt:variant>
      <vt:variant>
        <vt:lpwstr>http://www.primaryresources.co.uk/maths/mathsF2.htm</vt:lpwstr>
      </vt:variant>
      <vt:variant>
        <vt:lpwstr/>
      </vt:variant>
      <vt:variant>
        <vt:i4>5570589</vt:i4>
      </vt:variant>
      <vt:variant>
        <vt:i4>831</vt:i4>
      </vt:variant>
      <vt:variant>
        <vt:i4>0</vt:i4>
      </vt:variant>
      <vt:variant>
        <vt:i4>5</vt:i4>
      </vt:variant>
      <vt:variant>
        <vt:lpwstr>http://fuse.education.vic.gov.au/?MH7GB4</vt:lpwstr>
      </vt:variant>
      <vt:variant>
        <vt:lpwstr/>
      </vt:variant>
      <vt:variant>
        <vt:i4>5636169</vt:i4>
      </vt:variant>
      <vt:variant>
        <vt:i4>828</vt:i4>
      </vt:variant>
      <vt:variant>
        <vt:i4>0</vt:i4>
      </vt:variant>
      <vt:variant>
        <vt:i4>5</vt:i4>
      </vt:variant>
      <vt:variant>
        <vt:lpwstr>http://fuse.education.vic.gov.au/?JLALG8</vt:lpwstr>
      </vt:variant>
      <vt:variant>
        <vt:lpwstr/>
      </vt:variant>
      <vt:variant>
        <vt:i4>1900588</vt:i4>
      </vt:variant>
      <vt:variant>
        <vt:i4>825</vt:i4>
      </vt:variant>
      <vt:variant>
        <vt:i4>0</vt:i4>
      </vt:variant>
      <vt:variant>
        <vt:i4>5</vt:i4>
      </vt:variant>
      <vt:variant>
        <vt:lpwstr>http://victoriancurriculum.vcaa.vic.edu.au/Curriculum/ContentDescription/VCMSP147</vt:lpwstr>
      </vt:variant>
      <vt:variant>
        <vt:lpwstr/>
      </vt:variant>
      <vt:variant>
        <vt:i4>3866700</vt:i4>
      </vt:variant>
      <vt:variant>
        <vt:i4>816</vt:i4>
      </vt:variant>
      <vt:variant>
        <vt:i4>0</vt:i4>
      </vt:variant>
      <vt:variant>
        <vt:i4>5</vt:i4>
      </vt:variant>
      <vt:variant>
        <vt:lpwstr>http://www.primaryresources.co.uk/maths/mathsB6.htm</vt:lpwstr>
      </vt:variant>
      <vt:variant>
        <vt:lpwstr/>
      </vt:variant>
      <vt:variant>
        <vt:i4>6488174</vt:i4>
      </vt:variant>
      <vt:variant>
        <vt:i4>813</vt:i4>
      </vt:variant>
      <vt:variant>
        <vt:i4>0</vt:i4>
      </vt:variant>
      <vt:variant>
        <vt:i4>5</vt:i4>
      </vt:variant>
      <vt:variant>
        <vt:lpwstr>http://fuse.education.vic.gov.au/VCAA/VCMNA136</vt:lpwstr>
      </vt:variant>
      <vt:variant>
        <vt:lpwstr/>
      </vt:variant>
      <vt:variant>
        <vt:i4>3866700</vt:i4>
      </vt:variant>
      <vt:variant>
        <vt:i4>810</vt:i4>
      </vt:variant>
      <vt:variant>
        <vt:i4>0</vt:i4>
      </vt:variant>
      <vt:variant>
        <vt:i4>5</vt:i4>
      </vt:variant>
      <vt:variant>
        <vt:lpwstr>http://www.primaryresources.co.uk/maths/mathsB6.htm</vt:lpwstr>
      </vt:variant>
      <vt:variant>
        <vt:lpwstr/>
      </vt:variant>
      <vt:variant>
        <vt:i4>720944</vt:i4>
      </vt:variant>
      <vt:variant>
        <vt:i4>807</vt:i4>
      </vt:variant>
      <vt:variant>
        <vt:i4>0</vt:i4>
      </vt:variant>
      <vt:variant>
        <vt:i4>5</vt:i4>
      </vt:variant>
      <vt:variant>
        <vt:lpwstr>http://victoriancurriculum.vcaa.vic.edu.au/Curriculum/ContentDescription/VCMNA136</vt:lpwstr>
      </vt:variant>
      <vt:variant>
        <vt:lpwstr/>
      </vt:variant>
      <vt:variant>
        <vt:i4>1114127</vt:i4>
      </vt:variant>
      <vt:variant>
        <vt:i4>792</vt:i4>
      </vt:variant>
      <vt:variant>
        <vt:i4>0</vt:i4>
      </vt:variant>
      <vt:variant>
        <vt:i4>5</vt:i4>
      </vt:variant>
      <vt:variant>
        <vt:lpwstr>http://fuse.education.vic.gov.au/?7LYXDK</vt:lpwstr>
      </vt:variant>
      <vt:variant>
        <vt:lpwstr/>
      </vt:variant>
      <vt:variant>
        <vt:i4>1572868</vt:i4>
      </vt:variant>
      <vt:variant>
        <vt:i4>789</vt:i4>
      </vt:variant>
      <vt:variant>
        <vt:i4>0</vt:i4>
      </vt:variant>
      <vt:variant>
        <vt:i4>5</vt:i4>
      </vt:variant>
      <vt:variant>
        <vt:lpwstr>http://fuse.education.vic.gov.au/?2KCQPL</vt:lpwstr>
      </vt:variant>
      <vt:variant>
        <vt:lpwstr/>
      </vt:variant>
      <vt:variant>
        <vt:i4>6160406</vt:i4>
      </vt:variant>
      <vt:variant>
        <vt:i4>786</vt:i4>
      </vt:variant>
      <vt:variant>
        <vt:i4>0</vt:i4>
      </vt:variant>
      <vt:variant>
        <vt:i4>5</vt:i4>
      </vt:variant>
      <vt:variant>
        <vt:lpwstr>http://fuse.education.vic.gov.au/?SM8JX7</vt:lpwstr>
      </vt:variant>
      <vt:variant>
        <vt:lpwstr/>
      </vt:variant>
      <vt:variant>
        <vt:i4>4194342</vt:i4>
      </vt:variant>
      <vt:variant>
        <vt:i4>783</vt:i4>
      </vt:variant>
      <vt:variant>
        <vt:i4>0</vt:i4>
      </vt:variant>
      <vt:variant>
        <vt:i4>5</vt:i4>
      </vt:variant>
      <vt:variant>
        <vt:lpwstr>https://www.eduweb.vic.gov.au/edulibrary/public/teachlearn/student/mathscontinuum/mcdomeasure.pdf</vt:lpwstr>
      </vt:variant>
      <vt:variant>
        <vt:lpwstr/>
      </vt:variant>
      <vt:variant>
        <vt:i4>655413</vt:i4>
      </vt:variant>
      <vt:variant>
        <vt:i4>780</vt:i4>
      </vt:variant>
      <vt:variant>
        <vt:i4>0</vt:i4>
      </vt:variant>
      <vt:variant>
        <vt:i4>5</vt:i4>
      </vt:variant>
      <vt:variant>
        <vt:lpwstr>http://victoriancurriculum.vcaa.vic.edu.au/Curriculum/ContentDescription/VCMMG140</vt:lpwstr>
      </vt:variant>
      <vt:variant>
        <vt:lpwstr/>
      </vt:variant>
      <vt:variant>
        <vt:i4>2097232</vt:i4>
      </vt:variant>
      <vt:variant>
        <vt:i4>768</vt:i4>
      </vt:variant>
      <vt:variant>
        <vt:i4>0</vt:i4>
      </vt:variant>
      <vt:variant>
        <vt:i4>5</vt:i4>
      </vt:variant>
      <vt:variant>
        <vt:lpwstr>https://nzmaths.co.nz/search/node/shape</vt:lpwstr>
      </vt:variant>
      <vt:variant>
        <vt:lpwstr/>
      </vt:variant>
      <vt:variant>
        <vt:i4>4784153</vt:i4>
      </vt:variant>
      <vt:variant>
        <vt:i4>765</vt:i4>
      </vt:variant>
      <vt:variant>
        <vt:i4>0</vt:i4>
      </vt:variant>
      <vt:variant>
        <vt:i4>5</vt:i4>
      </vt:variant>
      <vt:variant>
        <vt:lpwstr>http://nlvm.usu.edu/en/nav/category_g_2_t_3.html</vt:lpwstr>
      </vt:variant>
      <vt:variant>
        <vt:lpwstr/>
      </vt:variant>
      <vt:variant>
        <vt:i4>6553711</vt:i4>
      </vt:variant>
      <vt:variant>
        <vt:i4>762</vt:i4>
      </vt:variant>
      <vt:variant>
        <vt:i4>0</vt:i4>
      </vt:variant>
      <vt:variant>
        <vt:i4>5</vt:i4>
      </vt:variant>
      <vt:variant>
        <vt:lpwstr>http://fuse.education.vic.gov.au/VCAA/VCMMG142</vt:lpwstr>
      </vt:variant>
      <vt:variant>
        <vt:lpwstr/>
      </vt:variant>
      <vt:variant>
        <vt:i4>655415</vt:i4>
      </vt:variant>
      <vt:variant>
        <vt:i4>756</vt:i4>
      </vt:variant>
      <vt:variant>
        <vt:i4>0</vt:i4>
      </vt:variant>
      <vt:variant>
        <vt:i4>5</vt:i4>
      </vt:variant>
      <vt:variant>
        <vt:lpwstr>http://victoriancurriculum.vcaa.vic.edu.au/Curriculum/ContentDescription/VCMMG142</vt:lpwstr>
      </vt:variant>
      <vt:variant>
        <vt:lpwstr/>
      </vt:variant>
      <vt:variant>
        <vt:i4>4587611</vt:i4>
      </vt:variant>
      <vt:variant>
        <vt:i4>741</vt:i4>
      </vt:variant>
      <vt:variant>
        <vt:i4>0</vt:i4>
      </vt:variant>
      <vt:variant>
        <vt:i4>5</vt:i4>
      </vt:variant>
      <vt:variant>
        <vt:lpwstr>https://nzmaths.co.nz/search/node/multiplication</vt:lpwstr>
      </vt:variant>
      <vt:variant>
        <vt:lpwstr/>
      </vt:variant>
      <vt:variant>
        <vt:i4>3801160</vt:i4>
      </vt:variant>
      <vt:variant>
        <vt:i4>738</vt:i4>
      </vt:variant>
      <vt:variant>
        <vt:i4>0</vt:i4>
      </vt:variant>
      <vt:variant>
        <vt:i4>5</vt:i4>
      </vt:variant>
      <vt:variant>
        <vt:lpwstr>http://www.primaryresources.co.uk/maths/mathsC2.htm</vt:lpwstr>
      </vt:variant>
      <vt:variant>
        <vt:lpwstr/>
      </vt:variant>
      <vt:variant>
        <vt:i4>524352</vt:i4>
      </vt:variant>
      <vt:variant>
        <vt:i4>735</vt:i4>
      </vt:variant>
      <vt:variant>
        <vt:i4>0</vt:i4>
      </vt:variant>
      <vt:variant>
        <vt:i4>5</vt:i4>
      </vt:variant>
      <vt:variant>
        <vt:lpwstr>http://fuse.education.vic.gov.au/?Y2ZCF7</vt:lpwstr>
      </vt:variant>
      <vt:variant>
        <vt:lpwstr/>
      </vt:variant>
      <vt:variant>
        <vt:i4>196678</vt:i4>
      </vt:variant>
      <vt:variant>
        <vt:i4>732</vt:i4>
      </vt:variant>
      <vt:variant>
        <vt:i4>0</vt:i4>
      </vt:variant>
      <vt:variant>
        <vt:i4>5</vt:i4>
      </vt:variant>
      <vt:variant>
        <vt:lpwstr>http://fuse.education.vic.gov.au/?R2R9CF</vt:lpwstr>
      </vt:variant>
      <vt:variant>
        <vt:lpwstr/>
      </vt:variant>
      <vt:variant>
        <vt:i4>2818100</vt:i4>
      </vt:variant>
      <vt:variant>
        <vt:i4>729</vt:i4>
      </vt:variant>
      <vt:variant>
        <vt:i4>0</vt:i4>
      </vt:variant>
      <vt:variant>
        <vt:i4>5</vt:i4>
      </vt:variant>
      <vt:variant>
        <vt:lpwstr>http://www.webpages.uidaho.edu/cpiez/m235_sp10/assessing mult through problem writing.pdf</vt:lpwstr>
      </vt:variant>
      <vt:variant>
        <vt:lpwstr/>
      </vt:variant>
      <vt:variant>
        <vt:i4>720947</vt:i4>
      </vt:variant>
      <vt:variant>
        <vt:i4>726</vt:i4>
      </vt:variant>
      <vt:variant>
        <vt:i4>0</vt:i4>
      </vt:variant>
      <vt:variant>
        <vt:i4>5</vt:i4>
      </vt:variant>
      <vt:variant>
        <vt:lpwstr>http://victoriancurriculum.vcaa.vic.edu.au/Curriculum/ContentDescription/VCMNA135</vt:lpwstr>
      </vt:variant>
      <vt:variant>
        <vt:lpwstr/>
      </vt:variant>
      <vt:variant>
        <vt:i4>720946</vt:i4>
      </vt:variant>
      <vt:variant>
        <vt:i4>723</vt:i4>
      </vt:variant>
      <vt:variant>
        <vt:i4>0</vt:i4>
      </vt:variant>
      <vt:variant>
        <vt:i4>5</vt:i4>
      </vt:variant>
      <vt:variant>
        <vt:lpwstr>http://victoriancurriculum.vcaa.vic.edu.au/Curriculum/ContentDescription/VCMNA134</vt:lpwstr>
      </vt:variant>
      <vt:variant>
        <vt:lpwstr/>
      </vt:variant>
      <vt:variant>
        <vt:i4>327711</vt:i4>
      </vt:variant>
      <vt:variant>
        <vt:i4>720</vt:i4>
      </vt:variant>
      <vt:variant>
        <vt:i4>0</vt:i4>
      </vt:variant>
      <vt:variant>
        <vt:i4>5</vt:i4>
      </vt:variant>
      <vt:variant>
        <vt:lpwstr>http://www.ictgames.com/caterpillar_slider.html</vt:lpwstr>
      </vt:variant>
      <vt:variant>
        <vt:lpwstr/>
      </vt:variant>
      <vt:variant>
        <vt:i4>2687102</vt:i4>
      </vt:variant>
      <vt:variant>
        <vt:i4>717</vt:i4>
      </vt:variant>
      <vt:variant>
        <vt:i4>0</vt:i4>
      </vt:variant>
      <vt:variant>
        <vt:i4>5</vt:i4>
      </vt:variant>
      <vt:variant>
        <vt:lpwstr>http://www.ictgames.com/placeValue.htm</vt:lpwstr>
      </vt:variant>
      <vt:variant>
        <vt:lpwstr/>
      </vt:variant>
      <vt:variant>
        <vt:i4>6225991</vt:i4>
      </vt:variant>
      <vt:variant>
        <vt:i4>714</vt:i4>
      </vt:variant>
      <vt:variant>
        <vt:i4>0</vt:i4>
      </vt:variant>
      <vt:variant>
        <vt:i4>5</vt:i4>
      </vt:variant>
      <vt:variant>
        <vt:lpwstr>http://www.education.vic.gov.au/school/teachers/teachingresources/discipline/maths/continuum/Pages/renamethree225.aspx</vt:lpwstr>
      </vt:variant>
      <vt:variant>
        <vt:lpwstr>a3</vt:lpwstr>
      </vt:variant>
      <vt:variant>
        <vt:i4>6160455</vt:i4>
      </vt:variant>
      <vt:variant>
        <vt:i4>711</vt:i4>
      </vt:variant>
      <vt:variant>
        <vt:i4>0</vt:i4>
      </vt:variant>
      <vt:variant>
        <vt:i4>5</vt:i4>
      </vt:variant>
      <vt:variant>
        <vt:lpwstr>http://www.education.vic.gov.au/school/teachers/teachingresources/discipline/maths/continuum/Pages/renamethree225.aspx</vt:lpwstr>
      </vt:variant>
      <vt:variant>
        <vt:lpwstr>a2</vt:lpwstr>
      </vt:variant>
      <vt:variant>
        <vt:i4>6094919</vt:i4>
      </vt:variant>
      <vt:variant>
        <vt:i4>708</vt:i4>
      </vt:variant>
      <vt:variant>
        <vt:i4>0</vt:i4>
      </vt:variant>
      <vt:variant>
        <vt:i4>5</vt:i4>
      </vt:variant>
      <vt:variant>
        <vt:lpwstr>http://www.education.vic.gov.au/school/teachers/teachingresources/discipline/maths/continuum/Pages/renamethree225.aspx</vt:lpwstr>
      </vt:variant>
      <vt:variant>
        <vt:lpwstr>a1</vt:lpwstr>
      </vt:variant>
      <vt:variant>
        <vt:i4>5963876</vt:i4>
      </vt:variant>
      <vt:variant>
        <vt:i4>705</vt:i4>
      </vt:variant>
      <vt:variant>
        <vt:i4>0</vt:i4>
      </vt:variant>
      <vt:variant>
        <vt:i4>5</vt:i4>
      </vt:variant>
      <vt:variant>
        <vt:lpwstr>http://www.amsi.org.au/teacher_modules/Counting_and_place_valueK-4.html</vt:lpwstr>
      </vt:variant>
      <vt:variant>
        <vt:lpwstr/>
      </vt:variant>
      <vt:variant>
        <vt:i4>3866634</vt:i4>
      </vt:variant>
      <vt:variant>
        <vt:i4>702</vt:i4>
      </vt:variant>
      <vt:variant>
        <vt:i4>0</vt:i4>
      </vt:variant>
      <vt:variant>
        <vt:i4>5</vt:i4>
      </vt:variant>
      <vt:variant>
        <vt:lpwstr>https://fuse.education.vic.gov.au/pages/View.aspx?id=ca22748f-f1c6-4cdd-9d67-2da62d65fc4a&amp;Source=%252fpages%252fView.aspx%253fid%253ddc235c35-b3ae-4935-b9b8-fa37ab744097%2526Source%253d%2525252fpages%2525252fView.aspx%2525253fid%2525253def53478f-102e-449b-8468-a694e997cf2c%25252526Source%2525253d%25252525252fpages%25252525252fView.aspx%25252525253fid%25252525253da89dd11f-120b-48ef-a96c-be6cf9e291ef%252525252526Source%25252525253d%252525252525252fpages%252525252525252fView.aspx%252525252525253fid%252525252525253d0ef2681c-a9af-4fa2-92f1-2e4ee8e66322%2525252525252526Source%252525252525253d%2525252525252525252fpages%2525252525252525252fView.aspx%2525252525252525253fid%2525252525252525253df61edab7-8fc9-4bb0-8504-ca38faa45c82%25252525252525252526Source%2525252525252525253d%25252525252525252525252fpages%25252525252525252525252fView.aspx%25252525252525252525253fid%25252525252525252525253d4d06b4bc-7c46-4674-b424-131cb0bea766%252525252525252525252526Source%25252525252525252525253d%252525252525252525252525252fpages%252525252525252525252525252fView.aspx%252525252525252525252525253fid%252525252525252525252525253d56bba030-e77b-4bb5-acae-ec00fc71ecf8%2525252525252525252525252526Source%252525252525252525252525253d%2525252525252525252525252525252fpages%2525252525252525252525252525252fView.aspx%2525252525252525252525252525253fid%2525252525252525252525252525253d642009fc-abdc-4328-aed3-729fe6587818%25252525252525252525252525252526Source%2525252525252525252525252525253d%25252525252525252525252525252525252fpages%25252525252525252525252525252525252fView.aspx%25252525252525252525252525252525253fid%25252525252525252525252525252525253da5cae0bd-9ee8-49d5-a13c-913db40c1c08%252525252525252525252525252525252526Source%25252525252525252525252525252525253d%252525252525252525252525252525252525252fpages%252525252525252525252525252525252525252fView.aspx%252525252525252525252525252525252525253fid%252525252525252525252525252525252525253da63ccd67-fe13-442d-8597-742a99acb54f%2525252525252525252525252525252525252526Source%2525252525252525252525252525252</vt:lpwstr>
      </vt:variant>
      <vt:variant>
        <vt:lpwstr/>
      </vt:variant>
      <vt:variant>
        <vt:i4>3211348</vt:i4>
      </vt:variant>
      <vt:variant>
        <vt:i4>699</vt:i4>
      </vt:variant>
      <vt:variant>
        <vt:i4>0</vt:i4>
      </vt:variant>
      <vt:variant>
        <vt:i4>5</vt:i4>
      </vt:variant>
      <vt:variant>
        <vt:lpwstr>https://fuse.education.vic.gov.au/pages/View.aspx?id=dc235c35-b3ae-4935-b9b8-fa37ab744097&amp;Source=%252fpages%252fView.aspx%253fid%253def53478f-102e-449b-8468-a694e997cf2c%2526Source%253d%2525252fpages%2525252fView.aspx%2525253fid%2525253da89dd11f-120b-48ef-a96c-be6cf9e291ef%25252526Source%2525253d%25252525252fpages%25252525252fView.aspx%25252525253fid%25252525253d0ef2681c-a9af-4fa2-92f1-2e4ee8e66322%252525252526Source%25252525253d%252525252525252fpages%252525252525252fView.aspx%252525252525253fid%252525252525253df61edab7-8fc9-4bb0-8504-ca38faa45c82%2525252525252526Source%252525252525253d%2525252525252525252fpages%2525252525252525252fView.aspx%2525252525252525253fid%2525252525252525253d4d06b4bc-7c46-4674-b424-131cb0bea766%25252525252525252526Source%2525252525252525253d%25252525252525252525252fpages%25252525252525252525252fView.aspx%25252525252525252525253fid%25252525252525252525253d56bba030-e77b-4bb5-acae-ec00fc71ecf8%252525252525252525252526Source%25252525252525252525253d%252525252525252525252525252fpages%252525252525252525252525252fView.aspx%252525252525252525252525253fid%252525252525252525252525253d642009fc-abdc-4328-aed3-729fe6587818%2525252525252525252525252526Source%252525252525252525252525253d%2525252525252525252525252525252fpages%2525252525252525252525252525252fView.aspx%2525252525252525252525252525253fid%2525252525252525252525252525253da5cae0bd-9ee8-49d5-a13c-913db40c1c08%25252525252525252525252525252526Source%2525252525252525252525252525253d%25252525252525252525252525252525252fpages%25252525252525252525252525252525252fView.aspx%25252525252525252525252525252525253fid%25252525252525252525252525252525253da63ccd67-fe13-442d-8597-742a99acb54f%252525252525252525252525252525252526Source%25252525252525252525252525252525253d%252525252525252525252525252525252525252fpages%252525252525252525252525252525252525252fView.aspx%252525252525252525252525252525252525253fid%252525252525252525252525252525252525253d973a4ce5-913d-46d4-a5c3-6fcb8fecc60b%2525252525252525252525252525252525252526Source%2525252525252525252525252525252</vt:lpwstr>
      </vt:variant>
      <vt:variant>
        <vt:lpwstr/>
      </vt:variant>
      <vt:variant>
        <vt:i4>3473423</vt:i4>
      </vt:variant>
      <vt:variant>
        <vt:i4>696</vt:i4>
      </vt:variant>
      <vt:variant>
        <vt:i4>0</vt:i4>
      </vt:variant>
      <vt:variant>
        <vt:i4>5</vt:i4>
      </vt:variant>
      <vt:variant>
        <vt:lpwstr>https://fuse.education.vic.gov.au/pages/View.aspx?id=ef53478f-102e-449b-8468-a694e997cf2c&amp;Source=%252fpages%252fView.aspx%253fid%253da89dd11f-120b-48ef-a96c-be6cf9e291ef%2526Source%253d%2525252fpages%2525252fView.aspx%2525253fid%2525253d0ef2681c-a9af-4fa2-92f1-2e4ee8e66322%25252526Source%2525253d%25252525252fpages%25252525252fView.aspx%25252525253fid%25252525253df61edab7-8fc9-4bb0-8504-ca38faa45c82%252525252526Source%25252525253d%252525252525252fpages%252525252525252fView.aspx%252525252525253fid%252525252525253d4d06b4bc-7c46-4674-b424-131cb0bea766%2525252525252526Source%252525252525253d%2525252525252525252fpages%2525252525252525252fView.aspx%2525252525252525253fid%2525252525252525253d56bba030-e77b-4bb5-acae-ec00fc71ecf8%25252525252525252526Source%2525252525252525253d%25252525252525252525252fpages%25252525252525252525252fView.aspx%25252525252525252525253fid%25252525252525252525253d642009fc-abdc-4328-aed3-729fe6587818%252525252525252525252526Source%25252525252525252525253d%252525252525252525252525252fpages%252525252525252525252525252fView.aspx%252525252525252525252525253fid%252525252525252525252525253da5cae0bd-9ee8-49d5-a13c-913db40c1c08%2525252525252525252525252526Source%252525252525252525252525253d%2525252525252525252525252525252fpages%2525252525252525252525252525252fView.aspx%2525252525252525252525252525253fid%2525252525252525252525252525253da63ccd67-fe13-442d-8597-742a99acb54f%25252525252525252525252525252526Source%2525252525252525252525252525253d%25252525252525252525252525252525252fpages%25252525252525252525252525252525252fView.aspx%25252525252525252525252525252525253fid%25252525252525252525252525252525253d973a4ce5-913d-46d4-a5c3-6fcb8fecc60b%252525252525252525252525252525252526Source%25252525252525252525252525252525253d%252525252525252525252525252525252525252fpages%252525252525252525252525252525252525252fView.aspx%252525252525252525252525252525252525253fid%252525252525252525252525252525252525253da3508faa-53f6-4dbd-8f4a-37c16a6619dd%2525252525252525252525252525252525252526Source%2525252525252525252525252525252</vt:lpwstr>
      </vt:variant>
      <vt:variant>
        <vt:lpwstr/>
      </vt:variant>
      <vt:variant>
        <vt:i4>3211269</vt:i4>
      </vt:variant>
      <vt:variant>
        <vt:i4>693</vt:i4>
      </vt:variant>
      <vt:variant>
        <vt:i4>0</vt:i4>
      </vt:variant>
      <vt:variant>
        <vt:i4>5</vt:i4>
      </vt:variant>
      <vt:variant>
        <vt:lpwstr>https://fuse.education.vic.gov.au/pages/View.aspx?id=a89dd11f-120b-48ef-a96c-be6cf9e291ef&amp;Source=%252fpages%252fView.aspx%253fid%253d0ef2681c-a9af-4fa2-92f1-2e4ee8e66322%2526Source%253d%2525252fpages%2525252fView.aspx%2525253fid%2525253df61edab7-8fc9-4bb0-8504-ca38faa45c82%25252526Source%2525253d%25252525252fpages%25252525252fView.aspx%25252525253fid%25252525253d4d06b4bc-7c46-4674-b424-131cb0bea766%252525252526Source%25252525253d%252525252525252fpages%252525252525252fView.aspx%252525252525253fid%252525252525253d56bba030-e77b-4bb5-acae-ec00fc71ecf8%2525252525252526Source%252525252525253d%2525252525252525252fpages%2525252525252525252fView.aspx%2525252525252525253fid%2525252525252525253d642009fc-abdc-4328-aed3-729fe6587818%25252525252525252526Source%2525252525252525253d%25252525252525252525252fpages%25252525252525252525252fView.aspx%25252525252525252525253fid%25252525252525252525253da5cae0bd-9ee8-49d5-a13c-913db40c1c08%252525252525252525252526Source%25252525252525252525253d%252525252525252525252525252fpages%252525252525252525252525252fView.aspx%252525252525252525252525253fid%252525252525252525252525253da63ccd67-fe13-442d-8597-742a99acb54f%2525252525252525252525252526Source%252525252525252525252525253d%2525252525252525252525252525252fpages%2525252525252525252525252525252fView.aspx%2525252525252525252525252525253fid%2525252525252525252525252525253d973a4ce5-913d-46d4-a5c3-6fcb8fecc60b%25252525252525252525252525252526Source%2525252525252525252525252525253d%25252525252525252525252525252525252fpages%25252525252525252525252525252525252fView.aspx%25252525252525252525252525252525253fid%25252525252525252525252525252525253da3508faa-53f6-4dbd-8f4a-37c16a6619dd%252525252525252525252525252525252526Source%25252525252525252525252525252525253d%252525252525252525252525252525252525252fpages%252525252525252525252525252525252525252fView.aspx%252525252525252525252525252525252525253fid%252525252525252525252525252525252525253d04d6048e-455f-4716-bfb8-a3e256bd0796%2525252525252525252525252525252525252526Source%2525252525252525252525252525252</vt:lpwstr>
      </vt:variant>
      <vt:variant>
        <vt:lpwstr/>
      </vt:variant>
      <vt:variant>
        <vt:i4>6619149</vt:i4>
      </vt:variant>
      <vt:variant>
        <vt:i4>690</vt:i4>
      </vt:variant>
      <vt:variant>
        <vt:i4>0</vt:i4>
      </vt:variant>
      <vt:variant>
        <vt:i4>5</vt:i4>
      </vt:variant>
      <vt:variant>
        <vt:lpwstr>https://fuse.education.vic.gov.au/pages/View.aspx?id=0ef2681c-a9af-4fa2-92f1-2e4ee8e66322&amp;Source=%252fpages%252fView.aspx%253fid%253df61edab7-8fc9-4bb0-8504-ca38faa45c82%2526Source%253d%2525252fpages%2525252fView.aspx%2525253fid%2525253d4d06b4bc-7c46-4674-b424-131cb0bea766%25252526Source%2525253d%25252525252fpages%25252525252fView.aspx%25252525253fid%25252525253d56bba030-e77b-4bb5-acae-ec00fc71ecf8%252525252526Source%25252525253d%252525252525252fpages%252525252525252fView.aspx%252525252525253fid%252525252525253d642009fc-abdc-4328-aed3-729fe6587818%2525252525252526Source%252525252525253d%2525252525252525252fpages%2525252525252525252fView.aspx%2525252525252525253fid%2525252525252525253da5cae0bd-9ee8-49d5-a13c-913db40c1c08%25252525252525252526Source%2525252525252525253d%25252525252525252525252fpages%25252525252525252525252fView.aspx%25252525252525252525253fid%25252525252525252525253da63ccd67-fe13-442d-8597-742a99acb54f%252525252525252525252526Source%25252525252525252525253d%252525252525252525252525252fpages%252525252525252525252525252fView.aspx%252525252525252525252525253fid%252525252525252525252525253d973a4ce5-913d-46d4-a5c3-6fcb8fecc60b%2525252525252525252525252526Source%252525252525252525252525253d%2525252525252525252525252525252fpages%2525252525252525252525252525252fView.aspx%2525252525252525252525252525253fid%2525252525252525252525252525253da3508faa-53f6-4dbd-8f4a-37c16a6619dd%25252525252525252525252525252526Source%2525252525252525252525252525253d%25252525252525252525252525252525252fpages%25252525252525252525252525252525252fView.aspx%25252525252525252525252525252525253fid%25252525252525252525252525252525253d04d6048e-455f-4716-bfb8-a3e256bd0796%252525252525252525252525252525252526Source%25252525252525252525252525252525253d%252525252525252525252525252525252525252fpages%252525252525252525252525252525252525252fView.aspx%252525252525252525252525252525252525253fid%252525252525252525252525252525252525253d7dafc9a7-97df-4f56-b34c-afad16a4cb9c%2525252525252525252525252525252525252526Source%2525252525252525252525252525252</vt:lpwstr>
      </vt:variant>
      <vt:variant>
        <vt:lpwstr/>
      </vt:variant>
      <vt:variant>
        <vt:i4>7208960</vt:i4>
      </vt:variant>
      <vt:variant>
        <vt:i4>687</vt:i4>
      </vt:variant>
      <vt:variant>
        <vt:i4>0</vt:i4>
      </vt:variant>
      <vt:variant>
        <vt:i4>5</vt:i4>
      </vt:variant>
      <vt:variant>
        <vt:lpwstr>https://fuse.education.vic.gov.au/pages/View.aspx?id=f61edab7-8fc9-4bb0-8504-ca38faa45c82&amp;Source=%252fpages%252fView.aspx%253fid%253d4d06b4bc-7c46-4674-b424-131cb0bea766%2526Source%253d%2525252fpages%2525252fView.aspx%2525253fid%2525253d56bba030-e77b-4bb5-acae-ec00fc71ecf8%25252526Source%2525253d%25252525252fpages%25252525252fView.aspx%25252525253fid%25252525253d642009fc-abdc-4328-aed3-729fe6587818%252525252526Source%25252525253d%252525252525252fpages%252525252525252fView.aspx%252525252525253fid%252525252525253da5cae0bd-9ee8-49d5-a13c-913db40c1c08%2525252525252526Source%252525252525253d%2525252525252525252fpages%2525252525252525252fView.aspx%2525252525252525253fid%2525252525252525253da63ccd67-fe13-442d-8597-742a99acb54f%25252525252525252526Source%2525252525252525253d%25252525252525252525252fpages%25252525252525252525252fView.aspx%25252525252525252525253fid%25252525252525252525253d973a4ce5-913d-46d4-a5c3-6fcb8fecc60b%252525252525252525252526Source%25252525252525252525253d%252525252525252525252525252fpages%252525252525252525252525252fView.aspx%252525252525252525252525253fid%252525252525252525252525253da3508faa-53f6-4dbd-8f4a-37c16a6619dd%2525252525252525252525252526Source%252525252525252525252525253d%2525252525252525252525252525252fpages%2525252525252525252525252525252fView.aspx%2525252525252525252525252525253fid%2525252525252525252525252525253d04d6048e-455f-4716-bfb8-a3e256bd0796%25252525252525252525252525252526Source%2525252525252525252525252525253d%25252525252525252525252525252525252fpages%25252525252525252525252525252525252fView.aspx%25252525252525252525252525252525253fid%25252525252525252525252525252525253d7dafc9a7-97df-4f56-b34c-afad16a4cb9c%252525252525252525252525252525252526Source%25252525252525252525252525252525253d%252525252525252525252525252525252525252fpages%252525252525252525252525252525252525252fTeacher.aspx</vt:lpwstr>
      </vt:variant>
      <vt:variant>
        <vt:lpwstr/>
      </vt:variant>
      <vt:variant>
        <vt:i4>3735635</vt:i4>
      </vt:variant>
      <vt:variant>
        <vt:i4>684</vt:i4>
      </vt:variant>
      <vt:variant>
        <vt:i4>0</vt:i4>
      </vt:variant>
      <vt:variant>
        <vt:i4>5</vt:i4>
      </vt:variant>
      <vt:variant>
        <vt:lpwstr>https://fuse.education.vic.gov.au/pages/View.aspx?id=4d06b4bc-7c46-4674-b424-131cb0bea766&amp;Source=%252fpages%252fView.aspx%253fid%253d56bba030-e77b-4bb5-acae-ec00fc71ecf8%2526Source%253d%2525252fpages%2525252fView.aspx%2525253fid%2525253d642009fc-abdc-4328-aed3-729fe6587818%25252526Source%2525253d%25252525252fpages%25252525252fView.aspx%25252525253fid%25252525253da5cae0bd-9ee8-49d5-a13c-913db40c1c08%252525252526Source%25252525253d%252525252525252fpages%252525252525252fView.aspx%252525252525253fid%252525252525253da63ccd67-fe13-442d-8597-742a99acb54f%2525252525252526Source%252525252525253d%2525252525252525252fpages%2525252525252525252fView.aspx%2525252525252525253fid%2525252525252525253d973a4ce5-913d-46d4-a5c3-6fcb8fecc60b%25252525252525252526Source%2525252525252525253d%25252525252525252525252fpages%25252525252525252525252fView.aspx%25252525252525252525253fid%25252525252525252525253da3508faa-53f6-4dbd-8f4a-37c16a6619dd%252525252525252525252526Source%25252525252525252525253d%252525252525252525252525252fpages%252525252525252525252525252fView.aspx%252525252525252525252525253fid%252525252525252525252525253d04d6048e-455f-4716-bfb8-a3e256bd0796%2525252525252525252525252526Source%252525252525252525252525253d%2525252525252525252525252525252fpages%2525252525252525252525252525252fView.aspx%2525252525252525252525252525253fid%2525252525252525252525252525253d7dafc9a7-97df-4f56-b34c-afad16a4cb9c%25252525252525252525252525252526Source%2525252525252525252525252525253d%25252525252525252525252525252525252fpages%25252525252525252525252525252525252fTeacher.aspx</vt:lpwstr>
      </vt:variant>
      <vt:variant>
        <vt:lpwstr/>
      </vt:variant>
      <vt:variant>
        <vt:i4>3801100</vt:i4>
      </vt:variant>
      <vt:variant>
        <vt:i4>681</vt:i4>
      </vt:variant>
      <vt:variant>
        <vt:i4>0</vt:i4>
      </vt:variant>
      <vt:variant>
        <vt:i4>5</vt:i4>
      </vt:variant>
      <vt:variant>
        <vt:lpwstr>https://fuse.education.vic.gov.au/pages/View.aspx?id=56bba030-e77b-4bb5-acae-ec00fc71ecf8&amp;Source=%252fpages%252fView.aspx%253fid%253d642009fc-abdc-4328-aed3-729fe6587818%2526Source%253d%2525252fpages%2525252fView.aspx%2525253fid%2525253da5cae0bd-9ee8-49d5-a13c-913db40c1c08%25252526Source%2525253d%25252525252fpages%25252525252fView.aspx%25252525253fid%25252525253da63ccd67-fe13-442d-8597-742a99acb54f%252525252526Source%25252525253d%252525252525252fpages%252525252525252fView.aspx%252525252525253fid%252525252525253d973a4ce5-913d-46d4-a5c3-6fcb8fecc60b%2525252525252526Source%252525252525253d%2525252525252525252fpages%2525252525252525252fView.aspx%2525252525252525253fid%2525252525252525253da3508faa-53f6-4dbd-8f4a-37c16a6619dd%25252525252525252526Source%2525252525252525253d%25252525252525252525252fpages%25252525252525252525252fView.aspx%25252525252525252525253fid%25252525252525252525253d04d6048e-455f-4716-bfb8-a3e256bd0796%252525252525252525252526Source%25252525252525252525253d%252525252525252525252525252fpages%252525252525252525252525252fView.aspx%252525252525252525252525253fid%252525252525252525252525253d7dafc9a7-97df-4f56-b34c-afad16a4cb9c%2525252525252525252525252526Source%252525252525252525252525253d%2525252525252525252525252525252fpages%2525252525252525252525252525252fTeacher.aspx</vt:lpwstr>
      </vt:variant>
      <vt:variant>
        <vt:lpwstr/>
      </vt:variant>
      <vt:variant>
        <vt:i4>6357005</vt:i4>
      </vt:variant>
      <vt:variant>
        <vt:i4>678</vt:i4>
      </vt:variant>
      <vt:variant>
        <vt:i4>0</vt:i4>
      </vt:variant>
      <vt:variant>
        <vt:i4>5</vt:i4>
      </vt:variant>
      <vt:variant>
        <vt:lpwstr>https://fuse.education.vic.gov.au/pages/View.aspx?id=642009fc-abdc-4328-aed3-729fe6587818&amp;Source=%252fpages%252fView.aspx%253fid%253da5cae0bd-9ee8-49d5-a13c-913db40c1c08%2526Source%253d%2525252fpages%2525252fView.aspx%2525253fid%2525253da63ccd67-fe13-442d-8597-742a99acb54f%25252526Source%2525253d%25252525252fpages%25252525252fView.aspx%25252525253fid%25252525253d973a4ce5-913d-46d4-a5c3-6fcb8fecc60b%252525252526Source%25252525253d%252525252525252fpages%252525252525252fView.aspx%252525252525253fid%252525252525253da3508faa-53f6-4dbd-8f4a-37c16a6619dd%2525252525252526Source%252525252525253d%2525252525252525252fpages%2525252525252525252fView.aspx%2525252525252525253fid%2525252525252525253d04d6048e-455f-4716-bfb8-a3e256bd0796%25252525252525252526Source%2525252525252525253d%25252525252525252525252fpages%25252525252525252525252fView.aspx%25252525252525252525253fid%25252525252525252525253d7dafc9a7-97df-4f56-b34c-afad16a4cb9c%252525252525252525252526Source%25252525252525252525253d%252525252525252525252525252fpages%252525252525252525252525252fTeacher.aspx</vt:lpwstr>
      </vt:variant>
      <vt:variant>
        <vt:lpwstr/>
      </vt:variant>
      <vt:variant>
        <vt:i4>7143511</vt:i4>
      </vt:variant>
      <vt:variant>
        <vt:i4>675</vt:i4>
      </vt:variant>
      <vt:variant>
        <vt:i4>0</vt:i4>
      </vt:variant>
      <vt:variant>
        <vt:i4>5</vt:i4>
      </vt:variant>
      <vt:variant>
        <vt:lpwstr>https://fuse.education.vic.gov.au/pages/View.aspx?id=a5cae0bd-9ee8-49d5-a13c-913db40c1c08&amp;Source=%252fpages%252fView.aspx%253fid%253da63ccd67-fe13-442d-8597-742a99acb54f%2526Source%253d%2525252fpages%2525252fView.aspx%2525253fid%2525253d973a4ce5-913d-46d4-a5c3-6fcb8fecc60b%25252526Source%2525253d%25252525252fpages%25252525252fView.aspx%25252525253fid%25252525253da3508faa-53f6-4dbd-8f4a-37c16a6619dd%252525252526Source%25252525253d%252525252525252fpages%252525252525252fView.aspx%252525252525253fid%252525252525253d04d6048e-455f-4716-bfb8-a3e256bd0796%2525252525252526Source%252525252525253d%2525252525252525252fpages%2525252525252525252fView.aspx%2525252525252525253fid%2525252525252525253d7dafc9a7-97df-4f56-b34c-afad16a4cb9c%25252525252525252526Source%2525252525252525253d%25252525252525252525252fpages%25252525252525252525252fTeacher.aspx</vt:lpwstr>
      </vt:variant>
      <vt:variant>
        <vt:lpwstr/>
      </vt:variant>
      <vt:variant>
        <vt:i4>7143436</vt:i4>
      </vt:variant>
      <vt:variant>
        <vt:i4>672</vt:i4>
      </vt:variant>
      <vt:variant>
        <vt:i4>0</vt:i4>
      </vt:variant>
      <vt:variant>
        <vt:i4>5</vt:i4>
      </vt:variant>
      <vt:variant>
        <vt:lpwstr>https://fuse.education.vic.gov.au/pages/View.aspx?id=a63ccd67-fe13-442d-8597-742a99acb54f&amp;Source=%252fpages%252fView.aspx%253fid%253d973a4ce5-913d-46d4-a5c3-6fcb8fecc60b%2526Source%253d%2525252fpages%2525252fView.aspx%2525253fid%2525253da3508faa-53f6-4dbd-8f4a-37c16a6619dd%25252526Source%2525253d%25252525252fpages%25252525252fView.aspx%25252525253fid%25252525253d04d6048e-455f-4716-bfb8-a3e256bd0796%252525252526Source%25252525253d%252525252525252fpages%252525252525252fView.aspx%252525252525253fid%252525252525253d7dafc9a7-97df-4f56-b34c-afad16a4cb9c%2525252525252526Source%252525252525253d%2525252525252525252fpages%2525252525252525252fTeacher.aspx</vt:lpwstr>
      </vt:variant>
      <vt:variant>
        <vt:lpwstr/>
      </vt:variant>
      <vt:variant>
        <vt:i4>3670031</vt:i4>
      </vt:variant>
      <vt:variant>
        <vt:i4>669</vt:i4>
      </vt:variant>
      <vt:variant>
        <vt:i4>0</vt:i4>
      </vt:variant>
      <vt:variant>
        <vt:i4>5</vt:i4>
      </vt:variant>
      <vt:variant>
        <vt:lpwstr>https://fuse.education.vic.gov.au/pages/View.aspx?id=a3508faa-53f6-4dbd-8f4a-37c16a6619dd&amp;Source=%252fpages%252fView.aspx%253fid%253d04d6048e-455f-4716-bfb8-a3e256bd0796%2526Source%253d%2525252fpages%2525252fView.aspx%2525253fid%2525253d7dafc9a7-97df-4f56-b34c-afad16a4cb9c%25252526Source%2525253d%25252525252fpages%25252525252fTeacher.aspx</vt:lpwstr>
      </vt:variant>
      <vt:variant>
        <vt:lpwstr/>
      </vt:variant>
      <vt:variant>
        <vt:i4>3866627</vt:i4>
      </vt:variant>
      <vt:variant>
        <vt:i4>666</vt:i4>
      </vt:variant>
      <vt:variant>
        <vt:i4>0</vt:i4>
      </vt:variant>
      <vt:variant>
        <vt:i4>5</vt:i4>
      </vt:variant>
      <vt:variant>
        <vt:lpwstr>https://fuse.education.vic.gov.au/pages/View.aspx?id=973a4ce5-913d-46d4-a5c3-6fcb8fecc60b&amp;Source=%252fpages%252fView.aspx%253fid%253da3508faa-53f6-4dbd-8f4a-37c16a6619dd%2526Source%253d%2525252fpages%2525252fView.aspx%2525253fid%2525253d04d6048e-455f-4716-bfb8-a3e256bd0796%25252526Source%2525253d%25252525252fpages%25252525252fView.aspx%25252525253fid%25252525253d7dafc9a7-97df-4f56-b34c-afad16a4cb9c%252525252526Source%25252525253d%252525252525252fpages%252525252525252fTeacher.aspx</vt:lpwstr>
      </vt:variant>
      <vt:variant>
        <vt:lpwstr/>
      </vt:variant>
      <vt:variant>
        <vt:i4>4784150</vt:i4>
      </vt:variant>
      <vt:variant>
        <vt:i4>663</vt:i4>
      </vt:variant>
      <vt:variant>
        <vt:i4>0</vt:i4>
      </vt:variant>
      <vt:variant>
        <vt:i4>5</vt:i4>
      </vt:variant>
      <vt:variant>
        <vt:lpwstr>https://fuse.education.vic.gov.au/pages/View.aspx?id=04d6048e-455f-4716-bfb8-a3e256bd0796&amp;Source=%252fpages%252fView.aspx%253fid%253d7dafc9a7-97df-4f56-b34c-afad16a4cb9c%2526Source%253d%2525252fpages%2525252fTeacher.aspx</vt:lpwstr>
      </vt:variant>
      <vt:variant>
        <vt:lpwstr/>
      </vt:variant>
      <vt:variant>
        <vt:i4>72</vt:i4>
      </vt:variant>
      <vt:variant>
        <vt:i4>660</vt:i4>
      </vt:variant>
      <vt:variant>
        <vt:i4>0</vt:i4>
      </vt:variant>
      <vt:variant>
        <vt:i4>5</vt:i4>
      </vt:variant>
      <vt:variant>
        <vt:lpwstr>https://fuse.education.vic.gov.au/pages/View.aspx?id=7dafc9a7-97df-4f56-b34c-afad16a4cb9c&amp;Source=%252fpages%252fTeacher.aspx</vt:lpwstr>
      </vt:variant>
      <vt:variant>
        <vt:lpwstr/>
      </vt:variant>
      <vt:variant>
        <vt:i4>1769528</vt:i4>
      </vt:variant>
      <vt:variant>
        <vt:i4>657</vt:i4>
      </vt:variant>
      <vt:variant>
        <vt:i4>0</vt:i4>
      </vt:variant>
      <vt:variant>
        <vt:i4>5</vt:i4>
      </vt:variant>
      <vt:variant>
        <vt:lpwstr>http://www.scootle.edu.au/ec/curriculum?learningarea=%22Mathematics%22&amp;menu=3</vt:lpwstr>
      </vt:variant>
      <vt:variant>
        <vt:lpwstr/>
      </vt:variant>
      <vt:variant>
        <vt:i4>5242944</vt:i4>
      </vt:variant>
      <vt:variant>
        <vt:i4>654</vt:i4>
      </vt:variant>
      <vt:variant>
        <vt:i4>0</vt:i4>
      </vt:variant>
      <vt:variant>
        <vt:i4>5</vt:i4>
      </vt:variant>
      <vt:variant>
        <vt:lpwstr>https://fuse.education.vic.gov.au/pages/Teacher.aspx</vt:lpwstr>
      </vt:variant>
      <vt:variant>
        <vt:lpwstr/>
      </vt:variant>
      <vt:variant>
        <vt:i4>7077926</vt:i4>
      </vt:variant>
      <vt:variant>
        <vt:i4>651</vt:i4>
      </vt:variant>
      <vt:variant>
        <vt:i4>0</vt:i4>
      </vt:variant>
      <vt:variant>
        <vt:i4>5</vt:i4>
      </vt:variant>
      <vt:variant>
        <vt:lpwstr>http://www.education.vic.gov.au/school/teachers/teachingresources/discipline/maths/continuum/Pages/renamethree225.aspx</vt:lpwstr>
      </vt:variant>
      <vt:variant>
        <vt:lpwstr/>
      </vt:variant>
      <vt:variant>
        <vt:i4>720950</vt:i4>
      </vt:variant>
      <vt:variant>
        <vt:i4>645</vt:i4>
      </vt:variant>
      <vt:variant>
        <vt:i4>0</vt:i4>
      </vt:variant>
      <vt:variant>
        <vt:i4>5</vt:i4>
      </vt:variant>
      <vt:variant>
        <vt:lpwstr>http://victoriancurriculum.vcaa.vic.edu.au/Curriculum/ContentDescription/VCMNA130</vt:lpwstr>
      </vt:variant>
      <vt:variant>
        <vt:lpwstr/>
      </vt:variant>
      <vt:variant>
        <vt:i4>3276893</vt:i4>
      </vt:variant>
      <vt:variant>
        <vt:i4>633</vt:i4>
      </vt:variant>
      <vt:variant>
        <vt:i4>0</vt:i4>
      </vt:variant>
      <vt:variant>
        <vt:i4>5</vt:i4>
      </vt:variant>
      <vt:variant>
        <vt:lpwstr>https://nzmaths.co.nz/search/node/money</vt:lpwstr>
      </vt:variant>
      <vt:variant>
        <vt:lpwstr/>
      </vt:variant>
      <vt:variant>
        <vt:i4>3997768</vt:i4>
      </vt:variant>
      <vt:variant>
        <vt:i4>630</vt:i4>
      </vt:variant>
      <vt:variant>
        <vt:i4>0</vt:i4>
      </vt:variant>
      <vt:variant>
        <vt:i4>5</vt:i4>
      </vt:variant>
      <vt:variant>
        <vt:lpwstr>http://www.primaryresources.co.uk/maths/mathsD2.htm</vt:lpwstr>
      </vt:variant>
      <vt:variant>
        <vt:lpwstr/>
      </vt:variant>
      <vt:variant>
        <vt:i4>6094938</vt:i4>
      </vt:variant>
      <vt:variant>
        <vt:i4>627</vt:i4>
      </vt:variant>
      <vt:variant>
        <vt:i4>0</vt:i4>
      </vt:variant>
      <vt:variant>
        <vt:i4>5</vt:i4>
      </vt:variant>
      <vt:variant>
        <vt:lpwstr>http://fuse.education.vic.gov.au/?HLQFF9</vt:lpwstr>
      </vt:variant>
      <vt:variant>
        <vt:lpwstr/>
      </vt:variant>
      <vt:variant>
        <vt:i4>720945</vt:i4>
      </vt:variant>
      <vt:variant>
        <vt:i4>621</vt:i4>
      </vt:variant>
      <vt:variant>
        <vt:i4>0</vt:i4>
      </vt:variant>
      <vt:variant>
        <vt:i4>5</vt:i4>
      </vt:variant>
      <vt:variant>
        <vt:lpwstr>http://victoriancurriculum.vcaa.vic.edu.au/Curriculum/ContentDescription/VCMNA137</vt:lpwstr>
      </vt:variant>
      <vt:variant>
        <vt:lpwstr/>
      </vt:variant>
      <vt:variant>
        <vt:i4>4325402</vt:i4>
      </vt:variant>
      <vt:variant>
        <vt:i4>612</vt:i4>
      </vt:variant>
      <vt:variant>
        <vt:i4>0</vt:i4>
      </vt:variant>
      <vt:variant>
        <vt:i4>5</vt:i4>
      </vt:variant>
      <vt:variant>
        <vt:lpwstr>http://fuse.education.vic.gov.au/?82CTDJ</vt:lpwstr>
      </vt:variant>
      <vt:variant>
        <vt:lpwstr/>
      </vt:variant>
      <vt:variant>
        <vt:i4>4521994</vt:i4>
      </vt:variant>
      <vt:variant>
        <vt:i4>609</vt:i4>
      </vt:variant>
      <vt:variant>
        <vt:i4>0</vt:i4>
      </vt:variant>
      <vt:variant>
        <vt:i4>5</vt:i4>
      </vt:variant>
      <vt:variant>
        <vt:lpwstr>http://fuse.education.vic.gov.au/?98LBZQ</vt:lpwstr>
      </vt:variant>
      <vt:variant>
        <vt:lpwstr/>
      </vt:variant>
      <vt:variant>
        <vt:i4>8061023</vt:i4>
      </vt:variant>
      <vt:variant>
        <vt:i4>606</vt:i4>
      </vt:variant>
      <vt:variant>
        <vt:i4>0</vt:i4>
      </vt:variant>
      <vt:variant>
        <vt:i4>5</vt:i4>
      </vt:variant>
      <vt:variant>
        <vt:lpwstr>http://www2.nzmaths.co.nz/LearningObjects/angles/angles.htm</vt:lpwstr>
      </vt:variant>
      <vt:variant>
        <vt:lpwstr/>
      </vt:variant>
      <vt:variant>
        <vt:i4>655411</vt:i4>
      </vt:variant>
      <vt:variant>
        <vt:i4>603</vt:i4>
      </vt:variant>
      <vt:variant>
        <vt:i4>0</vt:i4>
      </vt:variant>
      <vt:variant>
        <vt:i4>5</vt:i4>
      </vt:variant>
      <vt:variant>
        <vt:lpwstr>http://victoriancurriculum.vcaa.vic.edu.au/Curriculum/ContentDescription/VCMMG146</vt:lpwstr>
      </vt:variant>
      <vt:variant>
        <vt:lpwstr/>
      </vt:variant>
      <vt:variant>
        <vt:i4>2031678</vt:i4>
      </vt:variant>
      <vt:variant>
        <vt:i4>600</vt:i4>
      </vt:variant>
      <vt:variant>
        <vt:i4>0</vt:i4>
      </vt:variant>
      <vt:variant>
        <vt:i4>5</vt:i4>
      </vt:variant>
      <vt:variant>
        <vt:lpwstr>http://illuminations.nctm.org/Lesson.aspx?id=1800</vt:lpwstr>
      </vt:variant>
      <vt:variant>
        <vt:lpwstr/>
      </vt:variant>
      <vt:variant>
        <vt:i4>1769522</vt:i4>
      </vt:variant>
      <vt:variant>
        <vt:i4>597</vt:i4>
      </vt:variant>
      <vt:variant>
        <vt:i4>0</vt:i4>
      </vt:variant>
      <vt:variant>
        <vt:i4>5</vt:i4>
      </vt:variant>
      <vt:variant>
        <vt:lpwstr>http://illuminations.nctm.org/Lesson.aspx?id=1246</vt:lpwstr>
      </vt:variant>
      <vt:variant>
        <vt:lpwstr/>
      </vt:variant>
      <vt:variant>
        <vt:i4>6684750</vt:i4>
      </vt:variant>
      <vt:variant>
        <vt:i4>594</vt:i4>
      </vt:variant>
      <vt:variant>
        <vt:i4>0</vt:i4>
      </vt:variant>
      <vt:variant>
        <vt:i4>5</vt:i4>
      </vt:variant>
      <vt:variant>
        <vt:lpwstr>http://fuse.education.vic.gov.au/Search/Results?AssociatedPackageId=&amp;QueryText=symmetry&amp;SearchScope=All</vt:lpwstr>
      </vt:variant>
      <vt:variant>
        <vt:lpwstr/>
      </vt:variant>
      <vt:variant>
        <vt:i4>4325493</vt:i4>
      </vt:variant>
      <vt:variant>
        <vt:i4>582</vt:i4>
      </vt:variant>
      <vt:variant>
        <vt:i4>0</vt:i4>
      </vt:variant>
      <vt:variant>
        <vt:i4>5</vt:i4>
      </vt:variant>
      <vt:variant>
        <vt:lpwstr>http://www.scootle.edu.au/ec/search?q=symmetry&amp;field=title&amp;field=text.all&amp;field=topic</vt:lpwstr>
      </vt:variant>
      <vt:variant>
        <vt:lpwstr/>
      </vt:variant>
      <vt:variant>
        <vt:i4>655409</vt:i4>
      </vt:variant>
      <vt:variant>
        <vt:i4>579</vt:i4>
      </vt:variant>
      <vt:variant>
        <vt:i4>0</vt:i4>
      </vt:variant>
      <vt:variant>
        <vt:i4>5</vt:i4>
      </vt:variant>
      <vt:variant>
        <vt:lpwstr>http://victoriancurriculum.vcaa.vic.edu.au/Curriculum/ContentDescription/VCMMG144</vt:lpwstr>
      </vt:variant>
      <vt:variant>
        <vt:lpwstr/>
      </vt:variant>
      <vt:variant>
        <vt:i4>3801163</vt:i4>
      </vt:variant>
      <vt:variant>
        <vt:i4>576</vt:i4>
      </vt:variant>
      <vt:variant>
        <vt:i4>0</vt:i4>
      </vt:variant>
      <vt:variant>
        <vt:i4>5</vt:i4>
      </vt:variant>
      <vt:variant>
        <vt:lpwstr>http://www.primaryresources.co.uk/maths/mathsC1.htm</vt:lpwstr>
      </vt:variant>
      <vt:variant>
        <vt:lpwstr/>
      </vt:variant>
      <vt:variant>
        <vt:i4>6094940</vt:i4>
      </vt:variant>
      <vt:variant>
        <vt:i4>573</vt:i4>
      </vt:variant>
      <vt:variant>
        <vt:i4>0</vt:i4>
      </vt:variant>
      <vt:variant>
        <vt:i4>5</vt:i4>
      </vt:variant>
      <vt:variant>
        <vt:lpwstr>http://fuse.education.vic.gov.au/?SSN5DU</vt:lpwstr>
      </vt:variant>
      <vt:variant>
        <vt:lpwstr/>
      </vt:variant>
      <vt:variant>
        <vt:i4>196678</vt:i4>
      </vt:variant>
      <vt:variant>
        <vt:i4>570</vt:i4>
      </vt:variant>
      <vt:variant>
        <vt:i4>0</vt:i4>
      </vt:variant>
      <vt:variant>
        <vt:i4>5</vt:i4>
      </vt:variant>
      <vt:variant>
        <vt:lpwstr>http://fuse.education.vic.gov.au/?R2R9CF</vt:lpwstr>
      </vt:variant>
      <vt:variant>
        <vt:lpwstr/>
      </vt:variant>
      <vt:variant>
        <vt:i4>720949</vt:i4>
      </vt:variant>
      <vt:variant>
        <vt:i4>516</vt:i4>
      </vt:variant>
      <vt:variant>
        <vt:i4>0</vt:i4>
      </vt:variant>
      <vt:variant>
        <vt:i4>5</vt:i4>
      </vt:variant>
      <vt:variant>
        <vt:lpwstr>http://victoriancurriculum.vcaa.vic.edu.au/Curriculum/ContentDescription/VCMNA133</vt:lpwstr>
      </vt:variant>
      <vt:variant>
        <vt:lpwstr/>
      </vt:variant>
      <vt:variant>
        <vt:i4>720948</vt:i4>
      </vt:variant>
      <vt:variant>
        <vt:i4>513</vt:i4>
      </vt:variant>
      <vt:variant>
        <vt:i4>0</vt:i4>
      </vt:variant>
      <vt:variant>
        <vt:i4>5</vt:i4>
      </vt:variant>
      <vt:variant>
        <vt:lpwstr>http://victoriancurriculum.vcaa.vic.edu.au/Curriculum/ContentDescription/VCMNA132</vt:lpwstr>
      </vt:variant>
      <vt:variant>
        <vt:lpwstr/>
      </vt:variant>
      <vt:variant>
        <vt:i4>196678</vt:i4>
      </vt:variant>
      <vt:variant>
        <vt:i4>510</vt:i4>
      </vt:variant>
      <vt:variant>
        <vt:i4>0</vt:i4>
      </vt:variant>
      <vt:variant>
        <vt:i4>5</vt:i4>
      </vt:variant>
      <vt:variant>
        <vt:lpwstr>http://fuse.education.vic.gov.au/?R2R9CF</vt:lpwstr>
      </vt:variant>
      <vt:variant>
        <vt:lpwstr/>
      </vt:variant>
      <vt:variant>
        <vt:i4>2621463</vt:i4>
      </vt:variant>
      <vt:variant>
        <vt:i4>507</vt:i4>
      </vt:variant>
      <vt:variant>
        <vt:i4>0</vt:i4>
      </vt:variant>
      <vt:variant>
        <vt:i4>5</vt:i4>
      </vt:variant>
      <vt:variant>
        <vt:lpwstr>http://www.nzmaths.co.nz/resource/hundreds-patterns</vt:lpwstr>
      </vt:variant>
      <vt:variant>
        <vt:lpwstr/>
      </vt:variant>
      <vt:variant>
        <vt:i4>720958</vt:i4>
      </vt:variant>
      <vt:variant>
        <vt:i4>504</vt:i4>
      </vt:variant>
      <vt:variant>
        <vt:i4>0</vt:i4>
      </vt:variant>
      <vt:variant>
        <vt:i4>5</vt:i4>
      </vt:variant>
      <vt:variant>
        <vt:lpwstr>http://victoriancurriculum.vcaa.vic.edu.au/Curriculum/ContentDescription/VCMNA138</vt:lpwstr>
      </vt:variant>
      <vt:variant>
        <vt:lpwstr/>
      </vt:variant>
      <vt:variant>
        <vt:i4>4587560</vt:i4>
      </vt:variant>
      <vt:variant>
        <vt:i4>501</vt:i4>
      </vt:variant>
      <vt:variant>
        <vt:i4>0</vt:i4>
      </vt:variant>
      <vt:variant>
        <vt:i4>5</vt:i4>
      </vt:variant>
      <vt:variant>
        <vt:lpwstr>http://www.teachingideas.co.uk/maths/contents_datahandling.htm</vt:lpwstr>
      </vt:variant>
      <vt:variant>
        <vt:lpwstr/>
      </vt:variant>
      <vt:variant>
        <vt:i4>4849679</vt:i4>
      </vt:variant>
      <vt:variant>
        <vt:i4>495</vt:i4>
      </vt:variant>
      <vt:variant>
        <vt:i4>0</vt:i4>
      </vt:variant>
      <vt:variant>
        <vt:i4>5</vt:i4>
      </vt:variant>
      <vt:variant>
        <vt:lpwstr>http://www.mathsisfun.com/data/data-graph.php</vt:lpwstr>
      </vt:variant>
      <vt:variant>
        <vt:lpwstr>instr</vt:lpwstr>
      </vt:variant>
      <vt:variant>
        <vt:i4>131103</vt:i4>
      </vt:variant>
      <vt:variant>
        <vt:i4>492</vt:i4>
      </vt:variant>
      <vt:variant>
        <vt:i4>0</vt:i4>
      </vt:variant>
      <vt:variant>
        <vt:i4>5</vt:i4>
      </vt:variant>
      <vt:variant>
        <vt:lpwstr>http://fuse.education.vic.gov.au/?PB2ZXT</vt:lpwstr>
      </vt:variant>
      <vt:variant>
        <vt:lpwstr/>
      </vt:variant>
      <vt:variant>
        <vt:i4>95</vt:i4>
      </vt:variant>
      <vt:variant>
        <vt:i4>489</vt:i4>
      </vt:variant>
      <vt:variant>
        <vt:i4>0</vt:i4>
      </vt:variant>
      <vt:variant>
        <vt:i4>5</vt:i4>
      </vt:variant>
      <vt:variant>
        <vt:lpwstr>http://fuse.education.vic.gov.au/?D7D2ZK</vt:lpwstr>
      </vt:variant>
      <vt:variant>
        <vt:lpwstr/>
      </vt:variant>
      <vt:variant>
        <vt:i4>6422646</vt:i4>
      </vt:variant>
      <vt:variant>
        <vt:i4>486</vt:i4>
      </vt:variant>
      <vt:variant>
        <vt:i4>0</vt:i4>
      </vt:variant>
      <vt:variant>
        <vt:i4>5</vt:i4>
      </vt:variant>
      <vt:variant>
        <vt:lpwstr>http://www.nzmaths.co.nz/resource/data-squares-level-3</vt:lpwstr>
      </vt:variant>
      <vt:variant>
        <vt:lpwstr/>
      </vt:variant>
      <vt:variant>
        <vt:i4>1835051</vt:i4>
      </vt:variant>
      <vt:variant>
        <vt:i4>483</vt:i4>
      </vt:variant>
      <vt:variant>
        <vt:i4>0</vt:i4>
      </vt:variant>
      <vt:variant>
        <vt:i4>5</vt:i4>
      </vt:variant>
      <vt:variant>
        <vt:lpwstr>http://victoriancurriculum.vcaa.vic.edu.au/Curriculum/ContentDescription/VCMSP150</vt:lpwstr>
      </vt:variant>
      <vt:variant>
        <vt:lpwstr/>
      </vt:variant>
      <vt:variant>
        <vt:i4>1900578</vt:i4>
      </vt:variant>
      <vt:variant>
        <vt:i4>480</vt:i4>
      </vt:variant>
      <vt:variant>
        <vt:i4>0</vt:i4>
      </vt:variant>
      <vt:variant>
        <vt:i4>5</vt:i4>
      </vt:variant>
      <vt:variant>
        <vt:lpwstr>http://victoriancurriculum.vcaa.vic.edu.au/Curriculum/ContentDescription/VCMSP149</vt:lpwstr>
      </vt:variant>
      <vt:variant>
        <vt:lpwstr/>
      </vt:variant>
      <vt:variant>
        <vt:i4>1900579</vt:i4>
      </vt:variant>
      <vt:variant>
        <vt:i4>477</vt:i4>
      </vt:variant>
      <vt:variant>
        <vt:i4>0</vt:i4>
      </vt:variant>
      <vt:variant>
        <vt:i4>5</vt:i4>
      </vt:variant>
      <vt:variant>
        <vt:lpwstr>http://victoriancurriculum.vcaa.vic.edu.au/Curriculum/ContentDescription/VCMSP148</vt:lpwstr>
      </vt:variant>
      <vt:variant>
        <vt:lpwstr/>
      </vt:variant>
      <vt:variant>
        <vt:i4>3866700</vt:i4>
      </vt:variant>
      <vt:variant>
        <vt:i4>474</vt:i4>
      </vt:variant>
      <vt:variant>
        <vt:i4>0</vt:i4>
      </vt:variant>
      <vt:variant>
        <vt:i4>5</vt:i4>
      </vt:variant>
      <vt:variant>
        <vt:lpwstr>http://www.primaryresources.co.uk/maths/mathsB6.htm</vt:lpwstr>
      </vt:variant>
      <vt:variant>
        <vt:lpwstr/>
      </vt:variant>
      <vt:variant>
        <vt:i4>6488174</vt:i4>
      </vt:variant>
      <vt:variant>
        <vt:i4>459</vt:i4>
      </vt:variant>
      <vt:variant>
        <vt:i4>0</vt:i4>
      </vt:variant>
      <vt:variant>
        <vt:i4>5</vt:i4>
      </vt:variant>
      <vt:variant>
        <vt:lpwstr>http://fuse.education.vic.gov.au/VCAA/VCMNA136</vt:lpwstr>
      </vt:variant>
      <vt:variant>
        <vt:lpwstr/>
      </vt:variant>
      <vt:variant>
        <vt:i4>1245289</vt:i4>
      </vt:variant>
      <vt:variant>
        <vt:i4>456</vt:i4>
      </vt:variant>
      <vt:variant>
        <vt:i4>0</vt:i4>
      </vt:variant>
      <vt:variant>
        <vt:i4>5</vt:i4>
      </vt:variant>
      <vt:variant>
        <vt:lpwstr>http://www.education.vic.gov.au/school/teachers/teachingresources/discipline/maths/assessment/Pages/fracname.aspx</vt:lpwstr>
      </vt:variant>
      <vt:variant>
        <vt:lpwstr/>
      </vt:variant>
      <vt:variant>
        <vt:i4>3866700</vt:i4>
      </vt:variant>
      <vt:variant>
        <vt:i4>453</vt:i4>
      </vt:variant>
      <vt:variant>
        <vt:i4>0</vt:i4>
      </vt:variant>
      <vt:variant>
        <vt:i4>5</vt:i4>
      </vt:variant>
      <vt:variant>
        <vt:lpwstr>http://www.primaryresources.co.uk/maths/mathsB6.htm</vt:lpwstr>
      </vt:variant>
      <vt:variant>
        <vt:lpwstr/>
      </vt:variant>
      <vt:variant>
        <vt:i4>720944</vt:i4>
      </vt:variant>
      <vt:variant>
        <vt:i4>450</vt:i4>
      </vt:variant>
      <vt:variant>
        <vt:i4>0</vt:i4>
      </vt:variant>
      <vt:variant>
        <vt:i4>5</vt:i4>
      </vt:variant>
      <vt:variant>
        <vt:lpwstr>http://victoriancurriculum.vcaa.vic.edu.au/Curriculum/ContentDescription/VCMNA136</vt:lpwstr>
      </vt:variant>
      <vt:variant>
        <vt:lpwstr/>
      </vt:variant>
      <vt:variant>
        <vt:i4>65614</vt:i4>
      </vt:variant>
      <vt:variant>
        <vt:i4>444</vt:i4>
      </vt:variant>
      <vt:variant>
        <vt:i4>0</vt:i4>
      </vt:variant>
      <vt:variant>
        <vt:i4>5</vt:i4>
      </vt:variant>
      <vt:variant>
        <vt:lpwstr>http://fuse.education.vic.gov.au/?G9K8GN</vt:lpwstr>
      </vt:variant>
      <vt:variant>
        <vt:lpwstr/>
      </vt:variant>
      <vt:variant>
        <vt:i4>3801107</vt:i4>
      </vt:variant>
      <vt:variant>
        <vt:i4>441</vt:i4>
      </vt:variant>
      <vt:variant>
        <vt:i4>0</vt:i4>
      </vt:variant>
      <vt:variant>
        <vt:i4>5</vt:i4>
      </vt:variant>
      <vt:variant>
        <vt:lpwstr>http://www.nzmaths.co.nz/search/node/length</vt:lpwstr>
      </vt:variant>
      <vt:variant>
        <vt:lpwstr/>
      </vt:variant>
      <vt:variant>
        <vt:i4>655413</vt:i4>
      </vt:variant>
      <vt:variant>
        <vt:i4>438</vt:i4>
      </vt:variant>
      <vt:variant>
        <vt:i4>0</vt:i4>
      </vt:variant>
      <vt:variant>
        <vt:i4>5</vt:i4>
      </vt:variant>
      <vt:variant>
        <vt:lpwstr>http://victoriancurriculum.vcaa.vic.edu.au/Curriculum/ContentDescription/VCMMG140</vt:lpwstr>
      </vt:variant>
      <vt:variant>
        <vt:lpwstr/>
      </vt:variant>
      <vt:variant>
        <vt:i4>4784153</vt:i4>
      </vt:variant>
      <vt:variant>
        <vt:i4>432</vt:i4>
      </vt:variant>
      <vt:variant>
        <vt:i4>0</vt:i4>
      </vt:variant>
      <vt:variant>
        <vt:i4>5</vt:i4>
      </vt:variant>
      <vt:variant>
        <vt:lpwstr>http://nlvm.usu.edu/en/nav/category_g_2_t_3.html</vt:lpwstr>
      </vt:variant>
      <vt:variant>
        <vt:lpwstr/>
      </vt:variant>
      <vt:variant>
        <vt:i4>7929943</vt:i4>
      </vt:variant>
      <vt:variant>
        <vt:i4>429</vt:i4>
      </vt:variant>
      <vt:variant>
        <vt:i4>0</vt:i4>
      </vt:variant>
      <vt:variant>
        <vt:i4>5</vt:i4>
      </vt:variant>
      <vt:variant>
        <vt:lpwstr>http://illuminations.nctm.org/Activity.aspx?id=3563</vt:lpwstr>
      </vt:variant>
      <vt:variant>
        <vt:lpwstr/>
      </vt:variant>
      <vt:variant>
        <vt:i4>6553711</vt:i4>
      </vt:variant>
      <vt:variant>
        <vt:i4>399</vt:i4>
      </vt:variant>
      <vt:variant>
        <vt:i4>0</vt:i4>
      </vt:variant>
      <vt:variant>
        <vt:i4>5</vt:i4>
      </vt:variant>
      <vt:variant>
        <vt:lpwstr>http://fuse.education.vic.gov.au/VCAA/VCMMG142</vt:lpwstr>
      </vt:variant>
      <vt:variant>
        <vt:lpwstr/>
      </vt:variant>
      <vt:variant>
        <vt:i4>655415</vt:i4>
      </vt:variant>
      <vt:variant>
        <vt:i4>396</vt:i4>
      </vt:variant>
      <vt:variant>
        <vt:i4>0</vt:i4>
      </vt:variant>
      <vt:variant>
        <vt:i4>5</vt:i4>
      </vt:variant>
      <vt:variant>
        <vt:lpwstr>http://victoriancurriculum.vcaa.vic.edu.au/Curriculum/ContentDescription/VCMMG142</vt:lpwstr>
      </vt:variant>
      <vt:variant>
        <vt:lpwstr/>
      </vt:variant>
      <vt:variant>
        <vt:i4>3473498</vt:i4>
      </vt:variant>
      <vt:variant>
        <vt:i4>393</vt:i4>
      </vt:variant>
      <vt:variant>
        <vt:i4>0</vt:i4>
      </vt:variant>
      <vt:variant>
        <vt:i4>5</vt:i4>
      </vt:variant>
      <vt:variant>
        <vt:lpwstr>http://www.education.vic.gov.au/studentlearning/teachingresources/maths/mathscontinuum/number/N12501P.htm</vt:lpwstr>
      </vt:variant>
      <vt:variant>
        <vt:lpwstr>a1</vt:lpwstr>
      </vt:variant>
      <vt:variant>
        <vt:i4>2949216</vt:i4>
      </vt:variant>
      <vt:variant>
        <vt:i4>390</vt:i4>
      </vt:variant>
      <vt:variant>
        <vt:i4>0</vt:i4>
      </vt:variant>
      <vt:variant>
        <vt:i4>5</vt:i4>
      </vt:variant>
      <vt:variant>
        <vt:lpwstr>http://resources.oswego.org/games/ghostblasters2/gb2nores.html</vt:lpwstr>
      </vt:variant>
      <vt:variant>
        <vt:lpwstr/>
      </vt:variant>
      <vt:variant>
        <vt:i4>2097157</vt:i4>
      </vt:variant>
      <vt:variant>
        <vt:i4>387</vt:i4>
      </vt:variant>
      <vt:variant>
        <vt:i4>0</vt:i4>
      </vt:variant>
      <vt:variant>
        <vt:i4>5</vt:i4>
      </vt:variant>
      <vt:variant>
        <vt:lpwstr>http://www.bbc.co.uk/schools/ks2bitesize/maths/number/number_system/play.shtml</vt:lpwstr>
      </vt:variant>
      <vt:variant>
        <vt:lpwstr/>
      </vt:variant>
      <vt:variant>
        <vt:i4>327711</vt:i4>
      </vt:variant>
      <vt:variant>
        <vt:i4>384</vt:i4>
      </vt:variant>
      <vt:variant>
        <vt:i4>0</vt:i4>
      </vt:variant>
      <vt:variant>
        <vt:i4>5</vt:i4>
      </vt:variant>
      <vt:variant>
        <vt:lpwstr>http://www.ictgames.com/caterpillar_slider.html</vt:lpwstr>
      </vt:variant>
      <vt:variant>
        <vt:lpwstr/>
      </vt:variant>
      <vt:variant>
        <vt:i4>2687102</vt:i4>
      </vt:variant>
      <vt:variant>
        <vt:i4>381</vt:i4>
      </vt:variant>
      <vt:variant>
        <vt:i4>0</vt:i4>
      </vt:variant>
      <vt:variant>
        <vt:i4>5</vt:i4>
      </vt:variant>
      <vt:variant>
        <vt:lpwstr>http://www.ictgames.com/placeValue.htm</vt:lpwstr>
      </vt:variant>
      <vt:variant>
        <vt:lpwstr/>
      </vt:variant>
      <vt:variant>
        <vt:i4>6225991</vt:i4>
      </vt:variant>
      <vt:variant>
        <vt:i4>378</vt:i4>
      </vt:variant>
      <vt:variant>
        <vt:i4>0</vt:i4>
      </vt:variant>
      <vt:variant>
        <vt:i4>5</vt:i4>
      </vt:variant>
      <vt:variant>
        <vt:lpwstr>http://www.education.vic.gov.au/school/teachers/teachingresources/discipline/maths/continuum/Pages/renamethree225.aspx</vt:lpwstr>
      </vt:variant>
      <vt:variant>
        <vt:lpwstr>a3</vt:lpwstr>
      </vt:variant>
      <vt:variant>
        <vt:i4>6160455</vt:i4>
      </vt:variant>
      <vt:variant>
        <vt:i4>375</vt:i4>
      </vt:variant>
      <vt:variant>
        <vt:i4>0</vt:i4>
      </vt:variant>
      <vt:variant>
        <vt:i4>5</vt:i4>
      </vt:variant>
      <vt:variant>
        <vt:lpwstr>http://www.education.vic.gov.au/school/teachers/teachingresources/discipline/maths/continuum/Pages/renamethree225.aspx</vt:lpwstr>
      </vt:variant>
      <vt:variant>
        <vt:lpwstr>a2</vt:lpwstr>
      </vt:variant>
      <vt:variant>
        <vt:i4>6094919</vt:i4>
      </vt:variant>
      <vt:variant>
        <vt:i4>372</vt:i4>
      </vt:variant>
      <vt:variant>
        <vt:i4>0</vt:i4>
      </vt:variant>
      <vt:variant>
        <vt:i4>5</vt:i4>
      </vt:variant>
      <vt:variant>
        <vt:lpwstr>http://www.education.vic.gov.au/school/teachers/teachingresources/discipline/maths/continuum/Pages/renamethree225.aspx</vt:lpwstr>
      </vt:variant>
      <vt:variant>
        <vt:lpwstr>a1</vt:lpwstr>
      </vt:variant>
      <vt:variant>
        <vt:i4>5963876</vt:i4>
      </vt:variant>
      <vt:variant>
        <vt:i4>369</vt:i4>
      </vt:variant>
      <vt:variant>
        <vt:i4>0</vt:i4>
      </vt:variant>
      <vt:variant>
        <vt:i4>5</vt:i4>
      </vt:variant>
      <vt:variant>
        <vt:lpwstr>http://www.amsi.org.au/teacher_modules/Counting_and_place_valueK-4.html</vt:lpwstr>
      </vt:variant>
      <vt:variant>
        <vt:lpwstr/>
      </vt:variant>
      <vt:variant>
        <vt:i4>3866634</vt:i4>
      </vt:variant>
      <vt:variant>
        <vt:i4>366</vt:i4>
      </vt:variant>
      <vt:variant>
        <vt:i4>0</vt:i4>
      </vt:variant>
      <vt:variant>
        <vt:i4>5</vt:i4>
      </vt:variant>
      <vt:variant>
        <vt:lpwstr>https://fuse.education.vic.gov.au/pages/View.aspx?id=ca22748f-f1c6-4cdd-9d67-2da62d65fc4a&amp;Source=%252fpages%252fView.aspx%253fid%253ddc235c35-b3ae-4935-b9b8-fa37ab744097%2526Source%253d%2525252fpages%2525252fView.aspx%2525253fid%2525253def53478f-102e-449b-8468-a694e997cf2c%25252526Source%2525253d%25252525252fpages%25252525252fView.aspx%25252525253fid%25252525253da89dd11f-120b-48ef-a96c-be6cf9e291ef%252525252526Source%25252525253d%252525252525252fpages%252525252525252fView.aspx%252525252525253fid%252525252525253d0ef2681c-a9af-4fa2-92f1-2e4ee8e66322%2525252525252526Source%252525252525253d%2525252525252525252fpages%2525252525252525252fView.aspx%2525252525252525253fid%2525252525252525253df61edab7-8fc9-4bb0-8504-ca38faa45c82%25252525252525252526Source%2525252525252525253d%25252525252525252525252fpages%25252525252525252525252fView.aspx%25252525252525252525253fid%25252525252525252525253d4d06b4bc-7c46-4674-b424-131cb0bea766%252525252525252525252526Source%25252525252525252525253d%252525252525252525252525252fpages%252525252525252525252525252fView.aspx%252525252525252525252525253fid%252525252525252525252525253d56bba030-e77b-4bb5-acae-ec00fc71ecf8%2525252525252525252525252526Source%252525252525252525252525253d%2525252525252525252525252525252fpages%2525252525252525252525252525252fView.aspx%2525252525252525252525252525253fid%2525252525252525252525252525253d642009fc-abdc-4328-aed3-729fe6587818%25252525252525252525252525252526Source%2525252525252525252525252525253d%25252525252525252525252525252525252fpages%25252525252525252525252525252525252fView.aspx%25252525252525252525252525252525253fid%25252525252525252525252525252525253da5cae0bd-9ee8-49d5-a13c-913db40c1c08%252525252525252525252525252525252526Source%25252525252525252525252525252525253d%252525252525252525252525252525252525252fpages%252525252525252525252525252525252525252fView.aspx%252525252525252525252525252525252525253fid%252525252525252525252525252525252525253da63ccd67-fe13-442d-8597-742a99acb54f%2525252525252525252525252525252525252526Source%2525252525252525252525252525252</vt:lpwstr>
      </vt:variant>
      <vt:variant>
        <vt:lpwstr/>
      </vt:variant>
      <vt:variant>
        <vt:i4>3211348</vt:i4>
      </vt:variant>
      <vt:variant>
        <vt:i4>363</vt:i4>
      </vt:variant>
      <vt:variant>
        <vt:i4>0</vt:i4>
      </vt:variant>
      <vt:variant>
        <vt:i4>5</vt:i4>
      </vt:variant>
      <vt:variant>
        <vt:lpwstr>https://fuse.education.vic.gov.au/pages/View.aspx?id=dc235c35-b3ae-4935-b9b8-fa37ab744097&amp;Source=%252fpages%252fView.aspx%253fid%253def53478f-102e-449b-8468-a694e997cf2c%2526Source%253d%2525252fpages%2525252fView.aspx%2525253fid%2525253da89dd11f-120b-48ef-a96c-be6cf9e291ef%25252526Source%2525253d%25252525252fpages%25252525252fView.aspx%25252525253fid%25252525253d0ef2681c-a9af-4fa2-92f1-2e4ee8e66322%252525252526Source%25252525253d%252525252525252fpages%252525252525252fView.aspx%252525252525253fid%252525252525253df61edab7-8fc9-4bb0-8504-ca38faa45c82%2525252525252526Source%252525252525253d%2525252525252525252fpages%2525252525252525252fView.aspx%2525252525252525253fid%2525252525252525253d4d06b4bc-7c46-4674-b424-131cb0bea766%25252525252525252526Source%2525252525252525253d%25252525252525252525252fpages%25252525252525252525252fView.aspx%25252525252525252525253fid%25252525252525252525253d56bba030-e77b-4bb5-acae-ec00fc71ecf8%252525252525252525252526Source%25252525252525252525253d%252525252525252525252525252fpages%252525252525252525252525252fView.aspx%252525252525252525252525253fid%252525252525252525252525253d642009fc-abdc-4328-aed3-729fe6587818%2525252525252525252525252526Source%252525252525252525252525253d%2525252525252525252525252525252fpages%2525252525252525252525252525252fView.aspx%2525252525252525252525252525253fid%2525252525252525252525252525253da5cae0bd-9ee8-49d5-a13c-913db40c1c08%25252525252525252525252525252526Source%2525252525252525252525252525253d%25252525252525252525252525252525252fpages%25252525252525252525252525252525252fView.aspx%25252525252525252525252525252525253fid%25252525252525252525252525252525253da63ccd67-fe13-442d-8597-742a99acb54f%252525252525252525252525252525252526Source%25252525252525252525252525252525253d%252525252525252525252525252525252525252fpages%252525252525252525252525252525252525252fView.aspx%252525252525252525252525252525252525253fid%252525252525252525252525252525252525253d973a4ce5-913d-46d4-a5c3-6fcb8fecc60b%2525252525252525252525252525252525252526Source%2525252525252525252525252525252</vt:lpwstr>
      </vt:variant>
      <vt:variant>
        <vt:lpwstr/>
      </vt:variant>
      <vt:variant>
        <vt:i4>3473423</vt:i4>
      </vt:variant>
      <vt:variant>
        <vt:i4>360</vt:i4>
      </vt:variant>
      <vt:variant>
        <vt:i4>0</vt:i4>
      </vt:variant>
      <vt:variant>
        <vt:i4>5</vt:i4>
      </vt:variant>
      <vt:variant>
        <vt:lpwstr>https://fuse.education.vic.gov.au/pages/View.aspx?id=ef53478f-102e-449b-8468-a694e997cf2c&amp;Source=%252fpages%252fView.aspx%253fid%253da89dd11f-120b-48ef-a96c-be6cf9e291ef%2526Source%253d%2525252fpages%2525252fView.aspx%2525253fid%2525253d0ef2681c-a9af-4fa2-92f1-2e4ee8e66322%25252526Source%2525253d%25252525252fpages%25252525252fView.aspx%25252525253fid%25252525253df61edab7-8fc9-4bb0-8504-ca38faa45c82%252525252526Source%25252525253d%252525252525252fpages%252525252525252fView.aspx%252525252525253fid%252525252525253d4d06b4bc-7c46-4674-b424-131cb0bea766%2525252525252526Source%252525252525253d%2525252525252525252fpages%2525252525252525252fView.aspx%2525252525252525253fid%2525252525252525253d56bba030-e77b-4bb5-acae-ec00fc71ecf8%25252525252525252526Source%2525252525252525253d%25252525252525252525252fpages%25252525252525252525252fView.aspx%25252525252525252525253fid%25252525252525252525253d642009fc-abdc-4328-aed3-729fe6587818%252525252525252525252526Source%25252525252525252525253d%252525252525252525252525252fpages%252525252525252525252525252fView.aspx%252525252525252525252525253fid%252525252525252525252525253da5cae0bd-9ee8-49d5-a13c-913db40c1c08%2525252525252525252525252526Source%252525252525252525252525253d%2525252525252525252525252525252fpages%2525252525252525252525252525252fView.aspx%2525252525252525252525252525253fid%2525252525252525252525252525253da63ccd67-fe13-442d-8597-742a99acb54f%25252525252525252525252525252526Source%2525252525252525252525252525253d%25252525252525252525252525252525252fpages%25252525252525252525252525252525252fView.aspx%25252525252525252525252525252525253fid%25252525252525252525252525252525253d973a4ce5-913d-46d4-a5c3-6fcb8fecc60b%252525252525252525252525252525252526Source%25252525252525252525252525252525253d%252525252525252525252525252525252525252fpages%252525252525252525252525252525252525252fView.aspx%252525252525252525252525252525252525253fid%252525252525252525252525252525252525253da3508faa-53f6-4dbd-8f4a-37c16a6619dd%2525252525252525252525252525252525252526Source%2525252525252525252525252525252</vt:lpwstr>
      </vt:variant>
      <vt:variant>
        <vt:lpwstr/>
      </vt:variant>
      <vt:variant>
        <vt:i4>3211269</vt:i4>
      </vt:variant>
      <vt:variant>
        <vt:i4>357</vt:i4>
      </vt:variant>
      <vt:variant>
        <vt:i4>0</vt:i4>
      </vt:variant>
      <vt:variant>
        <vt:i4>5</vt:i4>
      </vt:variant>
      <vt:variant>
        <vt:lpwstr>https://fuse.education.vic.gov.au/pages/View.aspx?id=a89dd11f-120b-48ef-a96c-be6cf9e291ef&amp;Source=%252fpages%252fView.aspx%253fid%253d0ef2681c-a9af-4fa2-92f1-2e4ee8e66322%2526Source%253d%2525252fpages%2525252fView.aspx%2525253fid%2525253df61edab7-8fc9-4bb0-8504-ca38faa45c82%25252526Source%2525253d%25252525252fpages%25252525252fView.aspx%25252525253fid%25252525253d4d06b4bc-7c46-4674-b424-131cb0bea766%252525252526Source%25252525253d%252525252525252fpages%252525252525252fView.aspx%252525252525253fid%252525252525253d56bba030-e77b-4bb5-acae-ec00fc71ecf8%2525252525252526Source%252525252525253d%2525252525252525252fpages%2525252525252525252fView.aspx%2525252525252525253fid%2525252525252525253d642009fc-abdc-4328-aed3-729fe6587818%25252525252525252526Source%2525252525252525253d%25252525252525252525252fpages%25252525252525252525252fView.aspx%25252525252525252525253fid%25252525252525252525253da5cae0bd-9ee8-49d5-a13c-913db40c1c08%252525252525252525252526Source%25252525252525252525253d%252525252525252525252525252fpages%252525252525252525252525252fView.aspx%252525252525252525252525253fid%252525252525252525252525253da63ccd67-fe13-442d-8597-742a99acb54f%2525252525252525252525252526Source%252525252525252525252525253d%2525252525252525252525252525252fpages%2525252525252525252525252525252fView.aspx%2525252525252525252525252525253fid%2525252525252525252525252525253d973a4ce5-913d-46d4-a5c3-6fcb8fecc60b%25252525252525252525252525252526Source%2525252525252525252525252525253d%25252525252525252525252525252525252fpages%25252525252525252525252525252525252fView.aspx%25252525252525252525252525252525253fid%25252525252525252525252525252525253da3508faa-53f6-4dbd-8f4a-37c16a6619dd%252525252525252525252525252525252526Source%25252525252525252525252525252525253d%252525252525252525252525252525252525252fpages%252525252525252525252525252525252525252fView.aspx%252525252525252525252525252525252525253fid%252525252525252525252525252525252525253d04d6048e-455f-4716-bfb8-a3e256bd0796%2525252525252525252525252525252525252526Source%2525252525252525252525252525252</vt:lpwstr>
      </vt:variant>
      <vt:variant>
        <vt:lpwstr/>
      </vt:variant>
      <vt:variant>
        <vt:i4>6619149</vt:i4>
      </vt:variant>
      <vt:variant>
        <vt:i4>354</vt:i4>
      </vt:variant>
      <vt:variant>
        <vt:i4>0</vt:i4>
      </vt:variant>
      <vt:variant>
        <vt:i4>5</vt:i4>
      </vt:variant>
      <vt:variant>
        <vt:lpwstr>https://fuse.education.vic.gov.au/pages/View.aspx?id=0ef2681c-a9af-4fa2-92f1-2e4ee8e66322&amp;Source=%252fpages%252fView.aspx%253fid%253df61edab7-8fc9-4bb0-8504-ca38faa45c82%2526Source%253d%2525252fpages%2525252fView.aspx%2525253fid%2525253d4d06b4bc-7c46-4674-b424-131cb0bea766%25252526Source%2525253d%25252525252fpages%25252525252fView.aspx%25252525253fid%25252525253d56bba030-e77b-4bb5-acae-ec00fc71ecf8%252525252526Source%25252525253d%252525252525252fpages%252525252525252fView.aspx%252525252525253fid%252525252525253d642009fc-abdc-4328-aed3-729fe6587818%2525252525252526Source%252525252525253d%2525252525252525252fpages%2525252525252525252fView.aspx%2525252525252525253fid%2525252525252525253da5cae0bd-9ee8-49d5-a13c-913db40c1c08%25252525252525252526Source%2525252525252525253d%25252525252525252525252fpages%25252525252525252525252fView.aspx%25252525252525252525253fid%25252525252525252525253da63ccd67-fe13-442d-8597-742a99acb54f%252525252525252525252526Source%25252525252525252525253d%252525252525252525252525252fpages%252525252525252525252525252fView.aspx%252525252525252525252525253fid%252525252525252525252525253d973a4ce5-913d-46d4-a5c3-6fcb8fecc60b%2525252525252525252525252526Source%252525252525252525252525253d%2525252525252525252525252525252fpages%2525252525252525252525252525252fView.aspx%2525252525252525252525252525253fid%2525252525252525252525252525253da3508faa-53f6-4dbd-8f4a-37c16a6619dd%25252525252525252525252525252526Source%2525252525252525252525252525253d%25252525252525252525252525252525252fpages%25252525252525252525252525252525252fView.aspx%25252525252525252525252525252525253fid%25252525252525252525252525252525253d04d6048e-455f-4716-bfb8-a3e256bd0796%252525252525252525252525252525252526Source%25252525252525252525252525252525253d%252525252525252525252525252525252525252fpages%252525252525252525252525252525252525252fView.aspx%252525252525252525252525252525252525253fid%252525252525252525252525252525252525253d7dafc9a7-97df-4f56-b34c-afad16a4cb9c%2525252525252525252525252525252525252526Source%2525252525252525252525252525252</vt:lpwstr>
      </vt:variant>
      <vt:variant>
        <vt:lpwstr/>
      </vt:variant>
      <vt:variant>
        <vt:i4>7208960</vt:i4>
      </vt:variant>
      <vt:variant>
        <vt:i4>351</vt:i4>
      </vt:variant>
      <vt:variant>
        <vt:i4>0</vt:i4>
      </vt:variant>
      <vt:variant>
        <vt:i4>5</vt:i4>
      </vt:variant>
      <vt:variant>
        <vt:lpwstr>https://fuse.education.vic.gov.au/pages/View.aspx?id=f61edab7-8fc9-4bb0-8504-ca38faa45c82&amp;Source=%252fpages%252fView.aspx%253fid%253d4d06b4bc-7c46-4674-b424-131cb0bea766%2526Source%253d%2525252fpages%2525252fView.aspx%2525253fid%2525253d56bba030-e77b-4bb5-acae-ec00fc71ecf8%25252526Source%2525253d%25252525252fpages%25252525252fView.aspx%25252525253fid%25252525253d642009fc-abdc-4328-aed3-729fe6587818%252525252526Source%25252525253d%252525252525252fpages%252525252525252fView.aspx%252525252525253fid%252525252525253da5cae0bd-9ee8-49d5-a13c-913db40c1c08%2525252525252526Source%252525252525253d%2525252525252525252fpages%2525252525252525252fView.aspx%2525252525252525253fid%2525252525252525253da63ccd67-fe13-442d-8597-742a99acb54f%25252525252525252526Source%2525252525252525253d%25252525252525252525252fpages%25252525252525252525252fView.aspx%25252525252525252525253fid%25252525252525252525253d973a4ce5-913d-46d4-a5c3-6fcb8fecc60b%252525252525252525252526Source%25252525252525252525253d%252525252525252525252525252fpages%252525252525252525252525252fView.aspx%252525252525252525252525253fid%252525252525252525252525253da3508faa-53f6-4dbd-8f4a-37c16a6619dd%2525252525252525252525252526Source%252525252525252525252525253d%2525252525252525252525252525252fpages%2525252525252525252525252525252fView.aspx%2525252525252525252525252525253fid%2525252525252525252525252525253d04d6048e-455f-4716-bfb8-a3e256bd0796%25252525252525252525252525252526Source%2525252525252525252525252525253d%25252525252525252525252525252525252fpages%25252525252525252525252525252525252fView.aspx%25252525252525252525252525252525253fid%25252525252525252525252525252525253d7dafc9a7-97df-4f56-b34c-afad16a4cb9c%252525252525252525252525252525252526Source%25252525252525252525252525252525253d%252525252525252525252525252525252525252fpages%252525252525252525252525252525252525252fTeacher.aspx</vt:lpwstr>
      </vt:variant>
      <vt:variant>
        <vt:lpwstr/>
      </vt:variant>
      <vt:variant>
        <vt:i4>3735635</vt:i4>
      </vt:variant>
      <vt:variant>
        <vt:i4>348</vt:i4>
      </vt:variant>
      <vt:variant>
        <vt:i4>0</vt:i4>
      </vt:variant>
      <vt:variant>
        <vt:i4>5</vt:i4>
      </vt:variant>
      <vt:variant>
        <vt:lpwstr>https://fuse.education.vic.gov.au/pages/View.aspx?id=4d06b4bc-7c46-4674-b424-131cb0bea766&amp;Source=%252fpages%252fView.aspx%253fid%253d56bba030-e77b-4bb5-acae-ec00fc71ecf8%2526Source%253d%2525252fpages%2525252fView.aspx%2525253fid%2525253d642009fc-abdc-4328-aed3-729fe6587818%25252526Source%2525253d%25252525252fpages%25252525252fView.aspx%25252525253fid%25252525253da5cae0bd-9ee8-49d5-a13c-913db40c1c08%252525252526Source%25252525253d%252525252525252fpages%252525252525252fView.aspx%252525252525253fid%252525252525253da63ccd67-fe13-442d-8597-742a99acb54f%2525252525252526Source%252525252525253d%2525252525252525252fpages%2525252525252525252fView.aspx%2525252525252525253fid%2525252525252525253d973a4ce5-913d-46d4-a5c3-6fcb8fecc60b%25252525252525252526Source%2525252525252525253d%25252525252525252525252fpages%25252525252525252525252fView.aspx%25252525252525252525253fid%25252525252525252525253da3508faa-53f6-4dbd-8f4a-37c16a6619dd%252525252525252525252526Source%25252525252525252525253d%252525252525252525252525252fpages%252525252525252525252525252fView.aspx%252525252525252525252525253fid%252525252525252525252525253d04d6048e-455f-4716-bfb8-a3e256bd0796%2525252525252525252525252526Source%252525252525252525252525253d%2525252525252525252525252525252fpages%2525252525252525252525252525252fView.aspx%2525252525252525252525252525253fid%2525252525252525252525252525253d7dafc9a7-97df-4f56-b34c-afad16a4cb9c%25252525252525252525252525252526Source%2525252525252525252525252525253d%25252525252525252525252525252525252fpages%25252525252525252525252525252525252fTeacher.aspx</vt:lpwstr>
      </vt:variant>
      <vt:variant>
        <vt:lpwstr/>
      </vt:variant>
      <vt:variant>
        <vt:i4>3801100</vt:i4>
      </vt:variant>
      <vt:variant>
        <vt:i4>345</vt:i4>
      </vt:variant>
      <vt:variant>
        <vt:i4>0</vt:i4>
      </vt:variant>
      <vt:variant>
        <vt:i4>5</vt:i4>
      </vt:variant>
      <vt:variant>
        <vt:lpwstr>https://fuse.education.vic.gov.au/pages/View.aspx?id=56bba030-e77b-4bb5-acae-ec00fc71ecf8&amp;Source=%252fpages%252fView.aspx%253fid%253d642009fc-abdc-4328-aed3-729fe6587818%2526Source%253d%2525252fpages%2525252fView.aspx%2525253fid%2525253da5cae0bd-9ee8-49d5-a13c-913db40c1c08%25252526Source%2525253d%25252525252fpages%25252525252fView.aspx%25252525253fid%25252525253da63ccd67-fe13-442d-8597-742a99acb54f%252525252526Source%25252525253d%252525252525252fpages%252525252525252fView.aspx%252525252525253fid%252525252525253d973a4ce5-913d-46d4-a5c3-6fcb8fecc60b%2525252525252526Source%252525252525253d%2525252525252525252fpages%2525252525252525252fView.aspx%2525252525252525253fid%2525252525252525253da3508faa-53f6-4dbd-8f4a-37c16a6619dd%25252525252525252526Source%2525252525252525253d%25252525252525252525252fpages%25252525252525252525252fView.aspx%25252525252525252525253fid%25252525252525252525253d04d6048e-455f-4716-bfb8-a3e256bd0796%252525252525252525252526Source%25252525252525252525253d%252525252525252525252525252fpages%252525252525252525252525252fView.aspx%252525252525252525252525253fid%252525252525252525252525253d7dafc9a7-97df-4f56-b34c-afad16a4cb9c%2525252525252525252525252526Source%252525252525252525252525253d%2525252525252525252525252525252fpages%2525252525252525252525252525252fTeacher.aspx</vt:lpwstr>
      </vt:variant>
      <vt:variant>
        <vt:lpwstr/>
      </vt:variant>
      <vt:variant>
        <vt:i4>6357005</vt:i4>
      </vt:variant>
      <vt:variant>
        <vt:i4>342</vt:i4>
      </vt:variant>
      <vt:variant>
        <vt:i4>0</vt:i4>
      </vt:variant>
      <vt:variant>
        <vt:i4>5</vt:i4>
      </vt:variant>
      <vt:variant>
        <vt:lpwstr>https://fuse.education.vic.gov.au/pages/View.aspx?id=642009fc-abdc-4328-aed3-729fe6587818&amp;Source=%252fpages%252fView.aspx%253fid%253da5cae0bd-9ee8-49d5-a13c-913db40c1c08%2526Source%253d%2525252fpages%2525252fView.aspx%2525253fid%2525253da63ccd67-fe13-442d-8597-742a99acb54f%25252526Source%2525253d%25252525252fpages%25252525252fView.aspx%25252525253fid%25252525253d973a4ce5-913d-46d4-a5c3-6fcb8fecc60b%252525252526Source%25252525253d%252525252525252fpages%252525252525252fView.aspx%252525252525253fid%252525252525253da3508faa-53f6-4dbd-8f4a-37c16a6619dd%2525252525252526Source%252525252525253d%2525252525252525252fpages%2525252525252525252fView.aspx%2525252525252525253fid%2525252525252525253d04d6048e-455f-4716-bfb8-a3e256bd0796%25252525252525252526Source%2525252525252525253d%25252525252525252525252fpages%25252525252525252525252fView.aspx%25252525252525252525253fid%25252525252525252525253d7dafc9a7-97df-4f56-b34c-afad16a4cb9c%252525252525252525252526Source%25252525252525252525253d%252525252525252525252525252fpages%252525252525252525252525252fTeacher.aspx</vt:lpwstr>
      </vt:variant>
      <vt:variant>
        <vt:lpwstr/>
      </vt:variant>
      <vt:variant>
        <vt:i4>7143511</vt:i4>
      </vt:variant>
      <vt:variant>
        <vt:i4>339</vt:i4>
      </vt:variant>
      <vt:variant>
        <vt:i4>0</vt:i4>
      </vt:variant>
      <vt:variant>
        <vt:i4>5</vt:i4>
      </vt:variant>
      <vt:variant>
        <vt:lpwstr>https://fuse.education.vic.gov.au/pages/View.aspx?id=a5cae0bd-9ee8-49d5-a13c-913db40c1c08&amp;Source=%252fpages%252fView.aspx%253fid%253da63ccd67-fe13-442d-8597-742a99acb54f%2526Source%253d%2525252fpages%2525252fView.aspx%2525253fid%2525253d973a4ce5-913d-46d4-a5c3-6fcb8fecc60b%25252526Source%2525253d%25252525252fpages%25252525252fView.aspx%25252525253fid%25252525253da3508faa-53f6-4dbd-8f4a-37c16a6619dd%252525252526Source%25252525253d%252525252525252fpages%252525252525252fView.aspx%252525252525253fid%252525252525253d04d6048e-455f-4716-bfb8-a3e256bd0796%2525252525252526Source%252525252525253d%2525252525252525252fpages%2525252525252525252fView.aspx%2525252525252525253fid%2525252525252525253d7dafc9a7-97df-4f56-b34c-afad16a4cb9c%25252525252525252526Source%2525252525252525253d%25252525252525252525252fpages%25252525252525252525252fTeacher.aspx</vt:lpwstr>
      </vt:variant>
      <vt:variant>
        <vt:lpwstr/>
      </vt:variant>
      <vt:variant>
        <vt:i4>7143436</vt:i4>
      </vt:variant>
      <vt:variant>
        <vt:i4>336</vt:i4>
      </vt:variant>
      <vt:variant>
        <vt:i4>0</vt:i4>
      </vt:variant>
      <vt:variant>
        <vt:i4>5</vt:i4>
      </vt:variant>
      <vt:variant>
        <vt:lpwstr>https://fuse.education.vic.gov.au/pages/View.aspx?id=a63ccd67-fe13-442d-8597-742a99acb54f&amp;Source=%252fpages%252fView.aspx%253fid%253d973a4ce5-913d-46d4-a5c3-6fcb8fecc60b%2526Source%253d%2525252fpages%2525252fView.aspx%2525253fid%2525253da3508faa-53f6-4dbd-8f4a-37c16a6619dd%25252526Source%2525253d%25252525252fpages%25252525252fView.aspx%25252525253fid%25252525253d04d6048e-455f-4716-bfb8-a3e256bd0796%252525252526Source%25252525253d%252525252525252fpages%252525252525252fView.aspx%252525252525253fid%252525252525253d7dafc9a7-97df-4f56-b34c-afad16a4cb9c%2525252525252526Source%252525252525253d%2525252525252525252fpages%2525252525252525252fTeacher.aspx</vt:lpwstr>
      </vt:variant>
      <vt:variant>
        <vt:lpwstr/>
      </vt:variant>
      <vt:variant>
        <vt:i4>3670031</vt:i4>
      </vt:variant>
      <vt:variant>
        <vt:i4>333</vt:i4>
      </vt:variant>
      <vt:variant>
        <vt:i4>0</vt:i4>
      </vt:variant>
      <vt:variant>
        <vt:i4>5</vt:i4>
      </vt:variant>
      <vt:variant>
        <vt:lpwstr>https://fuse.education.vic.gov.au/pages/View.aspx?id=a3508faa-53f6-4dbd-8f4a-37c16a6619dd&amp;Source=%252fpages%252fView.aspx%253fid%253d04d6048e-455f-4716-bfb8-a3e256bd0796%2526Source%253d%2525252fpages%2525252fView.aspx%2525253fid%2525253d7dafc9a7-97df-4f56-b34c-afad16a4cb9c%25252526Source%2525253d%25252525252fpages%25252525252fTeacher.aspx</vt:lpwstr>
      </vt:variant>
      <vt:variant>
        <vt:lpwstr/>
      </vt:variant>
      <vt:variant>
        <vt:i4>3866627</vt:i4>
      </vt:variant>
      <vt:variant>
        <vt:i4>330</vt:i4>
      </vt:variant>
      <vt:variant>
        <vt:i4>0</vt:i4>
      </vt:variant>
      <vt:variant>
        <vt:i4>5</vt:i4>
      </vt:variant>
      <vt:variant>
        <vt:lpwstr>https://fuse.education.vic.gov.au/pages/View.aspx?id=973a4ce5-913d-46d4-a5c3-6fcb8fecc60b&amp;Source=%252fpages%252fView.aspx%253fid%253da3508faa-53f6-4dbd-8f4a-37c16a6619dd%2526Source%253d%2525252fpages%2525252fView.aspx%2525253fid%2525253d04d6048e-455f-4716-bfb8-a3e256bd0796%25252526Source%2525253d%25252525252fpages%25252525252fView.aspx%25252525253fid%25252525253d7dafc9a7-97df-4f56-b34c-afad16a4cb9c%252525252526Source%25252525253d%252525252525252fpages%252525252525252fTeacher.aspx</vt:lpwstr>
      </vt:variant>
      <vt:variant>
        <vt:lpwstr/>
      </vt:variant>
      <vt:variant>
        <vt:i4>4784150</vt:i4>
      </vt:variant>
      <vt:variant>
        <vt:i4>327</vt:i4>
      </vt:variant>
      <vt:variant>
        <vt:i4>0</vt:i4>
      </vt:variant>
      <vt:variant>
        <vt:i4>5</vt:i4>
      </vt:variant>
      <vt:variant>
        <vt:lpwstr>https://fuse.education.vic.gov.au/pages/View.aspx?id=04d6048e-455f-4716-bfb8-a3e256bd0796&amp;Source=%252fpages%252fView.aspx%253fid%253d7dafc9a7-97df-4f56-b34c-afad16a4cb9c%2526Source%253d%2525252fpages%2525252fTeacher.aspx</vt:lpwstr>
      </vt:variant>
      <vt:variant>
        <vt:lpwstr/>
      </vt:variant>
      <vt:variant>
        <vt:i4>72</vt:i4>
      </vt:variant>
      <vt:variant>
        <vt:i4>324</vt:i4>
      </vt:variant>
      <vt:variant>
        <vt:i4>0</vt:i4>
      </vt:variant>
      <vt:variant>
        <vt:i4>5</vt:i4>
      </vt:variant>
      <vt:variant>
        <vt:lpwstr>https://fuse.education.vic.gov.au/pages/View.aspx?id=7dafc9a7-97df-4f56-b34c-afad16a4cb9c&amp;Source=%252fpages%252fTeacher.aspx</vt:lpwstr>
      </vt:variant>
      <vt:variant>
        <vt:lpwstr/>
      </vt:variant>
      <vt:variant>
        <vt:i4>1769528</vt:i4>
      </vt:variant>
      <vt:variant>
        <vt:i4>321</vt:i4>
      </vt:variant>
      <vt:variant>
        <vt:i4>0</vt:i4>
      </vt:variant>
      <vt:variant>
        <vt:i4>5</vt:i4>
      </vt:variant>
      <vt:variant>
        <vt:lpwstr>http://www.scootle.edu.au/ec/curriculum?learningarea=%22Mathematics%22&amp;menu=3</vt:lpwstr>
      </vt:variant>
      <vt:variant>
        <vt:lpwstr/>
      </vt:variant>
      <vt:variant>
        <vt:i4>5242944</vt:i4>
      </vt:variant>
      <vt:variant>
        <vt:i4>318</vt:i4>
      </vt:variant>
      <vt:variant>
        <vt:i4>0</vt:i4>
      </vt:variant>
      <vt:variant>
        <vt:i4>5</vt:i4>
      </vt:variant>
      <vt:variant>
        <vt:lpwstr>https://fuse.education.vic.gov.au/pages/Teacher.aspx</vt:lpwstr>
      </vt:variant>
      <vt:variant>
        <vt:lpwstr/>
      </vt:variant>
      <vt:variant>
        <vt:i4>7077926</vt:i4>
      </vt:variant>
      <vt:variant>
        <vt:i4>315</vt:i4>
      </vt:variant>
      <vt:variant>
        <vt:i4>0</vt:i4>
      </vt:variant>
      <vt:variant>
        <vt:i4>5</vt:i4>
      </vt:variant>
      <vt:variant>
        <vt:lpwstr>http://www.education.vic.gov.au/school/teachers/teachingresources/discipline/maths/continuum/Pages/renamethree225.aspx</vt:lpwstr>
      </vt:variant>
      <vt:variant>
        <vt:lpwstr/>
      </vt:variant>
      <vt:variant>
        <vt:i4>655423</vt:i4>
      </vt:variant>
      <vt:variant>
        <vt:i4>312</vt:i4>
      </vt:variant>
      <vt:variant>
        <vt:i4>0</vt:i4>
      </vt:variant>
      <vt:variant>
        <vt:i4>5</vt:i4>
      </vt:variant>
      <vt:variant>
        <vt:lpwstr>http://victoriancurriculum.vcaa.vic.edu.au/Curriculum/ContentDescription/VCMNA129</vt:lpwstr>
      </vt:variant>
      <vt:variant>
        <vt:lpwstr/>
      </vt:variant>
      <vt:variant>
        <vt:i4>655414</vt:i4>
      </vt:variant>
      <vt:variant>
        <vt:i4>309</vt:i4>
      </vt:variant>
      <vt:variant>
        <vt:i4>0</vt:i4>
      </vt:variant>
      <vt:variant>
        <vt:i4>5</vt:i4>
      </vt:variant>
      <vt:variant>
        <vt:lpwstr>http://victoriancurriculum.vcaa.vic.edu.au/Curriculum/ContentDescription/VCMMG143</vt:lpwstr>
      </vt:variant>
      <vt:variant>
        <vt:lpwstr/>
      </vt:variant>
      <vt:variant>
        <vt:i4>1900588</vt:i4>
      </vt:variant>
      <vt:variant>
        <vt:i4>306</vt:i4>
      </vt:variant>
      <vt:variant>
        <vt:i4>0</vt:i4>
      </vt:variant>
      <vt:variant>
        <vt:i4>5</vt:i4>
      </vt:variant>
      <vt:variant>
        <vt:lpwstr>http://victoriancurriculum.vcaa.vic.edu.au/Curriculum/ContentDescription/VCMSP147</vt:lpwstr>
      </vt:variant>
      <vt:variant>
        <vt:lpwstr/>
      </vt:variant>
      <vt:variant>
        <vt:i4>1835051</vt:i4>
      </vt:variant>
      <vt:variant>
        <vt:i4>303</vt:i4>
      </vt:variant>
      <vt:variant>
        <vt:i4>0</vt:i4>
      </vt:variant>
      <vt:variant>
        <vt:i4>5</vt:i4>
      </vt:variant>
      <vt:variant>
        <vt:lpwstr>http://victoriancurriculum.vcaa.vic.edu.au/Curriculum/ContentDescription/VCMSP150</vt:lpwstr>
      </vt:variant>
      <vt:variant>
        <vt:lpwstr/>
      </vt:variant>
      <vt:variant>
        <vt:i4>1900578</vt:i4>
      </vt:variant>
      <vt:variant>
        <vt:i4>300</vt:i4>
      </vt:variant>
      <vt:variant>
        <vt:i4>0</vt:i4>
      </vt:variant>
      <vt:variant>
        <vt:i4>5</vt:i4>
      </vt:variant>
      <vt:variant>
        <vt:lpwstr>http://victoriancurriculum.vcaa.vic.edu.au/Curriculum/ContentDescription/VCMSP149</vt:lpwstr>
      </vt:variant>
      <vt:variant>
        <vt:lpwstr/>
      </vt:variant>
      <vt:variant>
        <vt:i4>1900579</vt:i4>
      </vt:variant>
      <vt:variant>
        <vt:i4>297</vt:i4>
      </vt:variant>
      <vt:variant>
        <vt:i4>0</vt:i4>
      </vt:variant>
      <vt:variant>
        <vt:i4>5</vt:i4>
      </vt:variant>
      <vt:variant>
        <vt:lpwstr>http://victoriancurriculum.vcaa.vic.edu.au/Curriculum/ContentDescription/VCMSP148</vt:lpwstr>
      </vt:variant>
      <vt:variant>
        <vt:lpwstr/>
      </vt:variant>
      <vt:variant>
        <vt:i4>1900588</vt:i4>
      </vt:variant>
      <vt:variant>
        <vt:i4>294</vt:i4>
      </vt:variant>
      <vt:variant>
        <vt:i4>0</vt:i4>
      </vt:variant>
      <vt:variant>
        <vt:i4>5</vt:i4>
      </vt:variant>
      <vt:variant>
        <vt:lpwstr>http://victoriancurriculum.vcaa.vic.edu.au/Curriculum/ContentDescription/VCMSP147</vt:lpwstr>
      </vt:variant>
      <vt:variant>
        <vt:lpwstr/>
      </vt:variant>
      <vt:variant>
        <vt:i4>655413</vt:i4>
      </vt:variant>
      <vt:variant>
        <vt:i4>291</vt:i4>
      </vt:variant>
      <vt:variant>
        <vt:i4>0</vt:i4>
      </vt:variant>
      <vt:variant>
        <vt:i4>5</vt:i4>
      </vt:variant>
      <vt:variant>
        <vt:lpwstr>http://victoriancurriculum.vcaa.vic.edu.au/Curriculum/ContentDescription/VCMMG140</vt:lpwstr>
      </vt:variant>
      <vt:variant>
        <vt:lpwstr/>
      </vt:variant>
      <vt:variant>
        <vt:i4>655412</vt:i4>
      </vt:variant>
      <vt:variant>
        <vt:i4>288</vt:i4>
      </vt:variant>
      <vt:variant>
        <vt:i4>0</vt:i4>
      </vt:variant>
      <vt:variant>
        <vt:i4>5</vt:i4>
      </vt:variant>
      <vt:variant>
        <vt:lpwstr>http://victoriancurriculum.vcaa.vic.edu.au/Curriculum/ContentDescription/VCMMG141</vt:lpwstr>
      </vt:variant>
      <vt:variant>
        <vt:lpwstr/>
      </vt:variant>
      <vt:variant>
        <vt:i4>655411</vt:i4>
      </vt:variant>
      <vt:variant>
        <vt:i4>285</vt:i4>
      </vt:variant>
      <vt:variant>
        <vt:i4>0</vt:i4>
      </vt:variant>
      <vt:variant>
        <vt:i4>5</vt:i4>
      </vt:variant>
      <vt:variant>
        <vt:lpwstr>http://victoriancurriculum.vcaa.vic.edu.au/Curriculum/ContentDescription/VCMMG146</vt:lpwstr>
      </vt:variant>
      <vt:variant>
        <vt:lpwstr/>
      </vt:variant>
      <vt:variant>
        <vt:i4>655408</vt:i4>
      </vt:variant>
      <vt:variant>
        <vt:i4>282</vt:i4>
      </vt:variant>
      <vt:variant>
        <vt:i4>0</vt:i4>
      </vt:variant>
      <vt:variant>
        <vt:i4>5</vt:i4>
      </vt:variant>
      <vt:variant>
        <vt:lpwstr>http://victoriancurriculum.vcaa.vic.edu.au/Curriculum/ContentDescription/VCMMG145</vt:lpwstr>
      </vt:variant>
      <vt:variant>
        <vt:lpwstr/>
      </vt:variant>
      <vt:variant>
        <vt:i4>655409</vt:i4>
      </vt:variant>
      <vt:variant>
        <vt:i4>279</vt:i4>
      </vt:variant>
      <vt:variant>
        <vt:i4>0</vt:i4>
      </vt:variant>
      <vt:variant>
        <vt:i4>5</vt:i4>
      </vt:variant>
      <vt:variant>
        <vt:lpwstr>http://victoriancurriculum.vcaa.vic.edu.au/Curriculum/ContentDescription/VCMMG144</vt:lpwstr>
      </vt:variant>
      <vt:variant>
        <vt:lpwstr/>
      </vt:variant>
      <vt:variant>
        <vt:i4>655414</vt:i4>
      </vt:variant>
      <vt:variant>
        <vt:i4>276</vt:i4>
      </vt:variant>
      <vt:variant>
        <vt:i4>0</vt:i4>
      </vt:variant>
      <vt:variant>
        <vt:i4>5</vt:i4>
      </vt:variant>
      <vt:variant>
        <vt:lpwstr>http://victoriancurriculum.vcaa.vic.edu.au/Curriculum/ContentDescription/VCMMG143</vt:lpwstr>
      </vt:variant>
      <vt:variant>
        <vt:lpwstr/>
      </vt:variant>
      <vt:variant>
        <vt:i4>655413</vt:i4>
      </vt:variant>
      <vt:variant>
        <vt:i4>273</vt:i4>
      </vt:variant>
      <vt:variant>
        <vt:i4>0</vt:i4>
      </vt:variant>
      <vt:variant>
        <vt:i4>5</vt:i4>
      </vt:variant>
      <vt:variant>
        <vt:lpwstr>http://victoriancurriculum.vcaa.vic.edu.au/Curriculum/ContentDescription/VCMMG140</vt:lpwstr>
      </vt:variant>
      <vt:variant>
        <vt:lpwstr/>
      </vt:variant>
      <vt:variant>
        <vt:i4>655415</vt:i4>
      </vt:variant>
      <vt:variant>
        <vt:i4>270</vt:i4>
      </vt:variant>
      <vt:variant>
        <vt:i4>0</vt:i4>
      </vt:variant>
      <vt:variant>
        <vt:i4>5</vt:i4>
      </vt:variant>
      <vt:variant>
        <vt:lpwstr>http://victoriancurriculum.vcaa.vic.edu.au/Curriculum/ContentDescription/VCMMG142</vt:lpwstr>
      </vt:variant>
      <vt:variant>
        <vt:lpwstr/>
      </vt:variant>
      <vt:variant>
        <vt:i4>655415</vt:i4>
      </vt:variant>
      <vt:variant>
        <vt:i4>267</vt:i4>
      </vt:variant>
      <vt:variant>
        <vt:i4>0</vt:i4>
      </vt:variant>
      <vt:variant>
        <vt:i4>5</vt:i4>
      </vt:variant>
      <vt:variant>
        <vt:lpwstr>http://victoriancurriculum.vcaa.vic.edu.au/Curriculum/ContentDescription/VCMMG142</vt:lpwstr>
      </vt:variant>
      <vt:variant>
        <vt:lpwstr/>
      </vt:variant>
      <vt:variant>
        <vt:i4>655412</vt:i4>
      </vt:variant>
      <vt:variant>
        <vt:i4>264</vt:i4>
      </vt:variant>
      <vt:variant>
        <vt:i4>0</vt:i4>
      </vt:variant>
      <vt:variant>
        <vt:i4>5</vt:i4>
      </vt:variant>
      <vt:variant>
        <vt:lpwstr>http://victoriancurriculum.vcaa.vic.edu.au/Curriculum/ContentDescription/VCMMG141</vt:lpwstr>
      </vt:variant>
      <vt:variant>
        <vt:lpwstr/>
      </vt:variant>
      <vt:variant>
        <vt:i4>655413</vt:i4>
      </vt:variant>
      <vt:variant>
        <vt:i4>261</vt:i4>
      </vt:variant>
      <vt:variant>
        <vt:i4>0</vt:i4>
      </vt:variant>
      <vt:variant>
        <vt:i4>5</vt:i4>
      </vt:variant>
      <vt:variant>
        <vt:lpwstr>http://victoriancurriculum.vcaa.vic.edu.au/Curriculum/ContentDescription/VCMMG140</vt:lpwstr>
      </vt:variant>
      <vt:variant>
        <vt:lpwstr/>
      </vt:variant>
      <vt:variant>
        <vt:i4>720947</vt:i4>
      </vt:variant>
      <vt:variant>
        <vt:i4>258</vt:i4>
      </vt:variant>
      <vt:variant>
        <vt:i4>0</vt:i4>
      </vt:variant>
      <vt:variant>
        <vt:i4>5</vt:i4>
      </vt:variant>
      <vt:variant>
        <vt:lpwstr>http://victoriancurriculum.vcaa.vic.edu.au/Curriculum/ContentDescription/VCMNA135</vt:lpwstr>
      </vt:variant>
      <vt:variant>
        <vt:lpwstr/>
      </vt:variant>
      <vt:variant>
        <vt:i4>720946</vt:i4>
      </vt:variant>
      <vt:variant>
        <vt:i4>255</vt:i4>
      </vt:variant>
      <vt:variant>
        <vt:i4>0</vt:i4>
      </vt:variant>
      <vt:variant>
        <vt:i4>5</vt:i4>
      </vt:variant>
      <vt:variant>
        <vt:lpwstr>http://victoriancurriculum.vcaa.vic.edu.au/Curriculum/ContentDescription/VCMNA134</vt:lpwstr>
      </vt:variant>
      <vt:variant>
        <vt:lpwstr/>
      </vt:variant>
      <vt:variant>
        <vt:i4>720947</vt:i4>
      </vt:variant>
      <vt:variant>
        <vt:i4>252</vt:i4>
      </vt:variant>
      <vt:variant>
        <vt:i4>0</vt:i4>
      </vt:variant>
      <vt:variant>
        <vt:i4>5</vt:i4>
      </vt:variant>
      <vt:variant>
        <vt:lpwstr>http://victoriancurriculum.vcaa.vic.edu.au/Curriculum/ContentDescription/VCMNA135</vt:lpwstr>
      </vt:variant>
      <vt:variant>
        <vt:lpwstr/>
      </vt:variant>
      <vt:variant>
        <vt:i4>720946</vt:i4>
      </vt:variant>
      <vt:variant>
        <vt:i4>249</vt:i4>
      </vt:variant>
      <vt:variant>
        <vt:i4>0</vt:i4>
      </vt:variant>
      <vt:variant>
        <vt:i4>5</vt:i4>
      </vt:variant>
      <vt:variant>
        <vt:lpwstr>http://victoriancurriculum.vcaa.vic.edu.au/Curriculum/ContentDescription/VCMNA134</vt:lpwstr>
      </vt:variant>
      <vt:variant>
        <vt:lpwstr/>
      </vt:variant>
      <vt:variant>
        <vt:i4>720944</vt:i4>
      </vt:variant>
      <vt:variant>
        <vt:i4>246</vt:i4>
      </vt:variant>
      <vt:variant>
        <vt:i4>0</vt:i4>
      </vt:variant>
      <vt:variant>
        <vt:i4>5</vt:i4>
      </vt:variant>
      <vt:variant>
        <vt:lpwstr>http://victoriancurriculum.vcaa.vic.edu.au/Curriculum/ContentDescription/VCMNA136</vt:lpwstr>
      </vt:variant>
      <vt:variant>
        <vt:lpwstr/>
      </vt:variant>
      <vt:variant>
        <vt:i4>720945</vt:i4>
      </vt:variant>
      <vt:variant>
        <vt:i4>243</vt:i4>
      </vt:variant>
      <vt:variant>
        <vt:i4>0</vt:i4>
      </vt:variant>
      <vt:variant>
        <vt:i4>5</vt:i4>
      </vt:variant>
      <vt:variant>
        <vt:lpwstr>http://victoriancurriculum.vcaa.vic.edu.au/Curriculum/ContentDescription/VCMNA137</vt:lpwstr>
      </vt:variant>
      <vt:variant>
        <vt:lpwstr/>
      </vt:variant>
      <vt:variant>
        <vt:i4>720959</vt:i4>
      </vt:variant>
      <vt:variant>
        <vt:i4>240</vt:i4>
      </vt:variant>
      <vt:variant>
        <vt:i4>0</vt:i4>
      </vt:variant>
      <vt:variant>
        <vt:i4>5</vt:i4>
      </vt:variant>
      <vt:variant>
        <vt:lpwstr>http://victoriancurriculum.vcaa.vic.edu.au/Curriculum/ContentDescription/VCMNA139</vt:lpwstr>
      </vt:variant>
      <vt:variant>
        <vt:lpwstr/>
      </vt:variant>
      <vt:variant>
        <vt:i4>720958</vt:i4>
      </vt:variant>
      <vt:variant>
        <vt:i4>237</vt:i4>
      </vt:variant>
      <vt:variant>
        <vt:i4>0</vt:i4>
      </vt:variant>
      <vt:variant>
        <vt:i4>5</vt:i4>
      </vt:variant>
      <vt:variant>
        <vt:lpwstr>http://victoriancurriculum.vcaa.vic.edu.au/Curriculum/ContentDescription/VCMNA138</vt:lpwstr>
      </vt:variant>
      <vt:variant>
        <vt:lpwstr/>
      </vt:variant>
      <vt:variant>
        <vt:i4>720945</vt:i4>
      </vt:variant>
      <vt:variant>
        <vt:i4>234</vt:i4>
      </vt:variant>
      <vt:variant>
        <vt:i4>0</vt:i4>
      </vt:variant>
      <vt:variant>
        <vt:i4>5</vt:i4>
      </vt:variant>
      <vt:variant>
        <vt:lpwstr>http://victoriancurriculum.vcaa.vic.edu.au/Curriculum/ContentDescription/VCMNA137</vt:lpwstr>
      </vt:variant>
      <vt:variant>
        <vt:lpwstr/>
      </vt:variant>
      <vt:variant>
        <vt:i4>720944</vt:i4>
      </vt:variant>
      <vt:variant>
        <vt:i4>231</vt:i4>
      </vt:variant>
      <vt:variant>
        <vt:i4>0</vt:i4>
      </vt:variant>
      <vt:variant>
        <vt:i4>5</vt:i4>
      </vt:variant>
      <vt:variant>
        <vt:lpwstr>http://victoriancurriculum.vcaa.vic.edu.au/Curriculum/ContentDescription/VCMNA136</vt:lpwstr>
      </vt:variant>
      <vt:variant>
        <vt:lpwstr/>
      </vt:variant>
      <vt:variant>
        <vt:i4>720944</vt:i4>
      </vt:variant>
      <vt:variant>
        <vt:i4>228</vt:i4>
      </vt:variant>
      <vt:variant>
        <vt:i4>0</vt:i4>
      </vt:variant>
      <vt:variant>
        <vt:i4>5</vt:i4>
      </vt:variant>
      <vt:variant>
        <vt:lpwstr>http://victoriancurriculum.vcaa.vic.edu.au/Curriculum/ContentDescription/VCMNA136</vt:lpwstr>
      </vt:variant>
      <vt:variant>
        <vt:lpwstr/>
      </vt:variant>
      <vt:variant>
        <vt:i4>720951</vt:i4>
      </vt:variant>
      <vt:variant>
        <vt:i4>225</vt:i4>
      </vt:variant>
      <vt:variant>
        <vt:i4>0</vt:i4>
      </vt:variant>
      <vt:variant>
        <vt:i4>5</vt:i4>
      </vt:variant>
      <vt:variant>
        <vt:lpwstr>http://victoriancurriculum.vcaa.vic.edu.au/Curriculum/ContentDescription/VCMNA131</vt:lpwstr>
      </vt:variant>
      <vt:variant>
        <vt:lpwstr/>
      </vt:variant>
      <vt:variant>
        <vt:i4>720950</vt:i4>
      </vt:variant>
      <vt:variant>
        <vt:i4>222</vt:i4>
      </vt:variant>
      <vt:variant>
        <vt:i4>0</vt:i4>
      </vt:variant>
      <vt:variant>
        <vt:i4>5</vt:i4>
      </vt:variant>
      <vt:variant>
        <vt:lpwstr>http://victoriancurriculum.vcaa.vic.edu.au/Curriculum/ContentDescription/VCMNA130</vt:lpwstr>
      </vt:variant>
      <vt:variant>
        <vt:lpwstr/>
      </vt:variant>
      <vt:variant>
        <vt:i4>655423</vt:i4>
      </vt:variant>
      <vt:variant>
        <vt:i4>219</vt:i4>
      </vt:variant>
      <vt:variant>
        <vt:i4>0</vt:i4>
      </vt:variant>
      <vt:variant>
        <vt:i4>5</vt:i4>
      </vt:variant>
      <vt:variant>
        <vt:lpwstr>http://victoriancurriculum.vcaa.vic.edu.au/Curriculum/ContentDescription/VCMNA129</vt:lpwstr>
      </vt:variant>
      <vt:variant>
        <vt:lpwstr/>
      </vt:variant>
      <vt:variant>
        <vt:i4>720947</vt:i4>
      </vt:variant>
      <vt:variant>
        <vt:i4>216</vt:i4>
      </vt:variant>
      <vt:variant>
        <vt:i4>0</vt:i4>
      </vt:variant>
      <vt:variant>
        <vt:i4>5</vt:i4>
      </vt:variant>
      <vt:variant>
        <vt:lpwstr>http://victoriancurriculum.vcaa.vic.edu.au/Curriculum/ContentDescription/VCMNA135</vt:lpwstr>
      </vt:variant>
      <vt:variant>
        <vt:lpwstr/>
      </vt:variant>
      <vt:variant>
        <vt:i4>720946</vt:i4>
      </vt:variant>
      <vt:variant>
        <vt:i4>213</vt:i4>
      </vt:variant>
      <vt:variant>
        <vt:i4>0</vt:i4>
      </vt:variant>
      <vt:variant>
        <vt:i4>5</vt:i4>
      </vt:variant>
      <vt:variant>
        <vt:lpwstr>http://victoriancurriculum.vcaa.vic.edu.au/Curriculum/ContentDescription/VCMNA134</vt:lpwstr>
      </vt:variant>
      <vt:variant>
        <vt:lpwstr/>
      </vt:variant>
      <vt:variant>
        <vt:i4>720951</vt:i4>
      </vt:variant>
      <vt:variant>
        <vt:i4>210</vt:i4>
      </vt:variant>
      <vt:variant>
        <vt:i4>0</vt:i4>
      </vt:variant>
      <vt:variant>
        <vt:i4>5</vt:i4>
      </vt:variant>
      <vt:variant>
        <vt:lpwstr>http://victoriancurriculum.vcaa.vic.edu.au/Curriculum/ContentDescription/VCMNA131</vt:lpwstr>
      </vt:variant>
      <vt:variant>
        <vt:lpwstr/>
      </vt:variant>
      <vt:variant>
        <vt:i4>720947</vt:i4>
      </vt:variant>
      <vt:variant>
        <vt:i4>207</vt:i4>
      </vt:variant>
      <vt:variant>
        <vt:i4>0</vt:i4>
      </vt:variant>
      <vt:variant>
        <vt:i4>5</vt:i4>
      </vt:variant>
      <vt:variant>
        <vt:lpwstr>http://victoriancurriculum.vcaa.vic.edu.au/Curriculum/ContentDescription/VCMNA135</vt:lpwstr>
      </vt:variant>
      <vt:variant>
        <vt:lpwstr/>
      </vt:variant>
      <vt:variant>
        <vt:i4>720946</vt:i4>
      </vt:variant>
      <vt:variant>
        <vt:i4>201</vt:i4>
      </vt:variant>
      <vt:variant>
        <vt:i4>0</vt:i4>
      </vt:variant>
      <vt:variant>
        <vt:i4>5</vt:i4>
      </vt:variant>
      <vt:variant>
        <vt:lpwstr>http://victoriancurriculum.vcaa.vic.edu.au/Curriculum/ContentDescription/VCMNA134</vt:lpwstr>
      </vt:variant>
      <vt:variant>
        <vt:lpwstr/>
      </vt:variant>
      <vt:variant>
        <vt:i4>655423</vt:i4>
      </vt:variant>
      <vt:variant>
        <vt:i4>198</vt:i4>
      </vt:variant>
      <vt:variant>
        <vt:i4>0</vt:i4>
      </vt:variant>
      <vt:variant>
        <vt:i4>5</vt:i4>
      </vt:variant>
      <vt:variant>
        <vt:lpwstr>http://victoriancurriculum.vcaa.vic.edu.au/Curriculum/ContentDescription/VCMNA129</vt:lpwstr>
      </vt:variant>
      <vt:variant>
        <vt:lpwstr/>
      </vt:variant>
      <vt:variant>
        <vt:i4>720949</vt:i4>
      </vt:variant>
      <vt:variant>
        <vt:i4>195</vt:i4>
      </vt:variant>
      <vt:variant>
        <vt:i4>0</vt:i4>
      </vt:variant>
      <vt:variant>
        <vt:i4>5</vt:i4>
      </vt:variant>
      <vt:variant>
        <vt:lpwstr>http://victoriancurriculum.vcaa.vic.edu.au/Curriculum/ContentDescription/VCMNA133</vt:lpwstr>
      </vt:variant>
      <vt:variant>
        <vt:lpwstr/>
      </vt:variant>
      <vt:variant>
        <vt:i4>720949</vt:i4>
      </vt:variant>
      <vt:variant>
        <vt:i4>192</vt:i4>
      </vt:variant>
      <vt:variant>
        <vt:i4>0</vt:i4>
      </vt:variant>
      <vt:variant>
        <vt:i4>5</vt:i4>
      </vt:variant>
      <vt:variant>
        <vt:lpwstr>http://victoriancurriculum.vcaa.vic.edu.au/Curriculum/ContentDescription/VCMNA133</vt:lpwstr>
      </vt:variant>
      <vt:variant>
        <vt:lpwstr/>
      </vt:variant>
      <vt:variant>
        <vt:i4>720948</vt:i4>
      </vt:variant>
      <vt:variant>
        <vt:i4>189</vt:i4>
      </vt:variant>
      <vt:variant>
        <vt:i4>0</vt:i4>
      </vt:variant>
      <vt:variant>
        <vt:i4>5</vt:i4>
      </vt:variant>
      <vt:variant>
        <vt:lpwstr>http://victoriancurriculum.vcaa.vic.edu.au/Curriculum/ContentDescription/VCMNA132</vt:lpwstr>
      </vt:variant>
      <vt:variant>
        <vt:lpwstr/>
      </vt:variant>
      <vt:variant>
        <vt:i4>720948</vt:i4>
      </vt:variant>
      <vt:variant>
        <vt:i4>186</vt:i4>
      </vt:variant>
      <vt:variant>
        <vt:i4>0</vt:i4>
      </vt:variant>
      <vt:variant>
        <vt:i4>5</vt:i4>
      </vt:variant>
      <vt:variant>
        <vt:lpwstr>http://victoriancurriculum.vcaa.vic.edu.au/Curriculum/ContentDescription/VCMNA132</vt:lpwstr>
      </vt:variant>
      <vt:variant>
        <vt:lpwstr/>
      </vt:variant>
      <vt:variant>
        <vt:i4>720951</vt:i4>
      </vt:variant>
      <vt:variant>
        <vt:i4>183</vt:i4>
      </vt:variant>
      <vt:variant>
        <vt:i4>0</vt:i4>
      </vt:variant>
      <vt:variant>
        <vt:i4>5</vt:i4>
      </vt:variant>
      <vt:variant>
        <vt:lpwstr>http://victoriancurriculum.vcaa.vic.edu.au/Curriculum/ContentDescription/VCMNA131</vt:lpwstr>
      </vt:variant>
      <vt:variant>
        <vt:lpwstr/>
      </vt:variant>
      <vt:variant>
        <vt:i4>720950</vt:i4>
      </vt:variant>
      <vt:variant>
        <vt:i4>180</vt:i4>
      </vt:variant>
      <vt:variant>
        <vt:i4>0</vt:i4>
      </vt:variant>
      <vt:variant>
        <vt:i4>5</vt:i4>
      </vt:variant>
      <vt:variant>
        <vt:lpwstr>http://victoriancurriculum.vcaa.vic.edu.au/Curriculum/ContentDescription/VCMNA130</vt:lpwstr>
      </vt:variant>
      <vt:variant>
        <vt:lpwstr/>
      </vt:variant>
      <vt:variant>
        <vt:i4>655423</vt:i4>
      </vt:variant>
      <vt:variant>
        <vt:i4>177</vt:i4>
      </vt:variant>
      <vt:variant>
        <vt:i4>0</vt:i4>
      </vt:variant>
      <vt:variant>
        <vt:i4>5</vt:i4>
      </vt:variant>
      <vt:variant>
        <vt:lpwstr>http://victoriancurriculum.vcaa.vic.edu.au/Curriculum/ContentDescription/VCMNA129</vt:lpwstr>
      </vt:variant>
      <vt:variant>
        <vt:lpwstr/>
      </vt:variant>
      <vt:variant>
        <vt:i4>1835017</vt:i4>
      </vt:variant>
      <vt:variant>
        <vt:i4>170</vt:i4>
      </vt:variant>
      <vt:variant>
        <vt:i4>0</vt:i4>
      </vt:variant>
      <vt:variant>
        <vt:i4>5</vt:i4>
      </vt:variant>
      <vt:variant>
        <vt:lpwstr/>
      </vt:variant>
      <vt:variant>
        <vt:lpwstr>_Toc482356862</vt:lpwstr>
      </vt:variant>
      <vt:variant>
        <vt:i4>1835018</vt:i4>
      </vt:variant>
      <vt:variant>
        <vt:i4>164</vt:i4>
      </vt:variant>
      <vt:variant>
        <vt:i4>0</vt:i4>
      </vt:variant>
      <vt:variant>
        <vt:i4>5</vt:i4>
      </vt:variant>
      <vt:variant>
        <vt:lpwstr/>
      </vt:variant>
      <vt:variant>
        <vt:lpwstr>_Toc482356861</vt:lpwstr>
      </vt:variant>
      <vt:variant>
        <vt:i4>1835019</vt:i4>
      </vt:variant>
      <vt:variant>
        <vt:i4>158</vt:i4>
      </vt:variant>
      <vt:variant>
        <vt:i4>0</vt:i4>
      </vt:variant>
      <vt:variant>
        <vt:i4>5</vt:i4>
      </vt:variant>
      <vt:variant>
        <vt:lpwstr/>
      </vt:variant>
      <vt:variant>
        <vt:lpwstr>_Toc482356860</vt:lpwstr>
      </vt:variant>
      <vt:variant>
        <vt:i4>2031618</vt:i4>
      </vt:variant>
      <vt:variant>
        <vt:i4>152</vt:i4>
      </vt:variant>
      <vt:variant>
        <vt:i4>0</vt:i4>
      </vt:variant>
      <vt:variant>
        <vt:i4>5</vt:i4>
      </vt:variant>
      <vt:variant>
        <vt:lpwstr/>
      </vt:variant>
      <vt:variant>
        <vt:lpwstr>_Toc482356859</vt:lpwstr>
      </vt:variant>
      <vt:variant>
        <vt:i4>2031619</vt:i4>
      </vt:variant>
      <vt:variant>
        <vt:i4>146</vt:i4>
      </vt:variant>
      <vt:variant>
        <vt:i4>0</vt:i4>
      </vt:variant>
      <vt:variant>
        <vt:i4>5</vt:i4>
      </vt:variant>
      <vt:variant>
        <vt:lpwstr/>
      </vt:variant>
      <vt:variant>
        <vt:lpwstr>_Toc482356858</vt:lpwstr>
      </vt:variant>
      <vt:variant>
        <vt:i4>2031628</vt:i4>
      </vt:variant>
      <vt:variant>
        <vt:i4>140</vt:i4>
      </vt:variant>
      <vt:variant>
        <vt:i4>0</vt:i4>
      </vt:variant>
      <vt:variant>
        <vt:i4>5</vt:i4>
      </vt:variant>
      <vt:variant>
        <vt:lpwstr/>
      </vt:variant>
      <vt:variant>
        <vt:lpwstr>_Toc482356857</vt:lpwstr>
      </vt:variant>
      <vt:variant>
        <vt:i4>2031629</vt:i4>
      </vt:variant>
      <vt:variant>
        <vt:i4>134</vt:i4>
      </vt:variant>
      <vt:variant>
        <vt:i4>0</vt:i4>
      </vt:variant>
      <vt:variant>
        <vt:i4>5</vt:i4>
      </vt:variant>
      <vt:variant>
        <vt:lpwstr/>
      </vt:variant>
      <vt:variant>
        <vt:lpwstr>_Toc482356856</vt:lpwstr>
      </vt:variant>
      <vt:variant>
        <vt:i4>2031630</vt:i4>
      </vt:variant>
      <vt:variant>
        <vt:i4>128</vt:i4>
      </vt:variant>
      <vt:variant>
        <vt:i4>0</vt:i4>
      </vt:variant>
      <vt:variant>
        <vt:i4>5</vt:i4>
      </vt:variant>
      <vt:variant>
        <vt:lpwstr/>
      </vt:variant>
      <vt:variant>
        <vt:lpwstr>_Toc482356855</vt:lpwstr>
      </vt:variant>
      <vt:variant>
        <vt:i4>2031631</vt:i4>
      </vt:variant>
      <vt:variant>
        <vt:i4>122</vt:i4>
      </vt:variant>
      <vt:variant>
        <vt:i4>0</vt:i4>
      </vt:variant>
      <vt:variant>
        <vt:i4>5</vt:i4>
      </vt:variant>
      <vt:variant>
        <vt:lpwstr/>
      </vt:variant>
      <vt:variant>
        <vt:lpwstr>_Toc482356854</vt:lpwstr>
      </vt:variant>
      <vt:variant>
        <vt:i4>2031624</vt:i4>
      </vt:variant>
      <vt:variant>
        <vt:i4>116</vt:i4>
      </vt:variant>
      <vt:variant>
        <vt:i4>0</vt:i4>
      </vt:variant>
      <vt:variant>
        <vt:i4>5</vt:i4>
      </vt:variant>
      <vt:variant>
        <vt:lpwstr/>
      </vt:variant>
      <vt:variant>
        <vt:lpwstr>_Toc482356853</vt:lpwstr>
      </vt:variant>
      <vt:variant>
        <vt:i4>2031625</vt:i4>
      </vt:variant>
      <vt:variant>
        <vt:i4>110</vt:i4>
      </vt:variant>
      <vt:variant>
        <vt:i4>0</vt:i4>
      </vt:variant>
      <vt:variant>
        <vt:i4>5</vt:i4>
      </vt:variant>
      <vt:variant>
        <vt:lpwstr/>
      </vt:variant>
      <vt:variant>
        <vt:lpwstr>_Toc482356852</vt:lpwstr>
      </vt:variant>
      <vt:variant>
        <vt:i4>2031627</vt:i4>
      </vt:variant>
      <vt:variant>
        <vt:i4>104</vt:i4>
      </vt:variant>
      <vt:variant>
        <vt:i4>0</vt:i4>
      </vt:variant>
      <vt:variant>
        <vt:i4>5</vt:i4>
      </vt:variant>
      <vt:variant>
        <vt:lpwstr/>
      </vt:variant>
      <vt:variant>
        <vt:lpwstr>_Toc482356850</vt:lpwstr>
      </vt:variant>
      <vt:variant>
        <vt:i4>1966082</vt:i4>
      </vt:variant>
      <vt:variant>
        <vt:i4>98</vt:i4>
      </vt:variant>
      <vt:variant>
        <vt:i4>0</vt:i4>
      </vt:variant>
      <vt:variant>
        <vt:i4>5</vt:i4>
      </vt:variant>
      <vt:variant>
        <vt:lpwstr/>
      </vt:variant>
      <vt:variant>
        <vt:lpwstr>_Toc482356849</vt:lpwstr>
      </vt:variant>
      <vt:variant>
        <vt:i4>1966083</vt:i4>
      </vt:variant>
      <vt:variant>
        <vt:i4>92</vt:i4>
      </vt:variant>
      <vt:variant>
        <vt:i4>0</vt:i4>
      </vt:variant>
      <vt:variant>
        <vt:i4>5</vt:i4>
      </vt:variant>
      <vt:variant>
        <vt:lpwstr/>
      </vt:variant>
      <vt:variant>
        <vt:lpwstr>_Toc482356848</vt:lpwstr>
      </vt:variant>
      <vt:variant>
        <vt:i4>1966092</vt:i4>
      </vt:variant>
      <vt:variant>
        <vt:i4>86</vt:i4>
      </vt:variant>
      <vt:variant>
        <vt:i4>0</vt:i4>
      </vt:variant>
      <vt:variant>
        <vt:i4>5</vt:i4>
      </vt:variant>
      <vt:variant>
        <vt:lpwstr/>
      </vt:variant>
      <vt:variant>
        <vt:lpwstr>_Toc482356847</vt:lpwstr>
      </vt:variant>
      <vt:variant>
        <vt:i4>1966093</vt:i4>
      </vt:variant>
      <vt:variant>
        <vt:i4>80</vt:i4>
      </vt:variant>
      <vt:variant>
        <vt:i4>0</vt:i4>
      </vt:variant>
      <vt:variant>
        <vt:i4>5</vt:i4>
      </vt:variant>
      <vt:variant>
        <vt:lpwstr/>
      </vt:variant>
      <vt:variant>
        <vt:lpwstr>_Toc482356846</vt:lpwstr>
      </vt:variant>
      <vt:variant>
        <vt:i4>1966094</vt:i4>
      </vt:variant>
      <vt:variant>
        <vt:i4>74</vt:i4>
      </vt:variant>
      <vt:variant>
        <vt:i4>0</vt:i4>
      </vt:variant>
      <vt:variant>
        <vt:i4>5</vt:i4>
      </vt:variant>
      <vt:variant>
        <vt:lpwstr/>
      </vt:variant>
      <vt:variant>
        <vt:lpwstr>_Toc482356845</vt:lpwstr>
      </vt:variant>
      <vt:variant>
        <vt:i4>1966095</vt:i4>
      </vt:variant>
      <vt:variant>
        <vt:i4>68</vt:i4>
      </vt:variant>
      <vt:variant>
        <vt:i4>0</vt:i4>
      </vt:variant>
      <vt:variant>
        <vt:i4>5</vt:i4>
      </vt:variant>
      <vt:variant>
        <vt:lpwstr/>
      </vt:variant>
      <vt:variant>
        <vt:lpwstr>_Toc482356844</vt:lpwstr>
      </vt:variant>
      <vt:variant>
        <vt:i4>1966088</vt:i4>
      </vt:variant>
      <vt:variant>
        <vt:i4>62</vt:i4>
      </vt:variant>
      <vt:variant>
        <vt:i4>0</vt:i4>
      </vt:variant>
      <vt:variant>
        <vt:i4>5</vt:i4>
      </vt:variant>
      <vt:variant>
        <vt:lpwstr/>
      </vt:variant>
      <vt:variant>
        <vt:lpwstr>_Toc482356843</vt:lpwstr>
      </vt:variant>
      <vt:variant>
        <vt:i4>1966089</vt:i4>
      </vt:variant>
      <vt:variant>
        <vt:i4>56</vt:i4>
      </vt:variant>
      <vt:variant>
        <vt:i4>0</vt:i4>
      </vt:variant>
      <vt:variant>
        <vt:i4>5</vt:i4>
      </vt:variant>
      <vt:variant>
        <vt:lpwstr/>
      </vt:variant>
      <vt:variant>
        <vt:lpwstr>_Toc482356842</vt:lpwstr>
      </vt:variant>
      <vt:variant>
        <vt:i4>1966090</vt:i4>
      </vt:variant>
      <vt:variant>
        <vt:i4>50</vt:i4>
      </vt:variant>
      <vt:variant>
        <vt:i4>0</vt:i4>
      </vt:variant>
      <vt:variant>
        <vt:i4>5</vt:i4>
      </vt:variant>
      <vt:variant>
        <vt:lpwstr/>
      </vt:variant>
      <vt:variant>
        <vt:lpwstr>_Toc482356841</vt:lpwstr>
      </vt:variant>
      <vt:variant>
        <vt:i4>1966091</vt:i4>
      </vt:variant>
      <vt:variant>
        <vt:i4>44</vt:i4>
      </vt:variant>
      <vt:variant>
        <vt:i4>0</vt:i4>
      </vt:variant>
      <vt:variant>
        <vt:i4>5</vt:i4>
      </vt:variant>
      <vt:variant>
        <vt:lpwstr/>
      </vt:variant>
      <vt:variant>
        <vt:lpwstr>_Toc482356840</vt:lpwstr>
      </vt:variant>
      <vt:variant>
        <vt:i4>1638402</vt:i4>
      </vt:variant>
      <vt:variant>
        <vt:i4>38</vt:i4>
      </vt:variant>
      <vt:variant>
        <vt:i4>0</vt:i4>
      </vt:variant>
      <vt:variant>
        <vt:i4>5</vt:i4>
      </vt:variant>
      <vt:variant>
        <vt:lpwstr/>
      </vt:variant>
      <vt:variant>
        <vt:lpwstr>_Toc482356839</vt:lpwstr>
      </vt:variant>
      <vt:variant>
        <vt:i4>1638412</vt:i4>
      </vt:variant>
      <vt:variant>
        <vt:i4>32</vt:i4>
      </vt:variant>
      <vt:variant>
        <vt:i4>0</vt:i4>
      </vt:variant>
      <vt:variant>
        <vt:i4>5</vt:i4>
      </vt:variant>
      <vt:variant>
        <vt:lpwstr/>
      </vt:variant>
      <vt:variant>
        <vt:lpwstr>_Toc482356837</vt:lpwstr>
      </vt:variant>
      <vt:variant>
        <vt:i4>1638413</vt:i4>
      </vt:variant>
      <vt:variant>
        <vt:i4>26</vt:i4>
      </vt:variant>
      <vt:variant>
        <vt:i4>0</vt:i4>
      </vt:variant>
      <vt:variant>
        <vt:i4>5</vt:i4>
      </vt:variant>
      <vt:variant>
        <vt:lpwstr/>
      </vt:variant>
      <vt:variant>
        <vt:lpwstr>_Toc482356836</vt:lpwstr>
      </vt:variant>
      <vt:variant>
        <vt:i4>1638414</vt:i4>
      </vt:variant>
      <vt:variant>
        <vt:i4>20</vt:i4>
      </vt:variant>
      <vt:variant>
        <vt:i4>0</vt:i4>
      </vt:variant>
      <vt:variant>
        <vt:i4>5</vt:i4>
      </vt:variant>
      <vt:variant>
        <vt:lpwstr/>
      </vt:variant>
      <vt:variant>
        <vt:lpwstr>_Toc482356835</vt:lpwstr>
      </vt:variant>
      <vt:variant>
        <vt:i4>1638415</vt:i4>
      </vt:variant>
      <vt:variant>
        <vt:i4>14</vt:i4>
      </vt:variant>
      <vt:variant>
        <vt:i4>0</vt:i4>
      </vt:variant>
      <vt:variant>
        <vt:i4>5</vt:i4>
      </vt:variant>
      <vt:variant>
        <vt:lpwstr/>
      </vt:variant>
      <vt:variant>
        <vt:lpwstr>_Toc482356834</vt:lpwstr>
      </vt:variant>
      <vt:variant>
        <vt:i4>1638408</vt:i4>
      </vt:variant>
      <vt:variant>
        <vt:i4>8</vt:i4>
      </vt:variant>
      <vt:variant>
        <vt:i4>0</vt:i4>
      </vt:variant>
      <vt:variant>
        <vt:i4>5</vt:i4>
      </vt:variant>
      <vt:variant>
        <vt:lpwstr/>
      </vt:variant>
      <vt:variant>
        <vt:lpwstr>_Toc482356833</vt:lpwstr>
      </vt:variant>
      <vt:variant>
        <vt:i4>1638409</vt:i4>
      </vt:variant>
      <vt:variant>
        <vt:i4>2</vt:i4>
      </vt:variant>
      <vt:variant>
        <vt:i4>0</vt:i4>
      </vt:variant>
      <vt:variant>
        <vt:i4>5</vt:i4>
      </vt:variant>
      <vt:variant>
        <vt:lpwstr/>
      </vt:variant>
      <vt:variant>
        <vt:lpwstr>_Toc482356832</vt:lpwstr>
      </vt:variant>
      <vt:variant>
        <vt:i4>3014659</vt:i4>
      </vt:variant>
      <vt:variant>
        <vt:i4>0</vt:i4>
      </vt:variant>
      <vt:variant>
        <vt:i4>0</vt:i4>
      </vt:variant>
      <vt:variant>
        <vt:i4>5</vt:i4>
      </vt:variant>
      <vt:variant>
        <vt:lpwstr>http://www.vcaa.vic.edu.au/Pages/aboutus/policies/policy-copyright.aspx</vt:lpwstr>
      </vt:variant>
      <vt:variant>
        <vt:lpwstr/>
      </vt:variant>
      <vt:variant>
        <vt:i4>262158</vt:i4>
      </vt:variant>
      <vt:variant>
        <vt:i4>3</vt:i4>
      </vt:variant>
      <vt:variant>
        <vt:i4>0</vt:i4>
      </vt:variant>
      <vt:variant>
        <vt:i4>5</vt:i4>
      </vt:variant>
      <vt:variant>
        <vt:lpwstr>file:///.///VCAAFS01/production$/STATIONERY/VCAA Microsoft Template Images/Word Template/www.vcaa.vic.edu.au</vt:lpwstr>
      </vt:variant>
      <vt:variant>
        <vt:lpwstr/>
      </vt:variant>
      <vt:variant>
        <vt:i4>4194363</vt:i4>
      </vt:variant>
      <vt:variant>
        <vt:i4>0</vt:i4>
      </vt:variant>
      <vt:variant>
        <vt:i4>0</vt:i4>
      </vt:variant>
      <vt:variant>
        <vt:i4>5</vt:i4>
      </vt:variant>
      <vt:variant>
        <vt:lpwstr>file:///.///VCAAFS01/production$/STATIONERY/VCAA Microsoft Template Images/Word Template/www.vcaa.vic.edu.au/Pages/aboutus/policies/policy-copyright.aspx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Sample Program: Year 3</dc:title>
  <dc:creator>Angie Leigh-Lancaster</dc:creator>
  <cp:keywords>Victorian Curriculum, Mathematics, F-10 Curriculum, Victoria, Sample, Program, Sample Program, Level 3</cp:keywords>
  <cp:lastModifiedBy>Foster, Sharon A</cp:lastModifiedBy>
  <cp:revision>36</cp:revision>
  <cp:lastPrinted>2017-09-11T02:43:00Z</cp:lastPrinted>
  <dcterms:created xsi:type="dcterms:W3CDTF">2017-09-06T04:58:00Z</dcterms:created>
  <dcterms:modified xsi:type="dcterms:W3CDTF">2017-09-13T05:25:00Z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ItemType">
    <vt:lpwstr>40;#Page|eb523acf-a821-456c-a76b-7607578309d7</vt:lpwstr>
  </property>
  <property fmtid="{D5CDD505-2E9C-101B-9397-08002B2CF9AE}" pid="5" name="DEECD_SubjectCategory">
    <vt:lpwstr/>
  </property>
  <property fmtid="{D5CDD505-2E9C-101B-9397-08002B2CF9AE}" pid="6" name="DEECD_Audience">
    <vt:lpwstr/>
  </property>
</Properties>
</file>