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B7" w:rsidRDefault="00363568" w:rsidP="008D06FB">
      <w:pPr>
        <w:pStyle w:val="Heading1"/>
      </w:pPr>
      <w:r w:rsidRPr="008657F0">
        <w:t xml:space="preserve">Mathematics </w:t>
      </w:r>
      <w:r w:rsidR="008D06FB">
        <w:t>Curriculum Area</w:t>
      </w:r>
      <w:r w:rsidR="003428B7" w:rsidRPr="008657F0">
        <w:t xml:space="preserve"> Pla</w:t>
      </w:r>
      <w:bookmarkStart w:id="0" w:name="_GoBack"/>
      <w:bookmarkEnd w:id="0"/>
      <w:r w:rsidR="003428B7" w:rsidRPr="008657F0">
        <w:t>n</w:t>
      </w:r>
    </w:p>
    <w:p w:rsidR="008D06FB" w:rsidRPr="008657F0" w:rsidRDefault="008D06FB" w:rsidP="008D06FB">
      <w:pPr>
        <w:pStyle w:val="Heading2"/>
        <w:spacing w:line="240" w:lineRule="auto"/>
      </w:pPr>
      <w:r w:rsidRPr="008657F0">
        <w:t>Statistics and Probability Strand</w:t>
      </w:r>
    </w:p>
    <w:p w:rsidR="003428B7" w:rsidRPr="008657F0" w:rsidRDefault="003428B7" w:rsidP="008D06FB">
      <w:pPr>
        <w:pStyle w:val="Heading3"/>
        <w:spacing w:before="0" w:line="240" w:lineRule="auto"/>
      </w:pPr>
      <w:r w:rsidRPr="008657F0">
        <w:t xml:space="preserve">Sample Program – Years 7 to 10 </w:t>
      </w:r>
    </w:p>
    <w:p w:rsidR="003428B7" w:rsidRPr="003428B7" w:rsidRDefault="003428B7" w:rsidP="008657F0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7654" w:type="dxa"/>
        <w:tblInd w:w="1668" w:type="dxa"/>
        <w:tblLook w:val="04A0" w:firstRow="1" w:lastRow="0" w:firstColumn="1" w:lastColumn="0" w:noHBand="0" w:noVBand="1"/>
      </w:tblPr>
      <w:tblGrid>
        <w:gridCol w:w="452"/>
        <w:gridCol w:w="1018"/>
        <w:gridCol w:w="1116"/>
        <w:gridCol w:w="1126"/>
        <w:gridCol w:w="984"/>
        <w:gridCol w:w="988"/>
        <w:gridCol w:w="986"/>
        <w:gridCol w:w="984"/>
      </w:tblGrid>
      <w:tr w:rsidR="008D06FB" w:rsidRPr="008D06FB" w:rsidTr="008D06FB">
        <w:trPr>
          <w:trHeight w:val="153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</w:tcBorders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06FB" w:rsidRPr="00A91220" w:rsidRDefault="008D06FB" w:rsidP="00EA39F9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Approximate hours of teaching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6FB" w:rsidRPr="00A91220" w:rsidRDefault="008D06FB" w:rsidP="00EA39F9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3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6FB" w:rsidRPr="00A91220" w:rsidRDefault="008D06FB" w:rsidP="00EA39F9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6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6FB" w:rsidRPr="00A91220" w:rsidRDefault="008D06FB" w:rsidP="00EA39F9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9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6FB" w:rsidRPr="00A91220" w:rsidRDefault="008D06FB" w:rsidP="00EA39F9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12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6FB" w:rsidRPr="00A91220" w:rsidRDefault="008D06FB" w:rsidP="00EA39F9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15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06FB" w:rsidRPr="00A91220" w:rsidRDefault="008D06FB" w:rsidP="00EA39F9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18</w:t>
            </w:r>
          </w:p>
        </w:tc>
      </w:tr>
      <w:tr w:rsidR="008D06FB" w:rsidRPr="008D06FB" w:rsidTr="008D06FB">
        <w:trPr>
          <w:cantSplit/>
          <w:trHeight w:val="309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D06FB" w:rsidRPr="008D06FB" w:rsidRDefault="008D06FB" w:rsidP="00D65547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/>
                <w:b/>
                <w:sz w:val="16"/>
                <w:szCs w:val="16"/>
              </w:rPr>
              <w:t xml:space="preserve">Year 7 </w:t>
            </w:r>
          </w:p>
        </w:tc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06FB" w:rsidRPr="008D06FB" w:rsidRDefault="008D06FB" w:rsidP="009E20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/>
                <w:b/>
                <w:sz w:val="16"/>
                <w:szCs w:val="16"/>
              </w:rPr>
              <w:t>Semester 1</w:t>
            </w:r>
          </w:p>
        </w:tc>
        <w:tc>
          <w:tcPr>
            <w:tcW w:w="22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06FB" w:rsidRPr="008D06FB" w:rsidRDefault="008D06FB" w:rsidP="007A2E4C">
            <w:pPr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 w:cs="Arial"/>
                <w:b/>
                <w:sz w:val="16"/>
                <w:szCs w:val="16"/>
              </w:rPr>
              <w:t>Surveys and displaying data  7.1.1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/>
                <w:b/>
                <w:sz w:val="16"/>
                <w:szCs w:val="16"/>
              </w:rPr>
              <w:t>Probability and proportion - 7.1.7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8D06FB" w:rsidRPr="008D06FB" w:rsidRDefault="008D06FB" w:rsidP="00467EB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D06FB" w:rsidRPr="008D06FB" w:rsidTr="008D06FB">
        <w:trPr>
          <w:trHeight w:val="618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0DD7F"/>
            <w:vAlign w:val="center"/>
          </w:tcPr>
          <w:p w:rsidR="008D06FB" w:rsidRPr="008D06FB" w:rsidRDefault="008D06FB" w:rsidP="007A2E4C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D06FB">
              <w:rPr>
                <w:rFonts w:ascii="Arial Narrow" w:hAnsi="Arial Narrow" w:cs="Arial"/>
                <w:sz w:val="16"/>
                <w:szCs w:val="16"/>
              </w:rPr>
              <w:t>Sub-strand: Data representation and interpretation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0DD7F"/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sz w:val="16"/>
                <w:szCs w:val="16"/>
              </w:rPr>
            </w:pPr>
            <w:r w:rsidRPr="008D06FB">
              <w:rPr>
                <w:rFonts w:ascii="Arial Narrow" w:hAnsi="Arial Narrow"/>
                <w:sz w:val="16"/>
                <w:szCs w:val="16"/>
              </w:rPr>
              <w:t>Sub-strand: Chance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8D06FB" w:rsidRPr="008D06FB" w:rsidRDefault="008D06FB" w:rsidP="00467E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06FB" w:rsidRPr="008D06FB" w:rsidTr="008D06FB">
        <w:trPr>
          <w:trHeight w:val="309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06FB" w:rsidRPr="008D06FB" w:rsidRDefault="008D06FB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D06FB" w:rsidRPr="008D06FB" w:rsidRDefault="008D06FB" w:rsidP="009E20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/>
                <w:b/>
                <w:sz w:val="16"/>
                <w:szCs w:val="16"/>
              </w:rPr>
              <w:t>Semester 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/>
                <w:b/>
                <w:sz w:val="16"/>
                <w:szCs w:val="16"/>
              </w:rPr>
              <w:t>Statistical data - 7.2.3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AF6B7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9E20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8D06FB" w:rsidRPr="008D06FB" w:rsidRDefault="008D06FB" w:rsidP="009E20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D06FB" w:rsidRPr="008D06FB" w:rsidTr="008D06FB">
        <w:trPr>
          <w:trHeight w:val="620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</w:tcBorders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</w:tcBorders>
            <w:shd w:val="clear" w:color="auto" w:fill="B0DD7F"/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sz w:val="16"/>
                <w:szCs w:val="16"/>
              </w:rPr>
            </w:pPr>
            <w:r w:rsidRPr="008D06FB">
              <w:rPr>
                <w:rFonts w:ascii="Arial Narrow" w:hAnsi="Arial Narrow"/>
                <w:sz w:val="16"/>
                <w:szCs w:val="16"/>
              </w:rPr>
              <w:t>Sub-strand: Data representation and interpretation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AF6B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E542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8D06FB" w:rsidRPr="008D06FB" w:rsidRDefault="008D06FB" w:rsidP="00E542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D06FB" w:rsidRPr="008D06FB" w:rsidTr="008D06FB">
        <w:trPr>
          <w:trHeight w:val="309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D06FB" w:rsidRPr="008D06FB" w:rsidRDefault="008D06FB" w:rsidP="00D65547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 w:cs="Arial"/>
                <w:b/>
                <w:sz w:val="16"/>
                <w:szCs w:val="16"/>
              </w:rPr>
              <w:t xml:space="preserve">Year 8 </w:t>
            </w:r>
          </w:p>
        </w:tc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06FB" w:rsidRPr="008D06FB" w:rsidRDefault="008D06FB" w:rsidP="0098050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32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/>
                <w:b/>
                <w:sz w:val="16"/>
                <w:szCs w:val="16"/>
              </w:rPr>
              <w:t>Collecting and displaying data - 8.1.5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BA5AF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BA5AF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8D06FB" w:rsidRPr="008D06FB" w:rsidRDefault="008D06FB" w:rsidP="00BC4AF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D06FB" w:rsidRPr="008D06FB" w:rsidTr="008D06FB">
        <w:trPr>
          <w:trHeight w:val="618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0DD7F"/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sz w:val="16"/>
                <w:szCs w:val="16"/>
              </w:rPr>
            </w:pPr>
            <w:r w:rsidRPr="008D06FB">
              <w:rPr>
                <w:rFonts w:ascii="Arial Narrow" w:hAnsi="Arial Narrow"/>
                <w:sz w:val="16"/>
                <w:szCs w:val="16"/>
              </w:rPr>
              <w:t>Sub-strand: Data representation and interpretation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BA5AF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BA5AF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8D06FB" w:rsidRPr="008D06FB" w:rsidRDefault="008D06FB" w:rsidP="00BC4AF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06FB" w:rsidRPr="008D06FB" w:rsidTr="008D06FB">
        <w:trPr>
          <w:trHeight w:val="309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06FB" w:rsidRPr="008D06FB" w:rsidRDefault="008D06FB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D06FB" w:rsidRPr="008D06FB" w:rsidRDefault="008D06FB" w:rsidP="004208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/>
                <w:b/>
                <w:sz w:val="16"/>
                <w:szCs w:val="16"/>
              </w:rPr>
              <w:t>Semester 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sz w:val="16"/>
                <w:szCs w:val="16"/>
              </w:rPr>
            </w:pPr>
            <w:r w:rsidRPr="008D06FB">
              <w:rPr>
                <w:rFonts w:ascii="Arial Narrow" w:hAnsi="Arial Narrow"/>
                <w:b/>
                <w:sz w:val="16"/>
                <w:szCs w:val="16"/>
              </w:rPr>
              <w:t>Probability and simulation - 8.2.6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4208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4208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8D06FB" w:rsidRPr="008D06FB" w:rsidRDefault="008D06FB" w:rsidP="004208F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06FB" w:rsidRPr="008D06FB" w:rsidTr="008D06FB">
        <w:trPr>
          <w:trHeight w:val="618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B0DD7F"/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sz w:val="16"/>
                <w:szCs w:val="16"/>
              </w:rPr>
            </w:pPr>
            <w:r w:rsidRPr="008D06FB">
              <w:rPr>
                <w:rFonts w:ascii="Arial Narrow" w:hAnsi="Arial Narrow"/>
                <w:sz w:val="16"/>
                <w:szCs w:val="16"/>
              </w:rPr>
              <w:t>Sub-strand: Chance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06FB" w:rsidRPr="008D06FB" w:rsidRDefault="008D06FB" w:rsidP="001A0C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06FB" w:rsidRPr="008D06FB" w:rsidRDefault="008D06FB" w:rsidP="001A0C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12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8D06FB" w:rsidRPr="008D06FB" w:rsidRDefault="008D06FB" w:rsidP="001A0CE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06FB" w:rsidRPr="008D06FB" w:rsidTr="008D06FB">
        <w:trPr>
          <w:cantSplit/>
          <w:trHeight w:val="309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D06FB" w:rsidRPr="008D06FB" w:rsidRDefault="008D06FB" w:rsidP="00D65547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/>
                <w:b/>
                <w:sz w:val="16"/>
                <w:szCs w:val="16"/>
              </w:rPr>
              <w:t xml:space="preserve">Year 9 </w:t>
            </w:r>
          </w:p>
        </w:tc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06FB" w:rsidRPr="008D06FB" w:rsidRDefault="008D06FB" w:rsidP="003F1E5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/>
                <w:b/>
                <w:sz w:val="16"/>
                <w:szCs w:val="16"/>
              </w:rPr>
              <w:t>Semester 1</w:t>
            </w:r>
          </w:p>
        </w:tc>
        <w:tc>
          <w:tcPr>
            <w:tcW w:w="32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sz w:val="16"/>
                <w:szCs w:val="16"/>
              </w:rPr>
            </w:pPr>
            <w:r w:rsidRPr="008D06FB">
              <w:rPr>
                <w:rFonts w:ascii="Arial Narrow" w:hAnsi="Arial Narrow"/>
                <w:b/>
                <w:sz w:val="16"/>
                <w:szCs w:val="16"/>
              </w:rPr>
              <w:t>Probability - 9.1.6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AE231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5C1A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8D06FB" w:rsidRPr="008D06FB" w:rsidRDefault="008D06FB" w:rsidP="005C1A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06FB" w:rsidRPr="008D06FB" w:rsidTr="008D06FB">
        <w:trPr>
          <w:trHeight w:val="618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0DD7F"/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sz w:val="16"/>
                <w:szCs w:val="16"/>
              </w:rPr>
            </w:pPr>
            <w:r w:rsidRPr="008D06FB">
              <w:rPr>
                <w:rFonts w:ascii="Arial Narrow" w:hAnsi="Arial Narrow"/>
                <w:sz w:val="16"/>
                <w:szCs w:val="16"/>
              </w:rPr>
              <w:t>Sub-strand: Chance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AE231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5C1A8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8D06FB" w:rsidRPr="008D06FB" w:rsidRDefault="008D06FB" w:rsidP="005C1A8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06FB" w:rsidRPr="008D06FB" w:rsidTr="008D06FB">
        <w:trPr>
          <w:trHeight w:val="309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06FB" w:rsidRPr="008D06FB" w:rsidRDefault="008D06FB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D06FB" w:rsidRPr="008D06FB" w:rsidRDefault="008D06FB" w:rsidP="000F27E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/>
                <w:b/>
                <w:sz w:val="16"/>
                <w:szCs w:val="16"/>
              </w:rPr>
              <w:t>Semester 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sz w:val="16"/>
                <w:szCs w:val="16"/>
              </w:rPr>
            </w:pPr>
            <w:r w:rsidRPr="008D06FB">
              <w:rPr>
                <w:rFonts w:ascii="Arial Narrow" w:hAnsi="Arial Narrow"/>
                <w:b/>
                <w:sz w:val="16"/>
                <w:szCs w:val="16"/>
              </w:rPr>
              <w:t>Statistics - 9.2.5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F067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F067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8D06FB" w:rsidRPr="008D06FB" w:rsidRDefault="008D06FB" w:rsidP="00E6354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06FB" w:rsidRPr="008D06FB" w:rsidTr="008D06FB">
        <w:trPr>
          <w:trHeight w:val="618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B0DD7F"/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sz w:val="16"/>
                <w:szCs w:val="16"/>
              </w:rPr>
            </w:pPr>
            <w:r w:rsidRPr="008D06FB">
              <w:rPr>
                <w:rFonts w:ascii="Arial Narrow" w:hAnsi="Arial Narrow"/>
                <w:sz w:val="16"/>
                <w:szCs w:val="16"/>
              </w:rPr>
              <w:t>Sub-strand: Data representation and interpretation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06FB" w:rsidRPr="008D06FB" w:rsidRDefault="008D06FB" w:rsidP="00F067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06FB" w:rsidRPr="008D06FB" w:rsidRDefault="008D06FB" w:rsidP="00F067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12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8D06FB" w:rsidRPr="008D06FB" w:rsidRDefault="008D06FB" w:rsidP="00E6354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06FB" w:rsidRPr="008D06FB" w:rsidTr="008D06FB">
        <w:trPr>
          <w:cantSplit/>
          <w:trHeight w:val="309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D06FB" w:rsidRPr="008D06FB" w:rsidRDefault="008D06FB" w:rsidP="00D65547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 w:cs="Arial"/>
                <w:b/>
                <w:sz w:val="16"/>
                <w:szCs w:val="16"/>
              </w:rPr>
              <w:t xml:space="preserve">Year 10 </w:t>
            </w:r>
          </w:p>
        </w:tc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06FB" w:rsidRPr="008D06FB" w:rsidRDefault="008D06FB" w:rsidP="004208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32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/>
                <w:b/>
                <w:sz w:val="16"/>
                <w:szCs w:val="16"/>
              </w:rPr>
              <w:t xml:space="preserve">Statistics </w:t>
            </w:r>
            <w:proofErr w:type="spellStart"/>
            <w:r w:rsidRPr="008D06FB">
              <w:rPr>
                <w:rFonts w:ascii="Arial Narrow" w:hAnsi="Arial Narrow"/>
                <w:b/>
                <w:sz w:val="16"/>
                <w:szCs w:val="16"/>
              </w:rPr>
              <w:t>Univariate</w:t>
            </w:r>
            <w:proofErr w:type="spellEnd"/>
            <w:r w:rsidRPr="008D06FB">
              <w:rPr>
                <w:rFonts w:ascii="Arial Narrow" w:hAnsi="Arial Narrow"/>
                <w:b/>
                <w:sz w:val="16"/>
                <w:szCs w:val="16"/>
              </w:rPr>
              <w:t xml:space="preserve"> - 10.1.3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4B22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4B22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8D06FB" w:rsidRPr="008D06FB" w:rsidRDefault="008D06FB" w:rsidP="004B22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06FB" w:rsidRPr="008D06FB" w:rsidTr="008D06FB">
        <w:trPr>
          <w:trHeight w:val="618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0DD7F"/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sz w:val="16"/>
                <w:szCs w:val="16"/>
              </w:rPr>
            </w:pPr>
            <w:r w:rsidRPr="008D06FB">
              <w:rPr>
                <w:rFonts w:ascii="Arial Narrow" w:hAnsi="Arial Narrow"/>
                <w:sz w:val="16"/>
                <w:szCs w:val="16"/>
              </w:rPr>
              <w:t>Sub-strand: Data representation and interpretation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4B22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6FB" w:rsidRPr="008D06FB" w:rsidRDefault="008D06FB" w:rsidP="004B22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8D06FB" w:rsidRPr="008D06FB" w:rsidRDefault="008D06FB" w:rsidP="004B22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06FB" w:rsidRPr="008D06FB" w:rsidTr="008D06FB">
        <w:trPr>
          <w:trHeight w:val="309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06FB" w:rsidRPr="008D06FB" w:rsidRDefault="008D06FB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D06FB" w:rsidRPr="008D06FB" w:rsidRDefault="008D06FB" w:rsidP="004208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 w:cs="Arial"/>
                <w:b/>
                <w:sz w:val="16"/>
                <w:szCs w:val="16"/>
              </w:rPr>
              <w:t>Semester 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/>
                <w:b/>
                <w:sz w:val="16"/>
                <w:szCs w:val="16"/>
              </w:rPr>
              <w:t>Probability - 10.2.4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D06FB">
              <w:rPr>
                <w:rFonts w:ascii="Arial Narrow" w:hAnsi="Arial Narrow"/>
                <w:b/>
                <w:sz w:val="16"/>
                <w:szCs w:val="16"/>
              </w:rPr>
              <w:t>Statistics Bivariate - 10.2.5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wave" w:sz="6" w:space="0" w:color="auto"/>
            </w:tcBorders>
            <w:vAlign w:val="center"/>
          </w:tcPr>
          <w:p w:rsidR="008D06FB" w:rsidRPr="008D06FB" w:rsidRDefault="008D06FB" w:rsidP="005A713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D06FB" w:rsidRPr="008D06FB" w:rsidTr="008D06FB">
        <w:trPr>
          <w:trHeight w:val="618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B0DD7F"/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sz w:val="16"/>
                <w:szCs w:val="16"/>
              </w:rPr>
            </w:pPr>
            <w:r w:rsidRPr="008D06FB">
              <w:rPr>
                <w:rFonts w:ascii="Arial Narrow" w:hAnsi="Arial Narrow"/>
                <w:sz w:val="16"/>
                <w:szCs w:val="16"/>
              </w:rPr>
              <w:t>Sub-strand: Chance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0DD7F"/>
            <w:vAlign w:val="center"/>
          </w:tcPr>
          <w:p w:rsidR="008D06FB" w:rsidRPr="008D06FB" w:rsidRDefault="008D06FB" w:rsidP="007A2E4C">
            <w:pPr>
              <w:rPr>
                <w:rFonts w:ascii="Arial Narrow" w:hAnsi="Arial Narrow"/>
                <w:sz w:val="16"/>
                <w:szCs w:val="16"/>
              </w:rPr>
            </w:pPr>
            <w:r w:rsidRPr="008D06FB">
              <w:rPr>
                <w:rFonts w:ascii="Arial Narrow" w:hAnsi="Arial Narrow"/>
                <w:sz w:val="16"/>
                <w:szCs w:val="16"/>
              </w:rPr>
              <w:t>Sub-strand: Data representation and interpretation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12" w:space="0" w:color="auto"/>
              <w:right w:val="wave" w:sz="6" w:space="0" w:color="auto"/>
            </w:tcBorders>
            <w:shd w:val="clear" w:color="auto" w:fill="auto"/>
            <w:vAlign w:val="center"/>
          </w:tcPr>
          <w:p w:rsidR="008D06FB" w:rsidRPr="008D06FB" w:rsidRDefault="008D06FB" w:rsidP="005A713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D06FB" w:rsidRPr="008D06FB" w:rsidTr="008D06FB">
        <w:trPr>
          <w:trHeight w:val="153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</w:tcBorders>
          </w:tcPr>
          <w:p w:rsidR="008D06FB" w:rsidRPr="008D06FB" w:rsidRDefault="008D06FB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06FB" w:rsidRPr="00A91220" w:rsidRDefault="008D06FB" w:rsidP="00EA39F9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Approximate hours of teaching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8D06FB" w:rsidRPr="00A91220" w:rsidRDefault="008D06FB" w:rsidP="00EA39F9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3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8D06FB" w:rsidRPr="00A91220" w:rsidRDefault="008D06FB" w:rsidP="00EA39F9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6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8D06FB" w:rsidRPr="00A91220" w:rsidRDefault="008D06FB" w:rsidP="00EA39F9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9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8D06FB" w:rsidRPr="00A91220" w:rsidRDefault="008D06FB" w:rsidP="00EA39F9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12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:rsidR="008D06FB" w:rsidRPr="00A91220" w:rsidRDefault="008D06FB" w:rsidP="00EA39F9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15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8D06FB" w:rsidRPr="00A91220" w:rsidRDefault="008D06FB" w:rsidP="00EA39F9">
            <w:pPr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A91220">
              <w:rPr>
                <w:rFonts w:ascii="Arial Narrow" w:hAnsi="Arial Narrow"/>
                <w:b/>
                <w:sz w:val="16"/>
                <w:szCs w:val="14"/>
              </w:rPr>
              <w:t>18</w:t>
            </w:r>
          </w:p>
        </w:tc>
      </w:tr>
    </w:tbl>
    <w:p w:rsidR="004B587E" w:rsidRPr="008657F0" w:rsidRDefault="004B587E" w:rsidP="008657F0">
      <w:pPr>
        <w:spacing w:after="0"/>
        <w:rPr>
          <w:sz w:val="16"/>
          <w:szCs w:val="16"/>
        </w:rPr>
      </w:pPr>
    </w:p>
    <w:tbl>
      <w:tblPr>
        <w:tblStyle w:val="TableGrid"/>
        <w:tblW w:w="9769" w:type="dxa"/>
        <w:tblInd w:w="817" w:type="dxa"/>
        <w:tblLook w:val="04A0" w:firstRow="1" w:lastRow="0" w:firstColumn="1" w:lastColumn="0" w:noHBand="0" w:noVBand="1"/>
      </w:tblPr>
      <w:tblGrid>
        <w:gridCol w:w="1569"/>
        <w:gridCol w:w="3666"/>
        <w:gridCol w:w="868"/>
        <w:gridCol w:w="3666"/>
      </w:tblGrid>
      <w:tr w:rsidR="0030487D" w:rsidRPr="00EE45B1" w:rsidTr="008D06FB">
        <w:trPr>
          <w:trHeight w:val="338"/>
        </w:trPr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487D" w:rsidRPr="008657F0" w:rsidRDefault="0030487D" w:rsidP="00DE13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57F0">
              <w:rPr>
                <w:rFonts w:ascii="Arial Narrow" w:hAnsi="Arial Narrow"/>
                <w:b/>
                <w:sz w:val="18"/>
                <w:szCs w:val="18"/>
              </w:rPr>
              <w:t>Key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:rsidR="0030487D" w:rsidRPr="008657F0" w:rsidRDefault="0030487D" w:rsidP="008D06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57F0">
              <w:rPr>
                <w:rFonts w:ascii="Arial Narrow" w:hAnsi="Arial Narrow"/>
                <w:b/>
                <w:sz w:val="18"/>
                <w:szCs w:val="18"/>
              </w:rPr>
              <w:t xml:space="preserve">Statistics and Probability </w:t>
            </w:r>
            <w:r w:rsidR="008D06FB">
              <w:rPr>
                <w:rFonts w:ascii="Arial Narrow" w:hAnsi="Arial Narrow"/>
                <w:b/>
                <w:sz w:val="18"/>
                <w:szCs w:val="18"/>
              </w:rPr>
              <w:t>sub-s</w:t>
            </w:r>
            <w:r w:rsidRPr="008657F0">
              <w:rPr>
                <w:rFonts w:ascii="Arial Narrow" w:hAnsi="Arial Narrow"/>
                <w:b/>
                <w:sz w:val="18"/>
                <w:szCs w:val="18"/>
              </w:rPr>
              <w:t>trand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487D" w:rsidRPr="008657F0" w:rsidRDefault="0030487D" w:rsidP="000D2EB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7D" w:rsidRPr="008657F0" w:rsidRDefault="0030487D" w:rsidP="0030487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57F0">
              <w:rPr>
                <w:rFonts w:ascii="Arial Narrow" w:hAnsi="Arial Narrow"/>
                <w:b/>
                <w:sz w:val="18"/>
                <w:szCs w:val="18"/>
              </w:rPr>
              <w:t>Topic, level, semester and sequence</w:t>
            </w:r>
          </w:p>
        </w:tc>
      </w:tr>
    </w:tbl>
    <w:p w:rsidR="004B587E" w:rsidRDefault="004B587E" w:rsidP="003428B7"/>
    <w:sectPr w:rsidR="004B587E" w:rsidSect="008D06FB">
      <w:headerReference w:type="default" r:id="rId7"/>
      <w:footerReference w:type="default" r:id="rId8"/>
      <w:pgSz w:w="11907" w:h="16839" w:code="9"/>
      <w:pgMar w:top="851" w:right="113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BF" w:rsidRDefault="005E74BF" w:rsidP="005E74BF">
      <w:pPr>
        <w:spacing w:after="0" w:line="240" w:lineRule="auto"/>
      </w:pPr>
      <w:r>
        <w:separator/>
      </w:r>
    </w:p>
  </w:endnote>
  <w:endnote w:type="continuationSeparator" w:id="0">
    <w:p w:rsidR="005E74BF" w:rsidRDefault="005E74BF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FB" w:rsidRDefault="008D06FB" w:rsidP="008D06FB">
    <w:pPr>
      <w:pStyle w:val="Footer"/>
      <w:tabs>
        <w:tab w:val="center" w:pos="5386"/>
        <w:tab w:val="right" w:pos="10772"/>
      </w:tabs>
      <w:jc w:val="center"/>
    </w:pPr>
    <w:r>
      <w:rPr>
        <w:noProof/>
        <w:lang w:eastAsia="en-AU"/>
      </w:rPr>
      <w:drawing>
        <wp:inline distT="0" distB="0" distL="0" distR="0" wp14:anchorId="698DD4D1" wp14:editId="012A32C4">
          <wp:extent cx="6120765" cy="1396223"/>
          <wp:effectExtent l="0" t="0" r="0" b="0"/>
          <wp:docPr id="1" name="Picture 1" descr="Logo and registered trademark of the Victorian Curriculum and Assessment Authority and State Government of Victoria insignia&#10;&#10;Decorative stripe bar, part of the Victorian Curriculum and Assessment Authority's corporate brand assets" title="VCAA and 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396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06FB" w:rsidRDefault="008D06FB" w:rsidP="008D06FB">
    <w:pPr>
      <w:pStyle w:val="Footer"/>
      <w:tabs>
        <w:tab w:val="center" w:pos="5386"/>
        <w:tab w:val="right" w:pos="10772"/>
      </w:tabs>
    </w:pPr>
    <w:r w:rsidRPr="003417E0">
      <w:t>©</w:t>
    </w:r>
    <w:r>
      <w:rPr>
        <w:color w:val="0096DF" w:themeColor="accent2"/>
      </w:rPr>
      <w:t xml:space="preserve"> </w:t>
    </w:r>
    <w:hyperlink r:id="rId2" w:history="1">
      <w:r>
        <w:rPr>
          <w:rStyle w:val="Hyperlink"/>
        </w:rPr>
        <w:t>VCAA</w:t>
      </w:r>
    </w:hyperlink>
  </w:p>
  <w:p w:rsidR="008D06FB" w:rsidRDefault="008D0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BF" w:rsidRDefault="005E74BF" w:rsidP="005E74BF">
      <w:pPr>
        <w:spacing w:after="0" w:line="240" w:lineRule="auto"/>
      </w:pPr>
      <w:r>
        <w:separator/>
      </w:r>
    </w:p>
  </w:footnote>
  <w:footnote w:type="continuationSeparator" w:id="0">
    <w:p w:rsidR="005E74BF" w:rsidRDefault="005E74BF" w:rsidP="005E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F3" w:rsidRDefault="00FA6AF3" w:rsidP="00FA6AF3">
    <w:pPr>
      <w:jc w:val="right"/>
    </w:pPr>
    <w:r>
      <w:t>Mathematics Curriculum Area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C"/>
    <w:rsid w:val="00065332"/>
    <w:rsid w:val="000F27EA"/>
    <w:rsid w:val="000F39C4"/>
    <w:rsid w:val="000F7EA9"/>
    <w:rsid w:val="00127CEC"/>
    <w:rsid w:val="001D6B95"/>
    <w:rsid w:val="001F053A"/>
    <w:rsid w:val="0030487D"/>
    <w:rsid w:val="00310330"/>
    <w:rsid w:val="00310795"/>
    <w:rsid w:val="00326D60"/>
    <w:rsid w:val="003428B7"/>
    <w:rsid w:val="00363568"/>
    <w:rsid w:val="003636DB"/>
    <w:rsid w:val="00386349"/>
    <w:rsid w:val="003F1E55"/>
    <w:rsid w:val="004208FC"/>
    <w:rsid w:val="00487484"/>
    <w:rsid w:val="004B587E"/>
    <w:rsid w:val="0052501C"/>
    <w:rsid w:val="005E3407"/>
    <w:rsid w:val="005E74BF"/>
    <w:rsid w:val="00624587"/>
    <w:rsid w:val="006507F0"/>
    <w:rsid w:val="006E753A"/>
    <w:rsid w:val="00743EBD"/>
    <w:rsid w:val="00784909"/>
    <w:rsid w:val="007E1BC9"/>
    <w:rsid w:val="008657F0"/>
    <w:rsid w:val="008C5FFC"/>
    <w:rsid w:val="008D06FB"/>
    <w:rsid w:val="008E44E5"/>
    <w:rsid w:val="00980505"/>
    <w:rsid w:val="0099062E"/>
    <w:rsid w:val="009E2043"/>
    <w:rsid w:val="00AF6EF8"/>
    <w:rsid w:val="00C16D11"/>
    <w:rsid w:val="00CB7132"/>
    <w:rsid w:val="00D406B4"/>
    <w:rsid w:val="00D65547"/>
    <w:rsid w:val="00D67B37"/>
    <w:rsid w:val="00D70C7C"/>
    <w:rsid w:val="00DE13A6"/>
    <w:rsid w:val="00DF6D74"/>
    <w:rsid w:val="00E6543F"/>
    <w:rsid w:val="00EA50E7"/>
    <w:rsid w:val="00EE45B1"/>
    <w:rsid w:val="00F166C4"/>
    <w:rsid w:val="00F407D9"/>
    <w:rsid w:val="00FA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FB"/>
  </w:style>
  <w:style w:type="paragraph" w:styleId="Heading1">
    <w:name w:val="heading 1"/>
    <w:basedOn w:val="Normal"/>
    <w:next w:val="Normal"/>
    <w:link w:val="Heading1Char"/>
    <w:uiPriority w:val="9"/>
    <w:qFormat/>
    <w:rsid w:val="008D0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D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6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D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6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6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6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6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6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6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96D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6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customStyle="1" w:styleId="Heading1Char">
    <w:name w:val="Heading 1 Char"/>
    <w:basedOn w:val="DefaultParagraphFont"/>
    <w:link w:val="Heading1"/>
    <w:uiPriority w:val="9"/>
    <w:rsid w:val="008D06FB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6FB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06FB"/>
    <w:rPr>
      <w:rFonts w:asciiTheme="majorHAnsi" w:eastAsiaTheme="majorEastAsia" w:hAnsiTheme="majorHAnsi" w:cstheme="majorBidi"/>
      <w:b/>
      <w:bCs/>
      <w:color w:val="0096D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6FB"/>
    <w:rPr>
      <w:rFonts w:asciiTheme="majorHAnsi" w:eastAsiaTheme="majorEastAsia" w:hAnsiTheme="majorHAnsi" w:cstheme="majorBidi"/>
      <w:b/>
      <w:bCs/>
      <w:i/>
      <w:iCs/>
      <w:color w:val="0096D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6FB"/>
    <w:rPr>
      <w:rFonts w:asciiTheme="majorHAnsi" w:eastAsiaTheme="majorEastAsia" w:hAnsiTheme="majorHAnsi" w:cstheme="majorBidi"/>
      <w:color w:val="004A6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6FB"/>
    <w:rPr>
      <w:rFonts w:asciiTheme="majorHAnsi" w:eastAsiaTheme="majorEastAsia" w:hAnsiTheme="majorHAnsi" w:cstheme="majorBidi"/>
      <w:i/>
      <w:iCs/>
      <w:color w:val="004A6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6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6FB"/>
    <w:rPr>
      <w:rFonts w:asciiTheme="majorHAnsi" w:eastAsiaTheme="majorEastAsia" w:hAnsiTheme="majorHAnsi" w:cstheme="majorBidi"/>
      <w:color w:val="0096D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6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06FB"/>
    <w:pPr>
      <w:spacing w:line="240" w:lineRule="auto"/>
    </w:pPr>
    <w:rPr>
      <w:b/>
      <w:bCs/>
      <w:color w:val="0096D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06FB"/>
    <w:pPr>
      <w:pBdr>
        <w:bottom w:val="single" w:sz="8" w:space="4" w:color="0096D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6F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6FB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D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06FB"/>
    <w:rPr>
      <w:rFonts w:asciiTheme="majorHAnsi" w:eastAsiaTheme="majorEastAsia" w:hAnsiTheme="majorHAnsi" w:cstheme="majorBidi"/>
      <w:i/>
      <w:iCs/>
      <w:color w:val="0096D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D06FB"/>
    <w:rPr>
      <w:b/>
      <w:bCs/>
    </w:rPr>
  </w:style>
  <w:style w:type="character" w:styleId="Emphasis">
    <w:name w:val="Emphasis"/>
    <w:basedOn w:val="DefaultParagraphFont"/>
    <w:uiPriority w:val="20"/>
    <w:qFormat/>
    <w:rsid w:val="008D06FB"/>
    <w:rPr>
      <w:i/>
      <w:iCs/>
    </w:rPr>
  </w:style>
  <w:style w:type="paragraph" w:styleId="NoSpacing">
    <w:name w:val="No Spacing"/>
    <w:uiPriority w:val="1"/>
    <w:qFormat/>
    <w:rsid w:val="008D06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6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D06F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6FB"/>
    <w:pPr>
      <w:pBdr>
        <w:bottom w:val="single" w:sz="4" w:space="4" w:color="0096DF" w:themeColor="accent1"/>
      </w:pBdr>
      <w:spacing w:before="200" w:after="280"/>
      <w:ind w:left="936" w:right="936"/>
    </w:pPr>
    <w:rPr>
      <w:b/>
      <w:bCs/>
      <w:i/>
      <w:iCs/>
      <w:color w:val="0096D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6FB"/>
    <w:rPr>
      <w:b/>
      <w:bCs/>
      <w:i/>
      <w:iCs/>
      <w:color w:val="0096DF" w:themeColor="accent1"/>
    </w:rPr>
  </w:style>
  <w:style w:type="character" w:styleId="SubtleEmphasis">
    <w:name w:val="Subtle Emphasis"/>
    <w:basedOn w:val="DefaultParagraphFont"/>
    <w:uiPriority w:val="19"/>
    <w:qFormat/>
    <w:rsid w:val="008D06F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D06FB"/>
    <w:rPr>
      <w:b/>
      <w:bCs/>
      <w:i/>
      <w:iCs/>
      <w:color w:val="0096DF" w:themeColor="accent1"/>
    </w:rPr>
  </w:style>
  <w:style w:type="character" w:styleId="SubtleReference">
    <w:name w:val="Subtle Reference"/>
    <w:basedOn w:val="DefaultParagraphFont"/>
    <w:uiPriority w:val="31"/>
    <w:qFormat/>
    <w:rsid w:val="008D06FB"/>
    <w:rPr>
      <w:smallCaps/>
      <w:color w:val="0096D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D06FB"/>
    <w:rPr>
      <w:b/>
      <w:bCs/>
      <w:smallCaps/>
      <w:color w:val="0096D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06F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6FB"/>
    <w:pPr>
      <w:outlineLvl w:val="9"/>
    </w:pPr>
  </w:style>
  <w:style w:type="character" w:styleId="Hyperlink">
    <w:name w:val="Hyperlink"/>
    <w:uiPriority w:val="99"/>
    <w:unhideWhenUsed/>
    <w:rsid w:val="008D06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FB"/>
  </w:style>
  <w:style w:type="paragraph" w:styleId="Heading1">
    <w:name w:val="heading 1"/>
    <w:basedOn w:val="Normal"/>
    <w:next w:val="Normal"/>
    <w:link w:val="Heading1Char"/>
    <w:uiPriority w:val="9"/>
    <w:qFormat/>
    <w:rsid w:val="008D0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D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6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D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6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6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6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6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6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6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96D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6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customStyle="1" w:styleId="Heading1Char">
    <w:name w:val="Heading 1 Char"/>
    <w:basedOn w:val="DefaultParagraphFont"/>
    <w:link w:val="Heading1"/>
    <w:uiPriority w:val="9"/>
    <w:rsid w:val="008D06FB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6FB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06FB"/>
    <w:rPr>
      <w:rFonts w:asciiTheme="majorHAnsi" w:eastAsiaTheme="majorEastAsia" w:hAnsiTheme="majorHAnsi" w:cstheme="majorBidi"/>
      <w:b/>
      <w:bCs/>
      <w:color w:val="0096D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6FB"/>
    <w:rPr>
      <w:rFonts w:asciiTheme="majorHAnsi" w:eastAsiaTheme="majorEastAsia" w:hAnsiTheme="majorHAnsi" w:cstheme="majorBidi"/>
      <w:b/>
      <w:bCs/>
      <w:i/>
      <w:iCs/>
      <w:color w:val="0096D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6FB"/>
    <w:rPr>
      <w:rFonts w:asciiTheme="majorHAnsi" w:eastAsiaTheme="majorEastAsia" w:hAnsiTheme="majorHAnsi" w:cstheme="majorBidi"/>
      <w:color w:val="004A6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6FB"/>
    <w:rPr>
      <w:rFonts w:asciiTheme="majorHAnsi" w:eastAsiaTheme="majorEastAsia" w:hAnsiTheme="majorHAnsi" w:cstheme="majorBidi"/>
      <w:i/>
      <w:iCs/>
      <w:color w:val="004A6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6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6FB"/>
    <w:rPr>
      <w:rFonts w:asciiTheme="majorHAnsi" w:eastAsiaTheme="majorEastAsia" w:hAnsiTheme="majorHAnsi" w:cstheme="majorBidi"/>
      <w:color w:val="0096D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6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06FB"/>
    <w:pPr>
      <w:spacing w:line="240" w:lineRule="auto"/>
    </w:pPr>
    <w:rPr>
      <w:b/>
      <w:bCs/>
      <w:color w:val="0096D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06FB"/>
    <w:pPr>
      <w:pBdr>
        <w:bottom w:val="single" w:sz="8" w:space="4" w:color="0096D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6F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6FB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D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06FB"/>
    <w:rPr>
      <w:rFonts w:asciiTheme="majorHAnsi" w:eastAsiaTheme="majorEastAsia" w:hAnsiTheme="majorHAnsi" w:cstheme="majorBidi"/>
      <w:i/>
      <w:iCs/>
      <w:color w:val="0096D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D06FB"/>
    <w:rPr>
      <w:b/>
      <w:bCs/>
    </w:rPr>
  </w:style>
  <w:style w:type="character" w:styleId="Emphasis">
    <w:name w:val="Emphasis"/>
    <w:basedOn w:val="DefaultParagraphFont"/>
    <w:uiPriority w:val="20"/>
    <w:qFormat/>
    <w:rsid w:val="008D06FB"/>
    <w:rPr>
      <w:i/>
      <w:iCs/>
    </w:rPr>
  </w:style>
  <w:style w:type="paragraph" w:styleId="NoSpacing">
    <w:name w:val="No Spacing"/>
    <w:uiPriority w:val="1"/>
    <w:qFormat/>
    <w:rsid w:val="008D06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6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D06F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6FB"/>
    <w:pPr>
      <w:pBdr>
        <w:bottom w:val="single" w:sz="4" w:space="4" w:color="0096DF" w:themeColor="accent1"/>
      </w:pBdr>
      <w:spacing w:before="200" w:after="280"/>
      <w:ind w:left="936" w:right="936"/>
    </w:pPr>
    <w:rPr>
      <w:b/>
      <w:bCs/>
      <w:i/>
      <w:iCs/>
      <w:color w:val="0096D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6FB"/>
    <w:rPr>
      <w:b/>
      <w:bCs/>
      <w:i/>
      <w:iCs/>
      <w:color w:val="0096DF" w:themeColor="accent1"/>
    </w:rPr>
  </w:style>
  <w:style w:type="character" w:styleId="SubtleEmphasis">
    <w:name w:val="Subtle Emphasis"/>
    <w:basedOn w:val="DefaultParagraphFont"/>
    <w:uiPriority w:val="19"/>
    <w:qFormat/>
    <w:rsid w:val="008D06F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D06FB"/>
    <w:rPr>
      <w:b/>
      <w:bCs/>
      <w:i/>
      <w:iCs/>
      <w:color w:val="0096DF" w:themeColor="accent1"/>
    </w:rPr>
  </w:style>
  <w:style w:type="character" w:styleId="SubtleReference">
    <w:name w:val="Subtle Reference"/>
    <w:basedOn w:val="DefaultParagraphFont"/>
    <w:uiPriority w:val="31"/>
    <w:qFormat/>
    <w:rsid w:val="008D06FB"/>
    <w:rPr>
      <w:smallCaps/>
      <w:color w:val="0096D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D06FB"/>
    <w:rPr>
      <w:b/>
      <w:bCs/>
      <w:smallCaps/>
      <w:color w:val="0096D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06F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6FB"/>
    <w:pPr>
      <w:outlineLvl w:val="9"/>
    </w:pPr>
  </w:style>
  <w:style w:type="character" w:styleId="Hyperlink">
    <w:name w:val="Hyperlink"/>
    <w:uiPriority w:val="99"/>
    <w:unhideWhenUsed/>
    <w:rsid w:val="008D06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D5B961C6-7928-4707-AB84-2495B1AF8ACF}"/>
</file>

<file path=customXml/itemProps2.xml><?xml version="1.0" encoding="utf-8"?>
<ds:datastoreItem xmlns:ds="http://schemas.openxmlformats.org/officeDocument/2006/customXml" ds:itemID="{C9E39D2C-2D61-488D-B24A-3580689B00D2}"/>
</file>

<file path=customXml/itemProps3.xml><?xml version="1.0" encoding="utf-8"?>
<ds:datastoreItem xmlns:ds="http://schemas.openxmlformats.org/officeDocument/2006/customXml" ds:itemID="{DCB58312-4C56-4F94-BBA0-7C82BCBFDD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Andrea, Campbell J</dc:creator>
  <cp:lastModifiedBy>Driver, Tim P</cp:lastModifiedBy>
  <cp:revision>5</cp:revision>
  <cp:lastPrinted>2015-06-19T05:55:00Z</cp:lastPrinted>
  <dcterms:created xsi:type="dcterms:W3CDTF">2015-06-19T05:57:00Z</dcterms:created>
  <dcterms:modified xsi:type="dcterms:W3CDTF">2017-08-03T07:03:00Z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