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2165F" w14:textId="0EE10759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b/>
          <w:sz w:val="24"/>
          <w:szCs w:val="24"/>
        </w:rPr>
        <w:t>KATERINA POROPAT</w:t>
      </w:r>
      <w:r w:rsidR="0059497A">
        <w:rPr>
          <w:rFonts w:ascii="Arial" w:hAnsi="Arial" w:cs="Arial"/>
          <w:b/>
          <w:sz w:val="24"/>
          <w:szCs w:val="24"/>
        </w:rPr>
        <w:t xml:space="preserve">: </w:t>
      </w:r>
      <w:r w:rsidRPr="0059497A">
        <w:rPr>
          <w:rFonts w:ascii="Arial" w:hAnsi="Arial" w:cs="Arial"/>
          <w:sz w:val="24"/>
          <w:szCs w:val="24"/>
        </w:rPr>
        <w:t>Good afternoon, everyone,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welcome to the first webinar for the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series. Today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session is Overview of the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 xml:space="preserve">Victorian Curriculum </w:t>
      </w:r>
      <w:r w:rsidR="000C1F70">
        <w:rPr>
          <w:rFonts w:ascii="Arial" w:hAnsi="Arial" w:cs="Arial"/>
          <w:sz w:val="24"/>
          <w:szCs w:val="24"/>
        </w:rPr>
        <w:t>F–10</w:t>
      </w:r>
      <w:r w:rsidRPr="0059497A">
        <w:rPr>
          <w:rFonts w:ascii="Arial" w:hAnsi="Arial" w:cs="Arial"/>
          <w:sz w:val="24"/>
          <w:szCs w:val="24"/>
        </w:rPr>
        <w:t>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including navigating the websites.</w:t>
      </w:r>
    </w:p>
    <w:p w14:paraId="155F58A6" w14:textId="0BD1C35A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My name is Katerina Poropat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I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m the project manager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 xml:space="preserve">in the Victorian Curriculum </w:t>
      </w:r>
      <w:r w:rsidR="000C1F70">
        <w:rPr>
          <w:rFonts w:ascii="Arial" w:hAnsi="Arial" w:cs="Arial"/>
          <w:sz w:val="24"/>
          <w:szCs w:val="24"/>
        </w:rPr>
        <w:t>F–10</w:t>
      </w:r>
      <w:r w:rsidRPr="0059497A">
        <w:rPr>
          <w:rFonts w:ascii="Arial" w:hAnsi="Arial" w:cs="Arial"/>
          <w:sz w:val="24"/>
          <w:szCs w:val="24"/>
        </w:rPr>
        <w:t xml:space="preserve"> unit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here at the VCAA.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It is my great pleasure to introduce you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 xml:space="preserve">to the unit manager for the </w:t>
      </w:r>
      <w:r w:rsidR="000C1F70">
        <w:rPr>
          <w:rFonts w:ascii="Arial" w:hAnsi="Arial" w:cs="Arial"/>
          <w:sz w:val="24"/>
          <w:szCs w:val="24"/>
        </w:rPr>
        <w:t>F–10</w:t>
      </w:r>
      <w:r w:rsidRPr="0059497A">
        <w:rPr>
          <w:rFonts w:ascii="Arial" w:hAnsi="Arial" w:cs="Arial"/>
          <w:sz w:val="24"/>
          <w:szCs w:val="24"/>
        </w:rPr>
        <w:t xml:space="preserve"> unit,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Craig Smith, who will be leading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our presentation today.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 would also like to acknowledge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thank Alicia Farrell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from the unit, who has done a lot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of the work behind the scenes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to make this webinar possible today.</w:t>
      </w:r>
    </w:p>
    <w:p w14:paraId="7DC88079" w14:textId="59A8600F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 xml:space="preserve">Before we get into the </w:t>
      </w:r>
      <w:r w:rsidR="00650A71" w:rsidRPr="0059497A">
        <w:rPr>
          <w:rFonts w:ascii="Arial" w:hAnsi="Arial" w:cs="Arial"/>
          <w:sz w:val="24"/>
          <w:szCs w:val="24"/>
        </w:rPr>
        <w:t xml:space="preserve">presentation, </w:t>
      </w:r>
      <w:r w:rsidRPr="0059497A">
        <w:rPr>
          <w:rFonts w:ascii="Arial" w:hAnsi="Arial" w:cs="Arial"/>
          <w:sz w:val="24"/>
          <w:szCs w:val="24"/>
        </w:rPr>
        <w:t>I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ll briefly go over some housekeeping.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Firstly, you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ll notice that a Q&amp;A box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has been set up.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We invite you to put your questions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comments in here</w:t>
      </w:r>
      <w:r w:rsidR="00650A71" w:rsidRPr="0059497A">
        <w:rPr>
          <w:rFonts w:ascii="Arial" w:hAnsi="Arial" w:cs="Arial"/>
          <w:sz w:val="24"/>
          <w:szCs w:val="24"/>
        </w:rPr>
        <w:t>, a</w:t>
      </w:r>
      <w:r w:rsidRPr="0059497A">
        <w:rPr>
          <w:rFonts w:ascii="Arial" w:hAnsi="Arial" w:cs="Arial"/>
          <w:sz w:val="24"/>
          <w:szCs w:val="24"/>
        </w:rPr>
        <w:t>nd this helps us to ensure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that all your queries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have been attended to.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When you use that Q&amp;A box, please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 xml:space="preserve">make sure you select </w:t>
      </w:r>
      <w:r w:rsidR="00650A71" w:rsidRPr="0059497A">
        <w:rPr>
          <w:rFonts w:ascii="Arial" w:hAnsi="Arial" w:cs="Arial"/>
          <w:sz w:val="24"/>
          <w:szCs w:val="24"/>
        </w:rPr>
        <w:t>‘</w:t>
      </w:r>
      <w:r w:rsidRPr="0059497A">
        <w:rPr>
          <w:rFonts w:ascii="Arial" w:hAnsi="Arial" w:cs="Arial"/>
          <w:sz w:val="24"/>
          <w:szCs w:val="24"/>
        </w:rPr>
        <w:t>all presenters</w:t>
      </w:r>
      <w:r w:rsidR="00650A71" w:rsidRPr="0059497A">
        <w:rPr>
          <w:rFonts w:ascii="Arial" w:hAnsi="Arial" w:cs="Arial"/>
          <w:sz w:val="24"/>
          <w:szCs w:val="24"/>
        </w:rPr>
        <w:t xml:space="preserve">’ </w:t>
      </w:r>
      <w:r w:rsidRPr="0059497A">
        <w:rPr>
          <w:rFonts w:ascii="Arial" w:hAnsi="Arial" w:cs="Arial"/>
          <w:sz w:val="24"/>
          <w:szCs w:val="24"/>
        </w:rPr>
        <w:t>so that all panellists can see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your queries as they come in.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we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ll answer these in two ways.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Firstly, we may type the response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in directly and then all participants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should be able to view and see these.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Or secondly, there will be a Q&amp;A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 xml:space="preserve">forum at the end of this </w:t>
      </w:r>
      <w:r w:rsidR="00650A71" w:rsidRPr="0059497A">
        <w:rPr>
          <w:rFonts w:ascii="Arial" w:hAnsi="Arial" w:cs="Arial"/>
          <w:sz w:val="24"/>
          <w:szCs w:val="24"/>
        </w:rPr>
        <w:t xml:space="preserve">session, </w:t>
      </w:r>
      <w:r w:rsidRPr="0059497A">
        <w:rPr>
          <w:rFonts w:ascii="Arial" w:hAnsi="Arial" w:cs="Arial"/>
          <w:sz w:val="24"/>
          <w:szCs w:val="24"/>
        </w:rPr>
        <w:t>and I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ll read out those questions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as they come in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Craig will provide the answers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to those.</w:t>
      </w:r>
    </w:p>
    <w:p w14:paraId="1F4830D6" w14:textId="3457FF90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The second part of our housekeeping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is to let everyone know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that this session is being recorded.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 copy of both the recording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the PowerPoint, plus a transcript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will be uploaded onto our VCAA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F</w:t>
      </w:r>
      <w:r w:rsidR="000C1F70">
        <w:rPr>
          <w:rFonts w:ascii="Arial" w:hAnsi="Arial" w:cs="Arial"/>
          <w:sz w:val="24"/>
          <w:szCs w:val="24"/>
        </w:rPr>
        <w:t>–</w:t>
      </w:r>
      <w:r w:rsidR="00650A71" w:rsidRPr="0059497A">
        <w:rPr>
          <w:rFonts w:ascii="Arial" w:hAnsi="Arial" w:cs="Arial"/>
          <w:sz w:val="24"/>
          <w:szCs w:val="24"/>
        </w:rPr>
        <w:t>1</w:t>
      </w:r>
      <w:r w:rsidRPr="0059497A">
        <w:rPr>
          <w:rFonts w:ascii="Arial" w:hAnsi="Arial" w:cs="Arial"/>
          <w:sz w:val="24"/>
          <w:szCs w:val="24"/>
        </w:rPr>
        <w:t>0 resources web pages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under the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Professional Learning section.</w:t>
      </w:r>
    </w:p>
    <w:p w14:paraId="600CD0A4" w14:textId="0204160F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Before we begin, we will start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with an acknowledgement of country.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 would like to acknowledge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traditional custodians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of the many lands across Victoria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on which each of you are living,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learning and working from today.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 xml:space="preserve">For </w:t>
      </w:r>
      <w:proofErr w:type="gramStart"/>
      <w:r w:rsidRPr="0059497A">
        <w:rPr>
          <w:rFonts w:ascii="Arial" w:hAnsi="Arial" w:cs="Arial"/>
          <w:sz w:val="24"/>
          <w:szCs w:val="24"/>
        </w:rPr>
        <w:t>myself and those</w:t>
      </w:r>
      <w:proofErr w:type="gramEnd"/>
      <w:r w:rsidRPr="0059497A">
        <w:rPr>
          <w:rFonts w:ascii="Arial" w:hAnsi="Arial" w:cs="Arial"/>
          <w:sz w:val="24"/>
          <w:szCs w:val="24"/>
        </w:rPr>
        <w:t xml:space="preserve"> of us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in the Melbourne metropolitan area,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we acknowledge the traditional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custodians of the Kulin Nations.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When acknowledging country,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we recognise Aboriginal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Torres Strait Islander peoples</w:t>
      </w:r>
      <w:r w:rsidR="00650A71" w:rsidRPr="0059497A">
        <w:rPr>
          <w:rFonts w:ascii="Arial" w:hAnsi="Arial" w:cs="Arial"/>
          <w:sz w:val="24"/>
          <w:szCs w:val="24"/>
        </w:rPr>
        <w:t xml:space="preserve">’ </w:t>
      </w:r>
      <w:r w:rsidRPr="0059497A">
        <w:rPr>
          <w:rFonts w:ascii="Arial" w:hAnsi="Arial" w:cs="Arial"/>
          <w:sz w:val="24"/>
          <w:szCs w:val="24"/>
        </w:rPr>
        <w:t>spiritual and cultural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connection to country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acknowledge their continued care of the lands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waterways over generations,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while celebrating the continuation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of a living culture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that has a unique role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in this region.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 would like to pay my respects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to elders past, present and emerging,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for they hold the memories,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traditions, cultures and hopes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of all Aboriginal and Torres Strait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Islander peoples across the nation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hope they will walk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with us on our journey.</w:t>
      </w:r>
    </w:p>
    <w:p w14:paraId="1381F5C0" w14:textId="71CEE7A2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So without further ado,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m just going to throw over to Craig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to start our session for today.</w:t>
      </w:r>
    </w:p>
    <w:p w14:paraId="04C62B34" w14:textId="77777777" w:rsidR="00650A71" w:rsidRPr="0059497A" w:rsidRDefault="00650A71">
      <w:pPr>
        <w:rPr>
          <w:rFonts w:ascii="Arial" w:hAnsi="Arial" w:cs="Arial"/>
          <w:sz w:val="24"/>
          <w:szCs w:val="24"/>
        </w:rPr>
      </w:pPr>
    </w:p>
    <w:p w14:paraId="2A1D6DD1" w14:textId="2728F9B7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b/>
          <w:sz w:val="24"/>
          <w:szCs w:val="24"/>
        </w:rPr>
        <w:t>CRAIG SMITH</w:t>
      </w:r>
      <w:r w:rsidR="0059497A">
        <w:rPr>
          <w:rFonts w:ascii="Arial" w:hAnsi="Arial" w:cs="Arial"/>
          <w:b/>
          <w:sz w:val="24"/>
          <w:szCs w:val="24"/>
        </w:rPr>
        <w:t xml:space="preserve">: </w:t>
      </w:r>
      <w:r w:rsidRPr="0059497A">
        <w:rPr>
          <w:rFonts w:ascii="Arial" w:hAnsi="Arial" w:cs="Arial"/>
          <w:sz w:val="24"/>
          <w:szCs w:val="24"/>
        </w:rPr>
        <w:t>Many thanks, Kat,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Alicia in the background.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Before I start, I too would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like to acknowledge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traditional custodians on the land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that we meet on today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give my respect to elders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past, present and emerging.</w:t>
      </w:r>
    </w:p>
    <w:p w14:paraId="05823DA0" w14:textId="5C26148E" w:rsidR="00650A71" w:rsidRPr="0059497A" w:rsidRDefault="00650A71">
      <w:pPr>
        <w:rPr>
          <w:rFonts w:ascii="Arial" w:hAnsi="Arial" w:cs="Arial"/>
          <w:sz w:val="24"/>
          <w:szCs w:val="24"/>
        </w:rPr>
      </w:pPr>
    </w:p>
    <w:p w14:paraId="79FBA0B3" w14:textId="318DDE74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lastRenderedPageBreak/>
        <w:t>OK, today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session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is the first of nearly 40 webinars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F</w:t>
      </w:r>
      <w:r w:rsidR="000C1F70">
        <w:rPr>
          <w:rFonts w:ascii="Arial" w:hAnsi="Arial" w:cs="Arial"/>
          <w:sz w:val="24"/>
          <w:szCs w:val="24"/>
        </w:rPr>
        <w:t>–</w:t>
      </w:r>
      <w:r w:rsidRPr="0059497A">
        <w:rPr>
          <w:rFonts w:ascii="Arial" w:hAnsi="Arial" w:cs="Arial"/>
          <w:sz w:val="24"/>
          <w:szCs w:val="24"/>
        </w:rPr>
        <w:t>10 unit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going to be running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across semester one in 2021.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 xml:space="preserve">This one </w:t>
      </w:r>
      <w:proofErr w:type="gramStart"/>
      <w:r w:rsidRPr="0059497A">
        <w:rPr>
          <w:rFonts w:ascii="Arial" w:hAnsi="Arial" w:cs="Arial"/>
          <w:sz w:val="24"/>
          <w:szCs w:val="24"/>
        </w:rPr>
        <w:t>in particular is</w:t>
      </w:r>
      <w:proofErr w:type="gramEnd"/>
      <w:r w:rsidRPr="0059497A">
        <w:rPr>
          <w:rFonts w:ascii="Arial" w:hAnsi="Arial" w:cs="Arial"/>
          <w:sz w:val="24"/>
          <w:szCs w:val="24"/>
        </w:rPr>
        <w:t xml:space="preserve"> the first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of a series that deals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with a comprehensive introduction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to the Victorian Curriculum F</w:t>
      </w:r>
      <w:r w:rsidR="000C1F70">
        <w:rPr>
          <w:rFonts w:ascii="Arial" w:hAnsi="Arial" w:cs="Arial"/>
          <w:sz w:val="24"/>
          <w:szCs w:val="24"/>
        </w:rPr>
        <w:t>–</w:t>
      </w:r>
      <w:r w:rsidRPr="0059497A">
        <w:rPr>
          <w:rFonts w:ascii="Arial" w:hAnsi="Arial" w:cs="Arial"/>
          <w:sz w:val="24"/>
          <w:szCs w:val="24"/>
        </w:rPr>
        <w:t>10.</w:t>
      </w:r>
    </w:p>
    <w:p w14:paraId="36B0E330" w14:textId="299915CF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So, before we get into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each curriculum area,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we thought it would be really useful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to do an overview,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 introduction to the Victorian Curriculum,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what it is,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where it came from and where we can find it.</w:t>
      </w:r>
    </w:p>
    <w:p w14:paraId="062DCE7A" w14:textId="37592174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So, as Kat mentioned in her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preliminary remarks,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all sessions will be recorded,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they will be transcribed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along with PowerPoint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we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ll publish them on Victoria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0C1F70">
        <w:rPr>
          <w:rFonts w:ascii="Arial" w:hAnsi="Arial" w:cs="Arial"/>
          <w:sz w:val="24"/>
          <w:szCs w:val="24"/>
        </w:rPr>
        <w:t>F–10</w:t>
      </w:r>
      <w:r w:rsidRPr="0059497A">
        <w:rPr>
          <w:rFonts w:ascii="Arial" w:hAnsi="Arial" w:cs="Arial"/>
          <w:sz w:val="24"/>
          <w:szCs w:val="24"/>
        </w:rPr>
        <w:t xml:space="preserve"> resources page.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We will actually show you where that page is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later in this presentation.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Past recorded sessions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are grouped by topic and include past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presentations from 2020.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idea being that over time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we want to build an extensive portfolio of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curriculum support webinars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that you can go back to at your leisure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go after a particular topic.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as always, the VCAA welcomes feedback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on this and all the other professional learning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sessions that we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ll be running,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as well as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we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re always really interested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in getting your requests for new sessions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in particular on which curriculum topics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you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d like more either clarity,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 deeper understanding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or even just have a professional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conversation about.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So, again, at the end of this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we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ll throw up a slide with contacts.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Feel free to get in touch with us,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put forward some suggestions.</w:t>
      </w:r>
    </w:p>
    <w:p w14:paraId="3BAE154A" w14:textId="7DF38EF1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So, as I mentioned, today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session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is the first of a large program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of 33 webinars the VCAA is running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to introduce the Victorian Curriculum.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These other webinars will cover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each individual learning area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or capability with a session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dedicated for primary schools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a session for secondary schools.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So, in other words, we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ll be running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 webinar on English F</w:t>
      </w:r>
      <w:r w:rsidR="000C1F70">
        <w:rPr>
          <w:rFonts w:ascii="Arial" w:hAnsi="Arial" w:cs="Arial"/>
          <w:sz w:val="24"/>
          <w:szCs w:val="24"/>
        </w:rPr>
        <w:t>–</w:t>
      </w:r>
      <w:r w:rsidRPr="0059497A">
        <w:rPr>
          <w:rFonts w:ascii="Arial" w:hAnsi="Arial" w:cs="Arial"/>
          <w:sz w:val="24"/>
          <w:szCs w:val="24"/>
        </w:rPr>
        <w:t>6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then English 7</w:t>
      </w:r>
      <w:r w:rsidR="000C1F70">
        <w:rPr>
          <w:rFonts w:ascii="Arial" w:hAnsi="Arial" w:cs="Arial"/>
          <w:sz w:val="24"/>
          <w:szCs w:val="24"/>
        </w:rPr>
        <w:t>–</w:t>
      </w:r>
      <w:r w:rsidRPr="0059497A">
        <w:rPr>
          <w:rFonts w:ascii="Arial" w:hAnsi="Arial" w:cs="Arial"/>
          <w:sz w:val="24"/>
          <w:szCs w:val="24"/>
        </w:rPr>
        <w:t>10.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we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re going to work our way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across all the various curriculum areas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that currently make up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Victorian Curriculum.</w:t>
      </w:r>
    </w:p>
    <w:p w14:paraId="3C27FF55" w14:textId="3F90EB39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What this session today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is going to cover...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Give me a moment.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Sorry, I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m just going between screens,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so just bear with me if it looks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 little juddery at points.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So before we start these other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sessions, as I said,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 thought it would be beneficial to give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 overview,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we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re going to run through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curriculum, the background.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 really want to set the context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because I don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t think it gets said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very often around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where and the why</w:t>
      </w:r>
      <w:r w:rsidR="00835A2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fore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of the Victorian Curriculum.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then I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ll step through where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you can find it</w:t>
      </w:r>
      <w:r w:rsidR="006A5020" w:rsidRPr="0059497A">
        <w:rPr>
          <w:rFonts w:ascii="Arial" w:hAnsi="Arial" w:cs="Arial"/>
          <w:sz w:val="24"/>
          <w:szCs w:val="24"/>
        </w:rPr>
        <w:t>,</w:t>
      </w:r>
      <w:r w:rsidRPr="0059497A">
        <w:rPr>
          <w:rFonts w:ascii="Arial" w:hAnsi="Arial" w:cs="Arial"/>
          <w:sz w:val="24"/>
          <w:szCs w:val="24"/>
        </w:rPr>
        <w:t xml:space="preserve"> and other useful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curriculum support resources.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As I go, Alicia will be popping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in the chat box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relevant URL addresses.</w:t>
      </w:r>
    </w:p>
    <w:p w14:paraId="2FB6D94E" w14:textId="073D2279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Alicia, could I get you to change slide, please?</w:t>
      </w:r>
    </w:p>
    <w:p w14:paraId="5E00A1FF" w14:textId="52DD6BA4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Alright. I thought it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d be useful to start with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who we are, which is</w:t>
      </w:r>
      <w:r w:rsidR="006A5020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VCAA</w:t>
      </w:r>
      <w:r w:rsidR="006A5020" w:rsidRPr="0059497A">
        <w:rPr>
          <w:rFonts w:ascii="Arial" w:hAnsi="Arial" w:cs="Arial"/>
          <w:sz w:val="24"/>
          <w:szCs w:val="24"/>
        </w:rPr>
        <w:t xml:space="preserve"> -</w:t>
      </w:r>
      <w:r w:rsidRPr="0059497A">
        <w:rPr>
          <w:rFonts w:ascii="Arial" w:hAnsi="Arial" w:cs="Arial"/>
          <w:sz w:val="24"/>
          <w:szCs w:val="24"/>
        </w:rPr>
        <w:t xml:space="preserve"> Victorian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Curriculum Assessment Authority.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We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re an independent statutory authority.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Though we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re funded by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state of Victoria,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we sit alongside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Department of Education</w:t>
      </w:r>
      <w:r w:rsidR="006A5020" w:rsidRPr="0059497A">
        <w:rPr>
          <w:rFonts w:ascii="Arial" w:hAnsi="Arial" w:cs="Arial"/>
          <w:sz w:val="24"/>
          <w:szCs w:val="24"/>
        </w:rPr>
        <w:t>, s</w:t>
      </w:r>
      <w:r w:rsidRPr="0059497A">
        <w:rPr>
          <w:rFonts w:ascii="Arial" w:hAnsi="Arial" w:cs="Arial"/>
          <w:sz w:val="24"/>
          <w:szCs w:val="24"/>
        </w:rPr>
        <w:t>o we have, as I said,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 degree of independence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we report back to the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Minister of Education.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We service all education sectors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in Victoria.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 xml:space="preserve">So obviously, government </w:t>
      </w:r>
      <w:r w:rsidRPr="0059497A">
        <w:rPr>
          <w:rFonts w:ascii="Arial" w:hAnsi="Arial" w:cs="Arial"/>
          <w:sz w:val="24"/>
          <w:szCs w:val="24"/>
        </w:rPr>
        <w:lastRenderedPageBreak/>
        <w:t>schools,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Catholic schools,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 xml:space="preserve">independent schools, and </w:t>
      </w:r>
      <w:r w:rsidR="006A5020" w:rsidRPr="0059497A">
        <w:rPr>
          <w:rFonts w:ascii="Arial" w:hAnsi="Arial" w:cs="Arial"/>
          <w:sz w:val="24"/>
          <w:szCs w:val="24"/>
        </w:rPr>
        <w:t>also,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we do give curriculum assistance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to those who educate from home.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So as an organisation, we provide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curriculum and assessment services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to all those sectors,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we offer curriculum services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for from birth to eight,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which is the Victorian early years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learning framework,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all the way through to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senior secondary pathways.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 xml:space="preserve">The </w:t>
      </w:r>
      <w:r w:rsidR="000C1F70">
        <w:rPr>
          <w:rFonts w:ascii="Arial" w:hAnsi="Arial" w:cs="Arial"/>
          <w:sz w:val="24"/>
          <w:szCs w:val="24"/>
        </w:rPr>
        <w:t>F–10</w:t>
      </w:r>
      <w:r w:rsidRPr="0059497A">
        <w:rPr>
          <w:rFonts w:ascii="Arial" w:hAnsi="Arial" w:cs="Arial"/>
          <w:sz w:val="24"/>
          <w:szCs w:val="24"/>
        </w:rPr>
        <w:t xml:space="preserve"> curriculum is essentially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 xml:space="preserve">for </w:t>
      </w:r>
      <w:r w:rsidR="006A5020" w:rsidRPr="0059497A">
        <w:rPr>
          <w:rFonts w:ascii="Arial" w:hAnsi="Arial" w:cs="Arial"/>
          <w:sz w:val="24"/>
          <w:szCs w:val="24"/>
        </w:rPr>
        <w:t>P</w:t>
      </w:r>
      <w:r w:rsidRPr="0059497A">
        <w:rPr>
          <w:rFonts w:ascii="Arial" w:hAnsi="Arial" w:cs="Arial"/>
          <w:sz w:val="24"/>
          <w:szCs w:val="24"/>
        </w:rPr>
        <w:t>rep to Year 10 students</w:t>
      </w:r>
      <w:r w:rsidR="006A5020" w:rsidRPr="0059497A">
        <w:rPr>
          <w:rFonts w:ascii="Arial" w:hAnsi="Arial" w:cs="Arial"/>
          <w:sz w:val="24"/>
          <w:szCs w:val="24"/>
        </w:rPr>
        <w:t>, s</w:t>
      </w:r>
      <w:r w:rsidRPr="0059497A">
        <w:rPr>
          <w:rFonts w:ascii="Arial" w:hAnsi="Arial" w:cs="Arial"/>
          <w:sz w:val="24"/>
          <w:szCs w:val="24"/>
        </w:rPr>
        <w:t>o that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to say the first 11 years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of schooling in Victoria.</w:t>
      </w:r>
    </w:p>
    <w:p w14:paraId="1600CF9A" w14:textId="6287B8DE" w:rsidR="00650A71" w:rsidRPr="0059497A" w:rsidRDefault="006A5020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So,</w:t>
      </w:r>
      <w:r w:rsidR="003517D6" w:rsidRPr="0059497A">
        <w:rPr>
          <w:rFonts w:ascii="Arial" w:hAnsi="Arial" w:cs="Arial"/>
          <w:sz w:val="24"/>
          <w:szCs w:val="24"/>
        </w:rPr>
        <w:t xml:space="preserve"> before I get too deeply into it,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I just want to use or alert you to the common...or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the way we talk about curriculum when we talk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 xml:space="preserve">about the Victorian Curriculum </w:t>
      </w:r>
      <w:r w:rsidR="000C1F70">
        <w:rPr>
          <w:rFonts w:ascii="Arial" w:hAnsi="Arial" w:cs="Arial"/>
          <w:sz w:val="24"/>
          <w:szCs w:val="24"/>
        </w:rPr>
        <w:t>F–10</w:t>
      </w:r>
      <w:r w:rsidR="003517D6" w:rsidRPr="0059497A">
        <w:rPr>
          <w:rFonts w:ascii="Arial" w:hAnsi="Arial" w:cs="Arial"/>
          <w:sz w:val="24"/>
          <w:szCs w:val="24"/>
        </w:rPr>
        <w:t>.</w:t>
      </w:r>
    </w:p>
    <w:p w14:paraId="6BB5A055" w14:textId="3008AE0B" w:rsidR="00650A71" w:rsidRPr="0059497A" w:rsidRDefault="006A5020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So,</w:t>
      </w:r>
      <w:r w:rsidR="003517D6" w:rsidRPr="0059497A">
        <w:rPr>
          <w:rFonts w:ascii="Arial" w:hAnsi="Arial" w:cs="Arial"/>
          <w:sz w:val="24"/>
          <w:szCs w:val="24"/>
        </w:rPr>
        <w:t xml:space="preserve"> the curriculum in this context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describes a common set of knowledge and skills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required for all students for lifelong learning,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social development, and to be active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and informed citizens.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The curriculum at this level sets out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what needs to be taught and learned,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but it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="003517D6" w:rsidRPr="0059497A">
        <w:rPr>
          <w:rFonts w:ascii="Arial" w:hAnsi="Arial" w:cs="Arial"/>
          <w:sz w:val="24"/>
          <w:szCs w:val="24"/>
        </w:rPr>
        <w:t>s over to teachers and schools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to decide how it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="003517D6" w:rsidRPr="0059497A">
        <w:rPr>
          <w:rFonts w:ascii="Arial" w:hAnsi="Arial" w:cs="Arial"/>
          <w:sz w:val="24"/>
          <w:szCs w:val="24"/>
        </w:rPr>
        <w:t>s to be taught.</w:t>
      </w:r>
      <w:r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So what that really means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is that schools have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an incredible amount of flexibility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to choose what texts,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what pedagogical approaches,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timetabling and sequencing,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and I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="003517D6" w:rsidRPr="0059497A">
        <w:rPr>
          <w:rFonts w:ascii="Arial" w:hAnsi="Arial" w:cs="Arial"/>
          <w:sz w:val="24"/>
          <w:szCs w:val="24"/>
        </w:rPr>
        <w:t>ll cover...I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="003517D6" w:rsidRPr="0059497A">
        <w:rPr>
          <w:rFonts w:ascii="Arial" w:hAnsi="Arial" w:cs="Arial"/>
          <w:sz w:val="24"/>
          <w:szCs w:val="24"/>
        </w:rPr>
        <w:t>ll touch on this later.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But the point is, the curriculum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is also silent on how schools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are to implement the curriculum as a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teaching and learning program.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Hence why, as I said,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there is no time allocation,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there are no prescribed texts, etc,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 xml:space="preserve">at the </w:t>
      </w:r>
      <w:r w:rsidR="000C1F70">
        <w:rPr>
          <w:rFonts w:ascii="Arial" w:hAnsi="Arial" w:cs="Arial"/>
          <w:sz w:val="24"/>
          <w:szCs w:val="24"/>
        </w:rPr>
        <w:t>F–10</w:t>
      </w:r>
      <w:r w:rsidR="003517D6" w:rsidRPr="0059497A">
        <w:rPr>
          <w:rFonts w:ascii="Arial" w:hAnsi="Arial" w:cs="Arial"/>
          <w:sz w:val="24"/>
          <w:szCs w:val="24"/>
        </w:rPr>
        <w:t xml:space="preserve"> level.</w:t>
      </w:r>
    </w:p>
    <w:p w14:paraId="67420A3A" w14:textId="5C68D897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The Victorian Curriculum is mandated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by the school sector authorities for Victorian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government and Catholic schools.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Independent schools can use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Victorian Curriculum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as an analogue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of the Australian Curriculum.</w:t>
      </w:r>
    </w:p>
    <w:p w14:paraId="581E2ACD" w14:textId="608AB1C3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So if... Sorry, I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ll just step back one.</w:t>
      </w:r>
    </w:p>
    <w:p w14:paraId="68DD2A62" w14:textId="037593C0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So where the Victorian Curriculum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came from was 2008, all ministers of education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in Australia came to an agreement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issued a communique known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as the Melbourne Declaration On Educational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Goals for Young Australians.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the purpose of this was essentially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to address educational inequality,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which was identified as a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major cause of holding back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too many young Australians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from realising their potential.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among the various initiatives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was the call to establish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Australia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first national curriculum.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language it used was that all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young Australians should have access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to the same entitlement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of learning as set out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in the national curriculum.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This national curriculum became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known as the Australian Curriculum,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it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 xml:space="preserve">s the basis of the Victorian </w:t>
      </w:r>
      <w:r w:rsidR="000C1F70">
        <w:rPr>
          <w:rFonts w:ascii="Arial" w:hAnsi="Arial" w:cs="Arial"/>
          <w:sz w:val="24"/>
          <w:szCs w:val="24"/>
        </w:rPr>
        <w:t>F–10</w:t>
      </w:r>
      <w:r w:rsidRPr="0059497A">
        <w:rPr>
          <w:rFonts w:ascii="Arial" w:hAnsi="Arial" w:cs="Arial"/>
          <w:sz w:val="24"/>
          <w:szCs w:val="24"/>
        </w:rPr>
        <w:t>.</w:t>
      </w:r>
    </w:p>
    <w:p w14:paraId="00A54DFF" w14:textId="54B44E91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 xml:space="preserve">So why have we got a Victorian </w:t>
      </w:r>
      <w:r w:rsidR="006A5020" w:rsidRPr="0059497A">
        <w:rPr>
          <w:rFonts w:ascii="Arial" w:hAnsi="Arial" w:cs="Arial"/>
          <w:sz w:val="24"/>
          <w:szCs w:val="24"/>
        </w:rPr>
        <w:t>c</w:t>
      </w:r>
      <w:r w:rsidRPr="0059497A">
        <w:rPr>
          <w:rFonts w:ascii="Arial" w:hAnsi="Arial" w:cs="Arial"/>
          <w:sz w:val="24"/>
          <w:szCs w:val="24"/>
        </w:rPr>
        <w:t>urriculum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rather than just the Australian Curriculum?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 xml:space="preserve">Well, as I said, the Victorian Curriculum </w:t>
      </w:r>
      <w:r w:rsidR="000C1F70">
        <w:rPr>
          <w:rFonts w:ascii="Arial" w:hAnsi="Arial" w:cs="Arial"/>
          <w:sz w:val="24"/>
          <w:szCs w:val="24"/>
        </w:rPr>
        <w:t>F–10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is closely based on the Australian Curriculum.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 would estimate about 90%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of all the content that we publish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underneath the sign of the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Victorian Curriculum is the same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as what you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d find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on the Australian Curriculum.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But there are some additional elements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that best suit Victorian needs.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the main differences here,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we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re explicit in the way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we treat the capabilities.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That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to say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in the Australian Curriculum,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they currently offer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 xml:space="preserve">seven </w:t>
      </w:r>
      <w:r w:rsidRPr="0059497A">
        <w:rPr>
          <w:rFonts w:ascii="Arial" w:hAnsi="Arial" w:cs="Arial"/>
          <w:sz w:val="24"/>
          <w:szCs w:val="24"/>
        </w:rPr>
        <w:lastRenderedPageBreak/>
        <w:t>general capabilities.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We offer four, but we include content descriptions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achievement standards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behind each of those capabilities.</w:t>
      </w:r>
    </w:p>
    <w:p w14:paraId="712D3BCC" w14:textId="6979B21C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Another point of difference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is how we organise English.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Here in Victoria we have a long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tradition of organising English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under three modes,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which we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ve incorporated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in the Victorian Curriculum,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there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also a Victorian English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as an Additional Language curriculum.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This was first put out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for consultation in 2015/16,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last year was a crossover year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where teachers could choose to use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EAL curriculum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or the curriculum it replaced,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which was the AusVELS Companion to EAL.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From this year onwards,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Victorian Curriculum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EAL curriculum has been mandated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to all government and Catholic schools.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My point being, just simply,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another point of divergence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from the Australian Curriculum.</w:t>
      </w:r>
    </w:p>
    <w:p w14:paraId="5C61E8B9" w14:textId="7313B3AF" w:rsidR="00650A71" w:rsidRPr="0059497A" w:rsidRDefault="00650A71">
      <w:pPr>
        <w:rPr>
          <w:rFonts w:ascii="Arial" w:hAnsi="Arial" w:cs="Arial"/>
          <w:sz w:val="24"/>
          <w:szCs w:val="24"/>
        </w:rPr>
      </w:pPr>
    </w:p>
    <w:p w14:paraId="4550DBB4" w14:textId="6B22CC5D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Last point at this very general introduction,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background and context</w:t>
      </w:r>
      <w:r w:rsidR="00650A71" w:rsidRPr="0059497A">
        <w:rPr>
          <w:rFonts w:ascii="Arial" w:hAnsi="Arial" w:cs="Arial"/>
          <w:sz w:val="24"/>
          <w:szCs w:val="24"/>
        </w:rPr>
        <w:t xml:space="preserve"> – </w:t>
      </w:r>
      <w:r w:rsidRPr="0059497A">
        <w:rPr>
          <w:rFonts w:ascii="Arial" w:hAnsi="Arial" w:cs="Arial"/>
          <w:sz w:val="24"/>
          <w:szCs w:val="24"/>
        </w:rPr>
        <w:t>the Victorian Curriculum,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like all other curricula in the state of Victoria,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is open to continuity and change.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By that, what I mean is that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on average,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about every six to seven years in Victoria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 xml:space="preserve">since the mid </w:t>
      </w:r>
      <w:r w:rsidR="00650A71" w:rsidRPr="0059497A">
        <w:rPr>
          <w:rFonts w:ascii="Arial" w:hAnsi="Arial" w:cs="Arial"/>
          <w:sz w:val="24"/>
          <w:szCs w:val="24"/>
        </w:rPr>
        <w:t>‘</w:t>
      </w:r>
      <w:r w:rsidRPr="0059497A">
        <w:rPr>
          <w:rFonts w:ascii="Arial" w:hAnsi="Arial" w:cs="Arial"/>
          <w:sz w:val="24"/>
          <w:szCs w:val="24"/>
        </w:rPr>
        <w:t>90s,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we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 xml:space="preserve">ve introduced a new </w:t>
      </w:r>
      <w:r w:rsidR="006A5020" w:rsidRPr="0059497A">
        <w:rPr>
          <w:rFonts w:ascii="Arial" w:hAnsi="Arial" w:cs="Arial"/>
          <w:sz w:val="24"/>
          <w:szCs w:val="24"/>
        </w:rPr>
        <w:t>P</w:t>
      </w:r>
      <w:r w:rsidRPr="0059497A">
        <w:rPr>
          <w:rFonts w:ascii="Arial" w:hAnsi="Arial" w:cs="Arial"/>
          <w:sz w:val="24"/>
          <w:szCs w:val="24"/>
        </w:rPr>
        <w:t>rep to Year 10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curriculum.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That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to say in 1995,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first one was the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Curriculum Standards Framework,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which was updated and replaced by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Curriculum Standards Framework 2,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which in due course was replaced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by the VELS Essential Learning Standards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in 2006.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then in 2013, we released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 hybrid between the Australian Curriculum,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because remember,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Australian Curriculum initially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only developed four curriculum areas.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So in order to have a full curriculum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to offer teachers,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we included the first four Australian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Curriculum learning areas,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along with the remaining Victorian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Essential Learning Standard areas.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that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why you had this sort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of ugly acronym called AusVELS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for four years.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 xml:space="preserve">2017, the Victorian Curriculum </w:t>
      </w:r>
      <w:r w:rsidR="000C1F70">
        <w:rPr>
          <w:rFonts w:ascii="Arial" w:hAnsi="Arial" w:cs="Arial"/>
          <w:sz w:val="24"/>
          <w:szCs w:val="24"/>
        </w:rPr>
        <w:t>F–10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was mandated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for all government and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Catholic schools in Victoria.</w:t>
      </w:r>
    </w:p>
    <w:p w14:paraId="573DBC90" w14:textId="1448D1D3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So, behind that is a process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of review, of consultation,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of release and of implementation.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the cycle is approximately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every six to seven years.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One thing I want to say straight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off the bat is the consultation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is intense and exhaustive.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We... Our main stakeholders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are other teachers.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So we engage with conversations.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We get research around what is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working in the curriculum</w:t>
      </w:r>
      <w:r w:rsidR="006A5020" w:rsidRPr="0059497A">
        <w:rPr>
          <w:rFonts w:ascii="Arial" w:hAnsi="Arial" w:cs="Arial"/>
          <w:sz w:val="24"/>
          <w:szCs w:val="24"/>
        </w:rPr>
        <w:t>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what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 xml:space="preserve">s not working as </w:t>
      </w:r>
      <w:r w:rsidR="006A5020" w:rsidRPr="0059497A">
        <w:rPr>
          <w:rFonts w:ascii="Arial" w:hAnsi="Arial" w:cs="Arial"/>
          <w:sz w:val="24"/>
          <w:szCs w:val="24"/>
        </w:rPr>
        <w:t>well, and</w:t>
      </w:r>
      <w:r w:rsidRPr="0059497A">
        <w:rPr>
          <w:rFonts w:ascii="Arial" w:hAnsi="Arial" w:cs="Arial"/>
          <w:sz w:val="24"/>
          <w:szCs w:val="24"/>
        </w:rPr>
        <w:t xml:space="preserve"> come forward with some options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around how we could improve it.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But I guess my main takeaway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would be this is not a sudden process.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generally done across two years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of consultation, drafting.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then we put out a version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of the next curriculum for schools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to trial, to familiarise themselves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</w:t>
      </w:r>
      <w:r w:rsidR="006A5020" w:rsidRPr="0059497A">
        <w:rPr>
          <w:rFonts w:ascii="Arial" w:hAnsi="Arial" w:cs="Arial"/>
          <w:sz w:val="24"/>
          <w:szCs w:val="24"/>
        </w:rPr>
        <w:t>,</w:t>
      </w:r>
      <w:r w:rsidRPr="0059497A">
        <w:rPr>
          <w:rFonts w:ascii="Arial" w:hAnsi="Arial" w:cs="Arial"/>
          <w:sz w:val="24"/>
          <w:szCs w:val="24"/>
        </w:rPr>
        <w:t xml:space="preserve"> all going well,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the following year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that implementation occurs.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So it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not a rapid process.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the idea, as I said,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is we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re trying to hit that sweet spot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between a curriculum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that is up-to-date and relevant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but by the same token, it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not changing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every year or every other year.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we think six to seven years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is about the right sweet spot,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if you will, between ensuring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 curriculum that can do its job,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but at the same time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does offer continuity.</w:t>
      </w:r>
    </w:p>
    <w:p w14:paraId="663216DB" w14:textId="77777777" w:rsidR="00494B02" w:rsidRPr="0059497A" w:rsidRDefault="00494B02">
      <w:pPr>
        <w:rPr>
          <w:rFonts w:ascii="Arial" w:hAnsi="Arial" w:cs="Arial"/>
          <w:sz w:val="24"/>
          <w:szCs w:val="24"/>
        </w:rPr>
      </w:pPr>
    </w:p>
    <w:p w14:paraId="781D17C6" w14:textId="726FE82D" w:rsidR="00650A71" w:rsidRPr="0059497A" w:rsidRDefault="003517D6">
      <w:pPr>
        <w:rPr>
          <w:rFonts w:ascii="Arial" w:hAnsi="Arial" w:cs="Arial"/>
          <w:sz w:val="24"/>
          <w:szCs w:val="24"/>
        </w:rPr>
      </w:pPr>
      <w:proofErr w:type="gramStart"/>
      <w:r w:rsidRPr="0059497A">
        <w:rPr>
          <w:rFonts w:ascii="Arial" w:hAnsi="Arial" w:cs="Arial"/>
          <w:sz w:val="24"/>
          <w:szCs w:val="24"/>
        </w:rPr>
        <w:t>So</w:t>
      </w:r>
      <w:proofErr w:type="gramEnd"/>
      <w:r w:rsidRPr="0059497A">
        <w:rPr>
          <w:rFonts w:ascii="Arial" w:hAnsi="Arial" w:cs="Arial"/>
          <w:sz w:val="24"/>
          <w:szCs w:val="24"/>
        </w:rPr>
        <w:t xml:space="preserve"> let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get into It.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 xml:space="preserve">The </w:t>
      </w:r>
      <w:r w:rsidR="000C1F70">
        <w:rPr>
          <w:rFonts w:ascii="Arial" w:hAnsi="Arial" w:cs="Arial"/>
          <w:sz w:val="24"/>
          <w:szCs w:val="24"/>
        </w:rPr>
        <w:t>F–10</w:t>
      </w:r>
      <w:r w:rsidRPr="0059497A">
        <w:rPr>
          <w:rFonts w:ascii="Arial" w:hAnsi="Arial" w:cs="Arial"/>
          <w:sz w:val="24"/>
          <w:szCs w:val="24"/>
        </w:rPr>
        <w:t xml:space="preserve"> curriculum structure.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We have a common structure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across all the learning areas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capabilities.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That is to say, the key elements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are content descriptions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underneath those are elaborations,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I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ll get to those in a moment,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achievement standards.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In addition, we have three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cross-curriculum priorities.</w:t>
      </w:r>
    </w:p>
    <w:p w14:paraId="6873D7A8" w14:textId="63DD48FC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So, a content description is simply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specific and discrete information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that identifies what teachers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are expected to teach and students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are expected to learn.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This is the knowledge and skills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that have been explicitly expressed,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this is the element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that is mandated in the curriculum.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For each content description,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there are generally a number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of content elaborations.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These are examples of how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curriculum may be transformed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into a classroom activity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or learning opportunity.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as the slide says,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elaborations are advisory material only.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They are not mandated.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They are really just to help your understanding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of what a content description</w:t>
      </w:r>
      <w:r w:rsidR="00494B02" w:rsidRPr="0059497A">
        <w:rPr>
          <w:rFonts w:ascii="Arial" w:hAnsi="Arial" w:cs="Arial"/>
          <w:sz w:val="24"/>
          <w:szCs w:val="24"/>
        </w:rPr>
        <w:t>…</w:t>
      </w:r>
      <w:r w:rsidRPr="0059497A">
        <w:rPr>
          <w:rFonts w:ascii="Arial" w:hAnsi="Arial" w:cs="Arial"/>
          <w:sz w:val="24"/>
          <w:szCs w:val="24"/>
        </w:rPr>
        <w:t>of what the aspect of knowledge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skill that sits underneath,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whether that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English or science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or whatever,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what it could look like when it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translated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into a teaching and learning program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enacted in a classroom.</w:t>
      </w:r>
    </w:p>
    <w:p w14:paraId="17557FC2" w14:textId="34581970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The other element that is key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in the curriculum content is, of course,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achievement standards.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If the content descriptions set out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what needs to be taught and learned,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achievement standards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are the criteria against which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 teacher using a non-balanced judgement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can make an informed decision around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how well the students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 xml:space="preserve"> progress of learning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is happening.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So</w:t>
      </w:r>
      <w:r w:rsidR="00494B02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these achievement standards,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they describe typically what a student is able to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understand and do and are the basis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for reporting student achievement.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Achievement standards are provided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at each of the 11 levels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for English and maths,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at the end of either a 5 or 6 band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for all the other learning area and capabilities.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ve got a little slide that pictorially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will show you this.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Thank you, Alicia.</w:t>
      </w:r>
    </w:p>
    <w:p w14:paraId="7616D62B" w14:textId="77777777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So what the slide is doing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is showing you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where the achievement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standards fall.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 xml:space="preserve">So if you look from </w:t>
      </w:r>
      <w:r w:rsidR="00494B02" w:rsidRPr="0059497A">
        <w:rPr>
          <w:rFonts w:ascii="Arial" w:hAnsi="Arial" w:cs="Arial"/>
          <w:sz w:val="24"/>
          <w:szCs w:val="24"/>
        </w:rPr>
        <w:t>F</w:t>
      </w:r>
      <w:r w:rsidRPr="0059497A">
        <w:rPr>
          <w:rFonts w:ascii="Arial" w:hAnsi="Arial" w:cs="Arial"/>
          <w:sz w:val="24"/>
          <w:szCs w:val="24"/>
        </w:rPr>
        <w:t>oundation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to the right,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first thing you should notice is that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 xml:space="preserve">for </w:t>
      </w:r>
      <w:r w:rsidR="00494B02" w:rsidRPr="0059497A">
        <w:rPr>
          <w:rFonts w:ascii="Arial" w:hAnsi="Arial" w:cs="Arial"/>
          <w:sz w:val="24"/>
          <w:szCs w:val="24"/>
        </w:rPr>
        <w:t>F</w:t>
      </w:r>
      <w:r w:rsidRPr="0059497A">
        <w:rPr>
          <w:rFonts w:ascii="Arial" w:hAnsi="Arial" w:cs="Arial"/>
          <w:sz w:val="24"/>
          <w:szCs w:val="24"/>
        </w:rPr>
        <w:t>oundation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there are only five...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achievement standards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are tied to four learning areas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one capability</w:t>
      </w:r>
      <w:r w:rsidR="00494B02" w:rsidRPr="0059497A">
        <w:rPr>
          <w:rFonts w:ascii="Arial" w:hAnsi="Arial" w:cs="Arial"/>
          <w:sz w:val="24"/>
          <w:szCs w:val="24"/>
        </w:rPr>
        <w:t>, s</w:t>
      </w:r>
      <w:r w:rsidRPr="0059497A">
        <w:rPr>
          <w:rFonts w:ascii="Arial" w:hAnsi="Arial" w:cs="Arial"/>
          <w:sz w:val="24"/>
          <w:szCs w:val="24"/>
        </w:rPr>
        <w:t>o... And that being English, maths,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arts</w:t>
      </w:r>
      <w:r w:rsidR="00494B02" w:rsidRPr="0059497A">
        <w:rPr>
          <w:rFonts w:ascii="Arial" w:hAnsi="Arial" w:cs="Arial"/>
          <w:sz w:val="24"/>
          <w:szCs w:val="24"/>
        </w:rPr>
        <w:t xml:space="preserve">, </w:t>
      </w:r>
      <w:r w:rsidRPr="0059497A">
        <w:rPr>
          <w:rFonts w:ascii="Arial" w:hAnsi="Arial" w:cs="Arial"/>
          <w:sz w:val="24"/>
          <w:szCs w:val="24"/>
        </w:rPr>
        <w:t>health and physical education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personal and social capability.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the idea behind that is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Foundation is essentially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for students who have entered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schooling, formal schooling,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for the first time.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key knowledge and skills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we want them to be taught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to start their learning journey essentially is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around English, maths, the arts</w:t>
      </w:r>
      <w:r w:rsidR="00650A71" w:rsidRPr="0059497A">
        <w:rPr>
          <w:rFonts w:ascii="Arial" w:hAnsi="Arial" w:cs="Arial"/>
          <w:sz w:val="24"/>
          <w:szCs w:val="24"/>
        </w:rPr>
        <w:t xml:space="preserve"> – </w:t>
      </w:r>
      <w:r w:rsidRPr="0059497A">
        <w:rPr>
          <w:rFonts w:ascii="Arial" w:hAnsi="Arial" w:cs="Arial"/>
          <w:sz w:val="24"/>
          <w:szCs w:val="24"/>
        </w:rPr>
        <w:t>to retain that idea of creativity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celebrate it</w:t>
      </w:r>
      <w:r w:rsidR="00650A71" w:rsidRPr="0059497A">
        <w:rPr>
          <w:rFonts w:ascii="Arial" w:hAnsi="Arial" w:cs="Arial"/>
          <w:sz w:val="24"/>
          <w:szCs w:val="24"/>
        </w:rPr>
        <w:t xml:space="preserve"> – </w:t>
      </w:r>
      <w:r w:rsidRPr="0059497A">
        <w:rPr>
          <w:rFonts w:ascii="Arial" w:hAnsi="Arial" w:cs="Arial"/>
          <w:sz w:val="24"/>
          <w:szCs w:val="24"/>
        </w:rPr>
        <w:t>health and physical education</w:t>
      </w:r>
      <w:r w:rsidR="00494B02" w:rsidRPr="0059497A">
        <w:rPr>
          <w:rFonts w:ascii="Arial" w:hAnsi="Arial" w:cs="Arial"/>
          <w:sz w:val="24"/>
          <w:szCs w:val="24"/>
        </w:rPr>
        <w:t xml:space="preserve"> -</w:t>
      </w:r>
      <w:r w:rsidRPr="0059497A">
        <w:rPr>
          <w:rFonts w:ascii="Arial" w:hAnsi="Arial" w:cs="Arial"/>
          <w:sz w:val="24"/>
          <w:szCs w:val="24"/>
        </w:rPr>
        <w:t xml:space="preserve"> how to look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after your body, how it works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so on</w:t>
      </w:r>
      <w:r w:rsidR="00494B02" w:rsidRPr="0059497A">
        <w:rPr>
          <w:rFonts w:ascii="Arial" w:hAnsi="Arial" w:cs="Arial"/>
          <w:sz w:val="24"/>
          <w:szCs w:val="24"/>
        </w:rPr>
        <w:t>, t</w:t>
      </w:r>
      <w:r w:rsidRPr="0059497A">
        <w:rPr>
          <w:rFonts w:ascii="Arial" w:hAnsi="Arial" w:cs="Arial"/>
          <w:sz w:val="24"/>
          <w:szCs w:val="24"/>
        </w:rPr>
        <w:t>he importance of movement</w:t>
      </w:r>
      <w:r w:rsidR="00494B02" w:rsidRPr="0059497A">
        <w:rPr>
          <w:rFonts w:ascii="Arial" w:hAnsi="Arial" w:cs="Arial"/>
          <w:sz w:val="24"/>
          <w:szCs w:val="24"/>
        </w:rPr>
        <w:t xml:space="preserve"> -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494B02" w:rsidRPr="0059497A">
        <w:rPr>
          <w:rFonts w:ascii="Arial" w:hAnsi="Arial" w:cs="Arial"/>
          <w:sz w:val="24"/>
          <w:szCs w:val="24"/>
        </w:rPr>
        <w:t>a</w:t>
      </w:r>
      <w:r w:rsidRPr="0059497A">
        <w:rPr>
          <w:rFonts w:ascii="Arial" w:hAnsi="Arial" w:cs="Arial"/>
          <w:sz w:val="24"/>
          <w:szCs w:val="24"/>
        </w:rPr>
        <w:t>nd personal and social capability,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which makes explicit skills like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how to get along with each other.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So the reason why at Foundation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there is this emphasis on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 achievement standard in those areas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is to support the learning needs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of very young learners as they enter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into the school system.</w:t>
      </w:r>
    </w:p>
    <w:p w14:paraId="4A0958CA" w14:textId="77777777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lastRenderedPageBreak/>
        <w:t>I did mention...</w:t>
      </w:r>
    </w:p>
    <w:p w14:paraId="63A01366" w14:textId="6F8D4235" w:rsidR="00494B02" w:rsidRPr="0059497A" w:rsidRDefault="003517D6">
      <w:pPr>
        <w:rPr>
          <w:rFonts w:ascii="Arial" w:hAnsi="Arial" w:cs="Arial"/>
          <w:sz w:val="24"/>
          <w:szCs w:val="24"/>
        </w:rPr>
      </w:pPr>
      <w:proofErr w:type="gramStart"/>
      <w:r w:rsidRPr="0059497A">
        <w:rPr>
          <w:rFonts w:ascii="Arial" w:hAnsi="Arial" w:cs="Arial"/>
          <w:sz w:val="24"/>
          <w:szCs w:val="24"/>
        </w:rPr>
        <w:t>So</w:t>
      </w:r>
      <w:proofErr w:type="gramEnd"/>
      <w:r w:rsidRPr="0059497A">
        <w:rPr>
          <w:rFonts w:ascii="Arial" w:hAnsi="Arial" w:cs="Arial"/>
          <w:sz w:val="24"/>
          <w:szCs w:val="24"/>
        </w:rPr>
        <w:t xml:space="preserve"> two components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are learning areas and capabilities,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which collectively we call curriculum areas.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other component or element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are cross-curriculum priorities.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these are Aboriginal and Torres Strait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Islander histories and cultures,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Asia and Australia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engagement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with Asia, and sustainability.</w:t>
      </w:r>
      <w:r w:rsidR="00494B02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What these are, the cross-curriculum priorities,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are a lens or a way of seeing how the curriculum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can be organised to engage students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with one of the particular priority areas,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with the knowledge and skills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to be taught and learnt that are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already embedded in the curriculum areas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 xml:space="preserve">of the Victorian Curriculum </w:t>
      </w:r>
      <w:r w:rsidR="000C1F70">
        <w:rPr>
          <w:rFonts w:ascii="Arial" w:hAnsi="Arial" w:cs="Arial"/>
          <w:sz w:val="24"/>
          <w:szCs w:val="24"/>
        </w:rPr>
        <w:t>F–10</w:t>
      </w:r>
      <w:r w:rsidRPr="0059497A">
        <w:rPr>
          <w:rFonts w:ascii="Arial" w:hAnsi="Arial" w:cs="Arial"/>
          <w:sz w:val="24"/>
          <w:szCs w:val="24"/>
        </w:rPr>
        <w:t>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What that means...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</w:p>
    <w:p w14:paraId="13D208A6" w14:textId="679FBCB2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Sorry, I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ll just go back.</w:t>
      </w:r>
      <w:r w:rsidR="00494B02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Alicia, I might just drive this,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otherwise I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m going to get out of sync.</w:t>
      </w:r>
    </w:p>
    <w:p w14:paraId="2FB5F9FF" w14:textId="7858D160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The cross-curriculum priorities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don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t have content underneath them.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There are directions or ideas around how you could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use these as, as I said, a lens.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But they don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t have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content descriptions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or achievement standards.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idea is relevant content descriptions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achievement standards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are already embedded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in the curriculum.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What, say, for example,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cross-curriculum priority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of Aboriginal and Torres Strait Islander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histories and cultures will do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is map out where you can go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across the curriculum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to find appropriate content descriptions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to engage, in a meaningful way,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this cross-curriculum priority.</w:t>
      </w:r>
    </w:p>
    <w:p w14:paraId="01675F07" w14:textId="27378676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So</w:t>
      </w:r>
      <w:r w:rsidR="00494B02" w:rsidRPr="0059497A">
        <w:rPr>
          <w:rFonts w:ascii="Arial" w:hAnsi="Arial" w:cs="Arial"/>
          <w:sz w:val="24"/>
          <w:szCs w:val="24"/>
        </w:rPr>
        <w:t>,</w:t>
      </w:r>
      <w:r w:rsidRPr="0059497A">
        <w:rPr>
          <w:rFonts w:ascii="Arial" w:hAnsi="Arial" w:cs="Arial"/>
          <w:sz w:val="24"/>
          <w:szCs w:val="24"/>
        </w:rPr>
        <w:t xml:space="preserve"> the curriculum structure.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This is straight off the landing page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 xml:space="preserve">on the </w:t>
      </w:r>
      <w:r w:rsidR="000C1F70">
        <w:rPr>
          <w:rFonts w:ascii="Arial" w:hAnsi="Arial" w:cs="Arial"/>
          <w:sz w:val="24"/>
          <w:szCs w:val="24"/>
        </w:rPr>
        <w:t>F–10</w:t>
      </w:r>
      <w:r w:rsidRPr="0059497A">
        <w:rPr>
          <w:rFonts w:ascii="Arial" w:hAnsi="Arial" w:cs="Arial"/>
          <w:sz w:val="24"/>
          <w:szCs w:val="24"/>
        </w:rPr>
        <w:t xml:space="preserve"> website.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You can see at a glance what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underneath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learning areas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what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underneath the capabilities.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So just a word, the arts,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even though they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re sort of spread out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across six</w:t>
      </w:r>
      <w:r w:rsidR="00494B02" w:rsidRPr="0059497A">
        <w:rPr>
          <w:rFonts w:ascii="Arial" w:hAnsi="Arial" w:cs="Arial"/>
          <w:sz w:val="24"/>
          <w:szCs w:val="24"/>
        </w:rPr>
        <w:t xml:space="preserve">, </w:t>
      </w:r>
      <w:r w:rsidRPr="0059497A">
        <w:rPr>
          <w:rFonts w:ascii="Arial" w:hAnsi="Arial" w:cs="Arial"/>
          <w:sz w:val="24"/>
          <w:szCs w:val="24"/>
        </w:rPr>
        <w:t xml:space="preserve">what the arts call </w:t>
      </w:r>
      <w:r w:rsidR="00650A71" w:rsidRPr="0059497A">
        <w:rPr>
          <w:rFonts w:ascii="Arial" w:hAnsi="Arial" w:cs="Arial"/>
          <w:sz w:val="24"/>
          <w:szCs w:val="24"/>
        </w:rPr>
        <w:t>‘</w:t>
      </w:r>
      <w:r w:rsidRPr="0059497A">
        <w:rPr>
          <w:rFonts w:ascii="Arial" w:hAnsi="Arial" w:cs="Arial"/>
          <w:sz w:val="24"/>
          <w:szCs w:val="24"/>
        </w:rPr>
        <w:t>disciplines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 xml:space="preserve">we tend to refer to them as </w:t>
      </w:r>
      <w:r w:rsidR="00650A71" w:rsidRPr="0059497A">
        <w:rPr>
          <w:rFonts w:ascii="Arial" w:hAnsi="Arial" w:cs="Arial"/>
          <w:sz w:val="24"/>
          <w:szCs w:val="24"/>
        </w:rPr>
        <w:t>‘</w:t>
      </w:r>
      <w:r w:rsidRPr="0059497A">
        <w:rPr>
          <w:rFonts w:ascii="Arial" w:hAnsi="Arial" w:cs="Arial"/>
          <w:sz w:val="24"/>
          <w:szCs w:val="24"/>
        </w:rPr>
        <w:t>the arts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one curriculum area that has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those areas of specialisation.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Whereas underneath the humanities,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civics and citizenship,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economic and business, geography and history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really work more as stand-alone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curriculum areas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rather than being all compressed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underneath the humanities.</w:t>
      </w:r>
    </w:p>
    <w:p w14:paraId="2BD25BAC" w14:textId="4506A2C8" w:rsidR="00650A71" w:rsidRPr="0059497A" w:rsidRDefault="00650A71">
      <w:pPr>
        <w:rPr>
          <w:rFonts w:ascii="Arial" w:hAnsi="Arial" w:cs="Arial"/>
          <w:sz w:val="24"/>
          <w:szCs w:val="24"/>
        </w:rPr>
      </w:pPr>
    </w:p>
    <w:p w14:paraId="0F151DFA" w14:textId="77777777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A couple of years ago here at the VCAA, we started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playing around with the way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we presented information,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one of our curriculum managers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came forward with this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as a design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of trying to visualise the way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curriculum exists in a holistic way,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as a curriculum,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but also as discrete...what you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d call,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like, the learning areas and capabilities,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at their own discrete knowledge and skill.</w:t>
      </w:r>
    </w:p>
    <w:p w14:paraId="2AB816D8" w14:textId="300D37E1" w:rsidR="00650A71" w:rsidRPr="0059497A" w:rsidRDefault="00494B02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So,</w:t>
      </w:r>
      <w:r w:rsidR="003517D6" w:rsidRPr="0059497A">
        <w:rPr>
          <w:rFonts w:ascii="Arial" w:hAnsi="Arial" w:cs="Arial"/>
          <w:sz w:val="24"/>
          <w:szCs w:val="24"/>
        </w:rPr>
        <w:t xml:space="preserve"> what this diagram is trying to do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is represent both the things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that are discretionary to it,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like the arts or English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as its own area</w:t>
      </w:r>
      <w:r w:rsidRPr="0059497A">
        <w:rPr>
          <w:rFonts w:ascii="Arial" w:hAnsi="Arial" w:cs="Arial"/>
          <w:sz w:val="24"/>
          <w:szCs w:val="24"/>
        </w:rPr>
        <w:t>, b</w:t>
      </w:r>
      <w:r w:rsidR="003517D6" w:rsidRPr="0059497A">
        <w:rPr>
          <w:rFonts w:ascii="Arial" w:hAnsi="Arial" w:cs="Arial"/>
          <w:sz w:val="24"/>
          <w:szCs w:val="24"/>
        </w:rPr>
        <w:t>ut these areas also intersect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and lean on other parts.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For example, the skills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and knowledge a student will learn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in English can be applied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into health and physical education,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and clearly into languages.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The other thing we wanted to pick up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was the intersection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between the cross-curriculum priorities,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and these are these three tram tracks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 xml:space="preserve">that are running </w:t>
      </w:r>
      <w:r w:rsidR="003517D6" w:rsidRPr="0059497A">
        <w:rPr>
          <w:rFonts w:ascii="Arial" w:hAnsi="Arial" w:cs="Arial"/>
          <w:sz w:val="24"/>
          <w:szCs w:val="24"/>
        </w:rPr>
        <w:lastRenderedPageBreak/>
        <w:t>right through the middle.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And visually, what we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="003517D6" w:rsidRPr="0059497A">
        <w:rPr>
          <w:rFonts w:ascii="Arial" w:hAnsi="Arial" w:cs="Arial"/>
          <w:sz w:val="24"/>
          <w:szCs w:val="24"/>
        </w:rPr>
        <w:t>re attempting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to do is to demonstrate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that they have a relationship.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Even though they have no content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of their own,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it is a theme or a lens that you can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pick up on knowledge and skills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that are expressed elsewhere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in the curriculum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to engage in a sustained way in one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3517D6" w:rsidRPr="0059497A">
        <w:rPr>
          <w:rFonts w:ascii="Arial" w:hAnsi="Arial" w:cs="Arial"/>
          <w:sz w:val="24"/>
          <w:szCs w:val="24"/>
        </w:rPr>
        <w:t>of those cross-curriculum priorities.</w:t>
      </w:r>
    </w:p>
    <w:p w14:paraId="382BC534" w14:textId="77777777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Underneath the curriculum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is this idea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of that there is a progression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of knowledge, concepts and skills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 xml:space="preserve">starting from </w:t>
      </w:r>
      <w:r w:rsidR="00494B02" w:rsidRPr="0059497A">
        <w:rPr>
          <w:rFonts w:ascii="Arial" w:hAnsi="Arial" w:cs="Arial"/>
          <w:sz w:val="24"/>
          <w:szCs w:val="24"/>
        </w:rPr>
        <w:t>F</w:t>
      </w:r>
      <w:r w:rsidRPr="0059497A">
        <w:rPr>
          <w:rFonts w:ascii="Arial" w:hAnsi="Arial" w:cs="Arial"/>
          <w:sz w:val="24"/>
          <w:szCs w:val="24"/>
        </w:rPr>
        <w:t>oundation, which,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as it sounds, is the starting point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of a student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education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progressing up and along.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the achievement standards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follow that progression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along a continuum of learning.</w:t>
      </w:r>
      <w:r w:rsidR="00240386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one of the reasons why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curriculum is presented by levels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rather than year levels.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idea being that really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curriculum is trying to articulate the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knowledge and skills that are required</w:t>
      </w:r>
      <w:r w:rsidR="00240386" w:rsidRPr="0059497A">
        <w:rPr>
          <w:rFonts w:ascii="Arial" w:hAnsi="Arial" w:cs="Arial"/>
          <w:sz w:val="24"/>
          <w:szCs w:val="24"/>
        </w:rPr>
        <w:t>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as opposed to, you know, Prep,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Year 1, Year 2 and so on,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are the way schools organise a cohort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of students into a particular class.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Sometimes those two things coincide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sometimes they don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t.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What I mean by that is for students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perhaps coming into our system from overseas,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refugee students in particular,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who may have not had access to much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in the way of formal schooling</w:t>
      </w:r>
      <w:r w:rsidR="00240386" w:rsidRPr="0059497A">
        <w:rPr>
          <w:rFonts w:ascii="Arial" w:hAnsi="Arial" w:cs="Arial"/>
          <w:sz w:val="24"/>
          <w:szCs w:val="24"/>
        </w:rPr>
        <w:t>, i</w:t>
      </w:r>
      <w:r w:rsidRPr="0059497A">
        <w:rPr>
          <w:rFonts w:ascii="Arial" w:hAnsi="Arial" w:cs="Arial"/>
          <w:sz w:val="24"/>
          <w:szCs w:val="24"/>
        </w:rPr>
        <w:t>t would be appropriate that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they would start at a lower level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which matches what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their learning requirements are,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as opposed to what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their age cohort is.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 mean, obviously, they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would accelerate faster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through the system.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But my point is the curriculum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is presented in a really flexible way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so teachers can actually make judgement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around what is the best fit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in terms of providing</w:t>
      </w:r>
      <w:r w:rsidR="00240386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 curriculum that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supports a student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learning needs.</w:t>
      </w:r>
    </w:p>
    <w:p w14:paraId="222BE755" w14:textId="77777777" w:rsidR="00240386" w:rsidRPr="0059497A" w:rsidRDefault="00240386">
      <w:pPr>
        <w:rPr>
          <w:rFonts w:ascii="Arial" w:hAnsi="Arial" w:cs="Arial"/>
          <w:sz w:val="24"/>
          <w:szCs w:val="24"/>
        </w:rPr>
      </w:pPr>
    </w:p>
    <w:p w14:paraId="1944B97D" w14:textId="3F0CB9E7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So that was the curriculum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in a nutshell.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 just want to quickly take you through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how you find the various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different parts of the curriculum.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I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m going to cover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these four topics.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 xml:space="preserve">The </w:t>
      </w:r>
      <w:r w:rsidR="000C1F70">
        <w:rPr>
          <w:rFonts w:ascii="Arial" w:hAnsi="Arial" w:cs="Arial"/>
          <w:sz w:val="24"/>
          <w:szCs w:val="24"/>
        </w:rPr>
        <w:t>F–10</w:t>
      </w:r>
      <w:r w:rsidRPr="0059497A">
        <w:rPr>
          <w:rFonts w:ascii="Arial" w:hAnsi="Arial" w:cs="Arial"/>
          <w:sz w:val="24"/>
          <w:szCs w:val="24"/>
        </w:rPr>
        <w:t xml:space="preserve"> website,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curriculum resources</w:t>
      </w:r>
      <w:r w:rsidR="00240386" w:rsidRPr="0059497A">
        <w:rPr>
          <w:rFonts w:ascii="Arial" w:hAnsi="Arial" w:cs="Arial"/>
          <w:sz w:val="24"/>
          <w:szCs w:val="24"/>
        </w:rPr>
        <w:t>, w</w:t>
      </w:r>
      <w:r w:rsidRPr="0059497A">
        <w:rPr>
          <w:rFonts w:ascii="Arial" w:hAnsi="Arial" w:cs="Arial"/>
          <w:sz w:val="24"/>
          <w:szCs w:val="24"/>
        </w:rPr>
        <w:t>e also have the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curriculum planning website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the Bushfires Education website.</w:t>
      </w:r>
    </w:p>
    <w:p w14:paraId="0EA6181D" w14:textId="71DB54B5" w:rsidR="00650A71" w:rsidRPr="0059497A" w:rsidRDefault="003517D6">
      <w:pPr>
        <w:rPr>
          <w:rFonts w:ascii="Arial" w:hAnsi="Arial" w:cs="Arial"/>
          <w:sz w:val="24"/>
          <w:szCs w:val="24"/>
        </w:rPr>
      </w:pPr>
      <w:proofErr w:type="gramStart"/>
      <w:r w:rsidRPr="0059497A">
        <w:rPr>
          <w:rFonts w:ascii="Arial" w:hAnsi="Arial" w:cs="Arial"/>
          <w:sz w:val="24"/>
          <w:szCs w:val="24"/>
        </w:rPr>
        <w:t>So</w:t>
      </w:r>
      <w:proofErr w:type="gramEnd"/>
      <w:r w:rsidRPr="0059497A">
        <w:rPr>
          <w:rFonts w:ascii="Arial" w:hAnsi="Arial" w:cs="Arial"/>
          <w:sz w:val="24"/>
          <w:szCs w:val="24"/>
        </w:rPr>
        <w:t xml:space="preserve"> the first one I want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to draw your attention to</w:t>
      </w:r>
      <w:r w:rsidR="00240386" w:rsidRPr="0059497A">
        <w:rPr>
          <w:rFonts w:ascii="Arial" w:hAnsi="Arial" w:cs="Arial"/>
          <w:sz w:val="24"/>
          <w:szCs w:val="24"/>
        </w:rPr>
        <w:t>, th</w:t>
      </w:r>
      <w:r w:rsidRPr="0059497A">
        <w:rPr>
          <w:rFonts w:ascii="Arial" w:hAnsi="Arial" w:cs="Arial"/>
          <w:sz w:val="24"/>
          <w:szCs w:val="24"/>
        </w:rPr>
        <w:t xml:space="preserve">is is the Victorian Curriculum </w:t>
      </w:r>
      <w:r w:rsidR="000C1F70">
        <w:rPr>
          <w:rFonts w:ascii="Arial" w:hAnsi="Arial" w:cs="Arial"/>
          <w:sz w:val="24"/>
          <w:szCs w:val="24"/>
        </w:rPr>
        <w:t>F–10</w:t>
      </w:r>
      <w:r w:rsidRPr="0059497A">
        <w:rPr>
          <w:rFonts w:ascii="Arial" w:hAnsi="Arial" w:cs="Arial"/>
          <w:sz w:val="24"/>
          <w:szCs w:val="24"/>
        </w:rPr>
        <w:t>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 want to say a number of things.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One, it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the definitive version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of the Victorian Curriculum.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This is where you need to go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to make sure you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ve got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actual Victorian Curriculum.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the way to tell is,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497A">
        <w:rPr>
          <w:rFonts w:ascii="Arial" w:hAnsi="Arial" w:cs="Arial"/>
          <w:sz w:val="24"/>
          <w:szCs w:val="24"/>
        </w:rPr>
        <w:t>first of all</w:t>
      </w:r>
      <w:proofErr w:type="gramEnd"/>
      <w:r w:rsidRPr="0059497A">
        <w:rPr>
          <w:rFonts w:ascii="Arial" w:hAnsi="Arial" w:cs="Arial"/>
          <w:sz w:val="24"/>
          <w:szCs w:val="24"/>
        </w:rPr>
        <w:t>, look to the banner.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You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ll notice that the Victorian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Curriculum name and logo is there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also the VCAA logo on the right-hand side.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There are many sort of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different websites,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people wanting to sell you things around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curriculum and curriculum resources.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When you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re looking for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definitive version,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come to the website, especially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when you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re doing things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like curriculum planning.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I would always start afresh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with my material from here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rather than recycling curriculum plans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that may have been handed down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across a couple of years.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a simple way of going back to it</w:t>
      </w:r>
      <w:r w:rsidR="00650A71" w:rsidRPr="0059497A">
        <w:rPr>
          <w:rFonts w:ascii="Arial" w:hAnsi="Arial" w:cs="Arial"/>
          <w:sz w:val="24"/>
          <w:szCs w:val="24"/>
        </w:rPr>
        <w:t xml:space="preserve"> – </w:t>
      </w:r>
      <w:r w:rsidRPr="0059497A">
        <w:rPr>
          <w:rFonts w:ascii="Arial" w:hAnsi="Arial" w:cs="Arial"/>
          <w:sz w:val="24"/>
          <w:szCs w:val="24"/>
        </w:rPr>
        <w:t>bookmark this page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as one of your favourites.</w:t>
      </w:r>
    </w:p>
    <w:p w14:paraId="2AC9D79F" w14:textId="5EB4B5D8" w:rsidR="00650A71" w:rsidRPr="0059497A" w:rsidRDefault="00650A71">
      <w:pPr>
        <w:rPr>
          <w:rFonts w:ascii="Arial" w:hAnsi="Arial" w:cs="Arial"/>
          <w:sz w:val="24"/>
          <w:szCs w:val="24"/>
        </w:rPr>
      </w:pPr>
    </w:p>
    <w:p w14:paraId="02393D60" w14:textId="77777777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lastRenderedPageBreak/>
        <w:t>How it works is fairly basic.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black menu bar along the top,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which I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ve highlighted in red,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has a series of drop-down menus.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Choose which one you want to go to.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That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consistent across all the areas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of this website.</w:t>
      </w:r>
    </w:p>
    <w:p w14:paraId="4FE35977" w14:textId="56353A9E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The other thing I want to point to is</w:t>
      </w:r>
      <w:r w:rsidR="00650A71" w:rsidRPr="0059497A">
        <w:rPr>
          <w:rFonts w:ascii="Arial" w:hAnsi="Arial" w:cs="Arial"/>
          <w:sz w:val="24"/>
          <w:szCs w:val="24"/>
        </w:rPr>
        <w:t xml:space="preserve"> – </w:t>
      </w:r>
      <w:r w:rsidRPr="0059497A">
        <w:rPr>
          <w:rFonts w:ascii="Arial" w:hAnsi="Arial" w:cs="Arial"/>
          <w:sz w:val="24"/>
          <w:szCs w:val="24"/>
        </w:rPr>
        <w:t>it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got a gold ring around it</w:t>
      </w:r>
      <w:r w:rsidR="00650A71" w:rsidRPr="0059497A">
        <w:rPr>
          <w:rFonts w:ascii="Arial" w:hAnsi="Arial" w:cs="Arial"/>
          <w:sz w:val="24"/>
          <w:szCs w:val="24"/>
        </w:rPr>
        <w:t xml:space="preserve"> – </w:t>
      </w:r>
      <w:r w:rsidRPr="0059497A">
        <w:rPr>
          <w:rFonts w:ascii="Arial" w:hAnsi="Arial" w:cs="Arial"/>
          <w:sz w:val="24"/>
          <w:szCs w:val="24"/>
        </w:rPr>
        <w:t>this is the download function.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really where you go,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497A">
        <w:rPr>
          <w:rFonts w:ascii="Arial" w:hAnsi="Arial" w:cs="Arial"/>
          <w:sz w:val="24"/>
          <w:szCs w:val="24"/>
        </w:rPr>
        <w:t>first of all</w:t>
      </w:r>
      <w:proofErr w:type="gramEnd"/>
      <w:r w:rsidRPr="0059497A">
        <w:rPr>
          <w:rFonts w:ascii="Arial" w:hAnsi="Arial" w:cs="Arial"/>
          <w:sz w:val="24"/>
          <w:szCs w:val="24"/>
        </w:rPr>
        <w:t>, to select which different parts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of the curriculum you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re interested in.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You can download these as either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PDFs or Word documents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you can then print it out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if you want a hard copy or you can,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especially if you capture it in Word,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you can cut and paste it into your own documents.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We also offer a full version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of all the curriculum content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on that download page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as an Excel spreadsheet.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huge. Some people use it because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they want the various codes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what have you because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they use it on another program.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So if you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re looking for downloads,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for things you want to print and so on,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click on the download button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it will take you to a download screen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that gives you different options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in terms of selecting what part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of the curriculum you wish to either download or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print.</w:t>
      </w:r>
    </w:p>
    <w:p w14:paraId="391DAE48" w14:textId="5316B02A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I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ve highlighted the curriculum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areas again in the green box.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You saw that a couple of slides ago.</w:t>
      </w:r>
    </w:p>
    <w:p w14:paraId="133E1058" w14:textId="0CB3A26B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And finally, in the body of the text there is</w:t>
      </w:r>
      <w:r w:rsidR="00650A71" w:rsidRPr="0059497A">
        <w:rPr>
          <w:rFonts w:ascii="Arial" w:hAnsi="Arial" w:cs="Arial"/>
          <w:sz w:val="24"/>
          <w:szCs w:val="24"/>
        </w:rPr>
        <w:t xml:space="preserve"> – </w:t>
      </w:r>
      <w:r w:rsidRPr="0059497A">
        <w:rPr>
          <w:rFonts w:ascii="Arial" w:hAnsi="Arial" w:cs="Arial"/>
          <w:sz w:val="24"/>
          <w:szCs w:val="24"/>
        </w:rPr>
        <w:t>you can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t really see it at this scale</w:t>
      </w:r>
      <w:r w:rsidR="00650A71" w:rsidRPr="0059497A">
        <w:rPr>
          <w:rFonts w:ascii="Arial" w:hAnsi="Arial" w:cs="Arial"/>
          <w:sz w:val="24"/>
          <w:szCs w:val="24"/>
        </w:rPr>
        <w:t xml:space="preserve"> – </w:t>
      </w:r>
      <w:r w:rsidRPr="0059497A">
        <w:rPr>
          <w:rFonts w:ascii="Arial" w:hAnsi="Arial" w:cs="Arial"/>
          <w:sz w:val="24"/>
          <w:szCs w:val="24"/>
        </w:rPr>
        <w:t>but there are several short cuts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 xml:space="preserve">to either the </w:t>
      </w:r>
      <w:r w:rsidR="000C1F70">
        <w:rPr>
          <w:rFonts w:ascii="Arial" w:hAnsi="Arial" w:cs="Arial"/>
          <w:sz w:val="24"/>
          <w:szCs w:val="24"/>
        </w:rPr>
        <w:t>F–10</w:t>
      </w:r>
      <w:r w:rsidRPr="0059497A">
        <w:rPr>
          <w:rFonts w:ascii="Arial" w:hAnsi="Arial" w:cs="Arial"/>
          <w:sz w:val="24"/>
          <w:szCs w:val="24"/>
        </w:rPr>
        <w:t xml:space="preserve"> resources,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documents like the curriculum guidelines,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 xml:space="preserve">or to other </w:t>
      </w:r>
      <w:r w:rsidR="000C1F70">
        <w:rPr>
          <w:rFonts w:ascii="Arial" w:hAnsi="Arial" w:cs="Arial"/>
          <w:sz w:val="24"/>
          <w:szCs w:val="24"/>
        </w:rPr>
        <w:t>F–10</w:t>
      </w:r>
      <w:r w:rsidRPr="0059497A">
        <w:rPr>
          <w:rFonts w:ascii="Arial" w:hAnsi="Arial" w:cs="Arial"/>
          <w:sz w:val="24"/>
          <w:szCs w:val="24"/>
        </w:rPr>
        <w:t xml:space="preserve"> websites.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These are highlighted in the blue.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They are a hyperlink, click on them,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I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m going to take you and show you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where you come out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later on in this presentation.</w:t>
      </w:r>
    </w:p>
    <w:p w14:paraId="68C4D59F" w14:textId="58A278B1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So I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ve gone...I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ve selected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from the curriculum</w:t>
      </w:r>
      <w:r w:rsidR="00240386" w:rsidRPr="0059497A">
        <w:rPr>
          <w:rFonts w:ascii="Arial" w:hAnsi="Arial" w:cs="Arial"/>
          <w:sz w:val="24"/>
          <w:szCs w:val="24"/>
        </w:rPr>
        <w:t>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health and physical education.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So</w:t>
      </w:r>
      <w:r w:rsidR="00240386" w:rsidRPr="0059497A">
        <w:rPr>
          <w:rFonts w:ascii="Arial" w:hAnsi="Arial" w:cs="Arial"/>
          <w:sz w:val="24"/>
          <w:szCs w:val="24"/>
        </w:rPr>
        <w:t>,</w:t>
      </w:r>
      <w:r w:rsidRPr="0059497A">
        <w:rPr>
          <w:rFonts w:ascii="Arial" w:hAnsi="Arial" w:cs="Arial"/>
          <w:sz w:val="24"/>
          <w:szCs w:val="24"/>
        </w:rPr>
        <w:t xml:space="preserve"> it takes me to the health and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physical education landing page.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First thing I want you to notice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is that in the black menu bar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just underneath the Victorian Curriculum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 xml:space="preserve">Foundation to 10 </w:t>
      </w:r>
      <w:proofErr w:type="gramStart"/>
      <w:r w:rsidRPr="0059497A">
        <w:rPr>
          <w:rFonts w:ascii="Arial" w:hAnsi="Arial" w:cs="Arial"/>
          <w:sz w:val="24"/>
          <w:szCs w:val="24"/>
        </w:rPr>
        <w:t>banner</w:t>
      </w:r>
      <w:proofErr w:type="gramEnd"/>
      <w:r w:rsidRPr="0059497A">
        <w:rPr>
          <w:rFonts w:ascii="Arial" w:hAnsi="Arial" w:cs="Arial"/>
          <w:sz w:val="24"/>
          <w:szCs w:val="24"/>
        </w:rPr>
        <w:t>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240386" w:rsidRPr="0059497A">
        <w:rPr>
          <w:rFonts w:ascii="Arial" w:hAnsi="Arial" w:cs="Arial"/>
          <w:sz w:val="24"/>
          <w:szCs w:val="24"/>
        </w:rPr>
        <w:t>‘C</w:t>
      </w:r>
      <w:r w:rsidRPr="0059497A">
        <w:rPr>
          <w:rFonts w:ascii="Arial" w:hAnsi="Arial" w:cs="Arial"/>
          <w:sz w:val="24"/>
          <w:szCs w:val="24"/>
        </w:rPr>
        <w:t>urriculum</w:t>
      </w:r>
      <w:r w:rsidR="00240386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 xml:space="preserve"> is actually bolded.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white, it stands out. It tells you that you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have selected a curriculum area.</w:t>
      </w:r>
      <w:r w:rsidR="00240386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Underneath health and physical education,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 xml:space="preserve">is an </w:t>
      </w:r>
      <w:r w:rsidR="00650A71" w:rsidRPr="0059497A">
        <w:rPr>
          <w:rFonts w:ascii="Arial" w:hAnsi="Arial" w:cs="Arial"/>
          <w:sz w:val="24"/>
          <w:szCs w:val="24"/>
        </w:rPr>
        <w:t>‘</w:t>
      </w:r>
      <w:r w:rsidRPr="0059497A">
        <w:rPr>
          <w:rFonts w:ascii="Arial" w:hAnsi="Arial" w:cs="Arial"/>
          <w:sz w:val="24"/>
          <w:szCs w:val="24"/>
        </w:rPr>
        <w:t>Introduction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 xml:space="preserve"> and </w:t>
      </w:r>
      <w:r w:rsidR="00650A71" w:rsidRPr="0059497A">
        <w:rPr>
          <w:rFonts w:ascii="Arial" w:hAnsi="Arial" w:cs="Arial"/>
          <w:sz w:val="24"/>
          <w:szCs w:val="24"/>
        </w:rPr>
        <w:t>‘</w:t>
      </w:r>
      <w:r w:rsidRPr="0059497A">
        <w:rPr>
          <w:rFonts w:ascii="Arial" w:hAnsi="Arial" w:cs="Arial"/>
          <w:sz w:val="24"/>
          <w:szCs w:val="24"/>
        </w:rPr>
        <w:t>Curriculum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Introduction is bolded, again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telling you that you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ve selected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introduction option.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underneath that are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introductory materials</w:t>
      </w:r>
      <w:r w:rsidR="00240386" w:rsidRPr="0059497A">
        <w:rPr>
          <w:rFonts w:ascii="Arial" w:hAnsi="Arial" w:cs="Arial"/>
          <w:sz w:val="24"/>
          <w:szCs w:val="24"/>
        </w:rPr>
        <w:t xml:space="preserve"> - r</w:t>
      </w:r>
      <w:r w:rsidRPr="0059497A">
        <w:rPr>
          <w:rFonts w:ascii="Arial" w:hAnsi="Arial" w:cs="Arial"/>
          <w:sz w:val="24"/>
          <w:szCs w:val="24"/>
        </w:rPr>
        <w:t>ationale and aims, structure,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learning in, scope and sequence,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resources and glossary.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this is the same across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all our curriculum areas.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the same structure.</w:t>
      </w:r>
    </w:p>
    <w:p w14:paraId="7192BB96" w14:textId="6BFD15E2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I would urge you, if you hadn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had the opportunity, take your time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as you read the rationale and aims.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You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ll probably only read it once or twice,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but it really helps set the scene around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some of the scope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the thinking behind why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or how this particular curriculum area will work.</w:t>
      </w:r>
    </w:p>
    <w:p w14:paraId="0DBB0B6F" w14:textId="673D7B68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My colleagues over the next 33 sessions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will be going in a great deal of detail to each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every one of the curriculum areas.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But I thought it would be useful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to actually see how they work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in a consistent manner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right across the site.</w:t>
      </w:r>
    </w:p>
    <w:p w14:paraId="0A8C0D7C" w14:textId="660B9177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lastRenderedPageBreak/>
        <w:t xml:space="preserve">If you chose </w:t>
      </w:r>
      <w:r w:rsidR="00650A71" w:rsidRPr="0059497A">
        <w:rPr>
          <w:rFonts w:ascii="Arial" w:hAnsi="Arial" w:cs="Arial"/>
          <w:sz w:val="24"/>
          <w:szCs w:val="24"/>
        </w:rPr>
        <w:t>‘</w:t>
      </w:r>
      <w:r w:rsidRPr="0059497A">
        <w:rPr>
          <w:rFonts w:ascii="Arial" w:hAnsi="Arial" w:cs="Arial"/>
          <w:sz w:val="24"/>
          <w:szCs w:val="24"/>
        </w:rPr>
        <w:t>Curriculum</w:t>
      </w:r>
      <w:r w:rsidR="00650A71" w:rsidRPr="0059497A">
        <w:rPr>
          <w:rFonts w:ascii="Arial" w:hAnsi="Arial" w:cs="Arial"/>
          <w:sz w:val="24"/>
          <w:szCs w:val="24"/>
        </w:rPr>
        <w:t xml:space="preserve">’ </w:t>
      </w:r>
      <w:r w:rsidRPr="0059497A">
        <w:rPr>
          <w:rFonts w:ascii="Arial" w:hAnsi="Arial" w:cs="Arial"/>
          <w:sz w:val="24"/>
          <w:szCs w:val="24"/>
        </w:rPr>
        <w:t xml:space="preserve">rather than </w:t>
      </w:r>
      <w:r w:rsidR="00650A71" w:rsidRPr="0059497A">
        <w:rPr>
          <w:rFonts w:ascii="Arial" w:hAnsi="Arial" w:cs="Arial"/>
          <w:sz w:val="24"/>
          <w:szCs w:val="24"/>
        </w:rPr>
        <w:t>‘</w:t>
      </w:r>
      <w:r w:rsidRPr="0059497A">
        <w:rPr>
          <w:rFonts w:ascii="Arial" w:hAnsi="Arial" w:cs="Arial"/>
          <w:sz w:val="24"/>
          <w:szCs w:val="24"/>
        </w:rPr>
        <w:t>Introduction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if you look, it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hard to tell,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 xml:space="preserve">but </w:t>
      </w:r>
      <w:r w:rsidR="00240386" w:rsidRPr="0059497A">
        <w:rPr>
          <w:rFonts w:ascii="Arial" w:hAnsi="Arial" w:cs="Arial"/>
          <w:sz w:val="24"/>
          <w:szCs w:val="24"/>
        </w:rPr>
        <w:t>‘C</w:t>
      </w:r>
      <w:r w:rsidRPr="0059497A">
        <w:rPr>
          <w:rFonts w:ascii="Arial" w:hAnsi="Arial" w:cs="Arial"/>
          <w:sz w:val="24"/>
          <w:szCs w:val="24"/>
        </w:rPr>
        <w:t>urriculum</w:t>
      </w:r>
      <w:r w:rsidR="00240386" w:rsidRPr="0059497A">
        <w:rPr>
          <w:rFonts w:ascii="Arial" w:hAnsi="Arial" w:cs="Arial"/>
          <w:sz w:val="24"/>
          <w:szCs w:val="24"/>
        </w:rPr>
        <w:t xml:space="preserve">’ </w:t>
      </w:r>
      <w:r w:rsidRPr="0059497A">
        <w:rPr>
          <w:rFonts w:ascii="Arial" w:hAnsi="Arial" w:cs="Arial"/>
          <w:sz w:val="24"/>
          <w:szCs w:val="24"/>
        </w:rPr>
        <w:t>is actually bolded white.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You know, it stands out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 xml:space="preserve">more than </w:t>
      </w:r>
      <w:r w:rsidR="00240386" w:rsidRPr="0059497A">
        <w:rPr>
          <w:rFonts w:ascii="Arial" w:hAnsi="Arial" w:cs="Arial"/>
          <w:sz w:val="24"/>
          <w:szCs w:val="24"/>
        </w:rPr>
        <w:t>‘I</w:t>
      </w:r>
      <w:r w:rsidRPr="0059497A">
        <w:rPr>
          <w:rFonts w:ascii="Arial" w:hAnsi="Arial" w:cs="Arial"/>
          <w:sz w:val="24"/>
          <w:szCs w:val="24"/>
        </w:rPr>
        <w:t>ntroduction</w:t>
      </w:r>
      <w:r w:rsidR="00240386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Again, it shows you that you are now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on the curriculum page.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 xml:space="preserve">ve ringed this little area called </w:t>
      </w:r>
      <w:r w:rsidR="00240386" w:rsidRPr="0059497A">
        <w:rPr>
          <w:rFonts w:ascii="Arial" w:hAnsi="Arial" w:cs="Arial"/>
          <w:sz w:val="24"/>
          <w:szCs w:val="24"/>
        </w:rPr>
        <w:t>‘</w:t>
      </w:r>
      <w:r w:rsidRPr="0059497A">
        <w:rPr>
          <w:rFonts w:ascii="Arial" w:hAnsi="Arial" w:cs="Arial"/>
          <w:sz w:val="24"/>
          <w:szCs w:val="24"/>
        </w:rPr>
        <w:t>View</w:t>
      </w:r>
      <w:r w:rsidR="00240386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Our default setting is the middle view option,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which basically is what we call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slider view.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It presents three levels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of curriculum at a time.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So the middle curriculum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is your target curriculum</w:t>
      </w:r>
      <w:r w:rsidR="00240386" w:rsidRPr="0059497A">
        <w:rPr>
          <w:rFonts w:ascii="Arial" w:hAnsi="Arial" w:cs="Arial"/>
          <w:sz w:val="24"/>
          <w:szCs w:val="24"/>
        </w:rPr>
        <w:t>, t</w:t>
      </w:r>
      <w:r w:rsidRPr="0059497A">
        <w:rPr>
          <w:rFonts w:ascii="Arial" w:hAnsi="Arial" w:cs="Arial"/>
          <w:sz w:val="24"/>
          <w:szCs w:val="24"/>
        </w:rPr>
        <w:t>o the left is a level before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to your right, a level above.</w:t>
      </w:r>
    </w:p>
    <w:p w14:paraId="0289FD55" w14:textId="5A725EA0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In the gold ring, if you wanted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to jump, you know that...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For example, you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re interested in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level five, six of the curriculum,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you could just simply click on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five, six...levels five, six in that menu,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the website would take you there instantly.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Or the other way you can move this along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is in the green ring,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 xml:space="preserve">is just a </w:t>
      </w:r>
      <w:r w:rsidR="00650A71" w:rsidRPr="0059497A">
        <w:rPr>
          <w:rFonts w:ascii="Arial" w:hAnsi="Arial" w:cs="Arial"/>
          <w:sz w:val="24"/>
          <w:szCs w:val="24"/>
        </w:rPr>
        <w:t>‘</w:t>
      </w:r>
      <w:r w:rsidR="00240386" w:rsidRPr="0059497A">
        <w:rPr>
          <w:rFonts w:ascii="Arial" w:hAnsi="Arial" w:cs="Arial"/>
          <w:sz w:val="24"/>
          <w:szCs w:val="24"/>
        </w:rPr>
        <w:t>N</w:t>
      </w:r>
      <w:r w:rsidRPr="0059497A">
        <w:rPr>
          <w:rFonts w:ascii="Arial" w:hAnsi="Arial" w:cs="Arial"/>
          <w:sz w:val="24"/>
          <w:szCs w:val="24"/>
        </w:rPr>
        <w:t>ext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 xml:space="preserve"> button with an arrow.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what that does is it just slides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curriculum along to the end.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So that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one way of viewing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curriculum.</w:t>
      </w:r>
    </w:p>
    <w:p w14:paraId="1E63DF71" w14:textId="27836E04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Another way, if you selected again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from the view</w:t>
      </w:r>
      <w:r w:rsidR="00240386" w:rsidRPr="0059497A">
        <w:rPr>
          <w:rFonts w:ascii="Arial" w:hAnsi="Arial" w:cs="Arial"/>
          <w:sz w:val="24"/>
          <w:szCs w:val="24"/>
        </w:rPr>
        <w:t>…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240386" w:rsidRPr="0059497A">
        <w:rPr>
          <w:rFonts w:ascii="Arial" w:hAnsi="Arial" w:cs="Arial"/>
          <w:sz w:val="24"/>
          <w:szCs w:val="24"/>
        </w:rPr>
        <w:t>S</w:t>
      </w:r>
      <w:r w:rsidRPr="0059497A">
        <w:rPr>
          <w:rFonts w:ascii="Arial" w:hAnsi="Arial" w:cs="Arial"/>
          <w:sz w:val="24"/>
          <w:szCs w:val="24"/>
        </w:rPr>
        <w:t>o I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m talking about what is there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in the red ellipses.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You can probably barely see it,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but there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a box with an E in it.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497A">
        <w:rPr>
          <w:rFonts w:ascii="Arial" w:hAnsi="Arial" w:cs="Arial"/>
          <w:sz w:val="24"/>
          <w:szCs w:val="24"/>
        </w:rPr>
        <w:t>E</w:t>
      </w:r>
      <w:proofErr w:type="spellEnd"/>
      <w:r w:rsidRPr="0059497A">
        <w:rPr>
          <w:rFonts w:ascii="Arial" w:hAnsi="Arial" w:cs="Arial"/>
          <w:sz w:val="24"/>
          <w:szCs w:val="24"/>
        </w:rPr>
        <w:t xml:space="preserve"> stands for elaboration.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if you clicked on that,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what would happen is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view you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d get is the content description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opened up with its elaboration next to it.</w:t>
      </w:r>
    </w:p>
    <w:p w14:paraId="5771A0D9" w14:textId="782045B3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So what I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ve done is, even though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moved slightly,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gold ellipses is sitting pretty much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on top of a content description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the elaboration is partly obscured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by the same gold ellipses.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But I think you get the point.</w:t>
      </w:r>
    </w:p>
    <w:p w14:paraId="40EB8AB8" w14:textId="2CF45311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For those who have got exceptional eyesight,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you can see that there is a code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next to the content description.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Only content descriptions have a code.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there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no secret to it. VCHPE.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Victorian Curriculum,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health and physical education.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P is for...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Oh, I knew I was going to forget this. Sorry.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P is for...it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the first letter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of the strand... Just give me a second.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Yes, sorry. P. First letter of the strand for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personal, social and community health,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then it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followed by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 unique number.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And, as I said, for all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our content descriptions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 xml:space="preserve">right across the </w:t>
      </w:r>
      <w:r w:rsidR="000C1F70">
        <w:rPr>
          <w:rFonts w:ascii="Arial" w:hAnsi="Arial" w:cs="Arial"/>
          <w:sz w:val="24"/>
          <w:szCs w:val="24"/>
        </w:rPr>
        <w:t>F–10</w:t>
      </w:r>
      <w:r w:rsidRPr="0059497A">
        <w:rPr>
          <w:rFonts w:ascii="Arial" w:hAnsi="Arial" w:cs="Arial"/>
          <w:sz w:val="24"/>
          <w:szCs w:val="24"/>
        </w:rPr>
        <w:t xml:space="preserve"> website,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there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a code behind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content description.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If you were to click on that,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it opens up a pop-up box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that also has the same version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of the elaborations,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but links you directly to some useful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relevant resources.</w:t>
      </w:r>
    </w:p>
    <w:p w14:paraId="75486A35" w14:textId="6949EA1D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So that is a taste of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 xml:space="preserve">the Victorian Curriculum </w:t>
      </w:r>
      <w:r w:rsidR="000C1F70">
        <w:rPr>
          <w:rFonts w:ascii="Arial" w:hAnsi="Arial" w:cs="Arial"/>
          <w:sz w:val="24"/>
          <w:szCs w:val="24"/>
        </w:rPr>
        <w:t>F–10</w:t>
      </w:r>
      <w:r w:rsidRPr="0059497A">
        <w:rPr>
          <w:rFonts w:ascii="Arial" w:hAnsi="Arial" w:cs="Arial"/>
          <w:sz w:val="24"/>
          <w:szCs w:val="24"/>
        </w:rPr>
        <w:t xml:space="preserve"> website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where the curriculum lives</w:t>
      </w:r>
      <w:r w:rsidR="00240386" w:rsidRPr="0059497A">
        <w:rPr>
          <w:rFonts w:ascii="Arial" w:hAnsi="Arial" w:cs="Arial"/>
          <w:sz w:val="24"/>
          <w:szCs w:val="24"/>
        </w:rPr>
        <w:t>. T</w:t>
      </w:r>
      <w:r w:rsidRPr="0059497A">
        <w:rPr>
          <w:rFonts w:ascii="Arial" w:hAnsi="Arial" w:cs="Arial"/>
          <w:sz w:val="24"/>
          <w:szCs w:val="24"/>
        </w:rPr>
        <w:t>he VCAA also offers additional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0C1F70">
        <w:rPr>
          <w:rFonts w:ascii="Arial" w:hAnsi="Arial" w:cs="Arial"/>
          <w:sz w:val="24"/>
          <w:szCs w:val="24"/>
        </w:rPr>
        <w:t>F–10</w:t>
      </w:r>
      <w:r w:rsidRPr="0059497A">
        <w:rPr>
          <w:rFonts w:ascii="Arial" w:hAnsi="Arial" w:cs="Arial"/>
          <w:sz w:val="24"/>
          <w:szCs w:val="24"/>
        </w:rPr>
        <w:t xml:space="preserve"> </w:t>
      </w:r>
      <w:r w:rsidR="00240386" w:rsidRPr="0059497A">
        <w:rPr>
          <w:rFonts w:ascii="Arial" w:hAnsi="Arial" w:cs="Arial"/>
          <w:sz w:val="24"/>
          <w:szCs w:val="24"/>
        </w:rPr>
        <w:t>C</w:t>
      </w:r>
      <w:r w:rsidRPr="0059497A">
        <w:rPr>
          <w:rFonts w:ascii="Arial" w:hAnsi="Arial" w:cs="Arial"/>
          <w:sz w:val="24"/>
          <w:szCs w:val="24"/>
        </w:rPr>
        <w:t>urriculum support resources.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they sit on the VCAA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main website,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so it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a different website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to the one we were just looking at.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ways of telling, again, look at the banner.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What you will see here is underneath the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Victorian Curriculum and Assessment Authority,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in the middle. It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 xml:space="preserve">s </w:t>
      </w:r>
      <w:r w:rsidR="000C1F70">
        <w:rPr>
          <w:rFonts w:ascii="Arial" w:hAnsi="Arial" w:cs="Arial"/>
          <w:sz w:val="24"/>
          <w:szCs w:val="24"/>
        </w:rPr>
        <w:t>F–10</w:t>
      </w:r>
      <w:r w:rsidRPr="0059497A">
        <w:rPr>
          <w:rFonts w:ascii="Arial" w:hAnsi="Arial" w:cs="Arial"/>
          <w:sz w:val="24"/>
          <w:szCs w:val="24"/>
        </w:rPr>
        <w:t xml:space="preserve"> </w:t>
      </w:r>
      <w:r w:rsidR="00240386" w:rsidRPr="0059497A">
        <w:rPr>
          <w:rFonts w:ascii="Arial" w:hAnsi="Arial" w:cs="Arial"/>
          <w:sz w:val="24"/>
          <w:szCs w:val="24"/>
        </w:rPr>
        <w:t>C</w:t>
      </w:r>
      <w:r w:rsidRPr="0059497A">
        <w:rPr>
          <w:rFonts w:ascii="Arial" w:hAnsi="Arial" w:cs="Arial"/>
          <w:sz w:val="24"/>
          <w:szCs w:val="24"/>
        </w:rPr>
        <w:t>urriculum.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It doesn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 xml:space="preserve">t say Victorian Curriculum </w:t>
      </w:r>
      <w:r w:rsidR="000C1F70">
        <w:rPr>
          <w:rFonts w:ascii="Arial" w:hAnsi="Arial" w:cs="Arial"/>
          <w:sz w:val="24"/>
          <w:szCs w:val="24"/>
        </w:rPr>
        <w:t>F–10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the colours and the layout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are slightly different.</w:t>
      </w:r>
    </w:p>
    <w:p w14:paraId="20B96E73" w14:textId="1CA5CAFE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So</w:t>
      </w:r>
      <w:r w:rsidR="00240386" w:rsidRPr="0059497A">
        <w:rPr>
          <w:rFonts w:ascii="Arial" w:hAnsi="Arial" w:cs="Arial"/>
          <w:sz w:val="24"/>
          <w:szCs w:val="24"/>
        </w:rPr>
        <w:t xml:space="preserve">, </w:t>
      </w:r>
      <w:r w:rsidRPr="0059497A">
        <w:rPr>
          <w:rFonts w:ascii="Arial" w:hAnsi="Arial" w:cs="Arial"/>
          <w:sz w:val="24"/>
          <w:szCs w:val="24"/>
        </w:rPr>
        <w:t>just so you know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where you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re sitting,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before we were at the curriculum website</w:t>
      </w:r>
      <w:r w:rsidR="00581C5B" w:rsidRPr="0059497A">
        <w:rPr>
          <w:rFonts w:ascii="Arial" w:hAnsi="Arial" w:cs="Arial"/>
          <w:sz w:val="24"/>
          <w:szCs w:val="24"/>
        </w:rPr>
        <w:t xml:space="preserve"> -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purpose built, houses the definitive version.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This website is part of all the other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VCAA resources</w:t>
      </w:r>
      <w:r w:rsidR="00650A71" w:rsidRPr="0059497A">
        <w:rPr>
          <w:rFonts w:ascii="Arial" w:hAnsi="Arial" w:cs="Arial"/>
          <w:sz w:val="24"/>
          <w:szCs w:val="24"/>
        </w:rPr>
        <w:t xml:space="preserve"> – </w:t>
      </w:r>
      <w:r w:rsidRPr="0059497A">
        <w:rPr>
          <w:rFonts w:ascii="Arial" w:hAnsi="Arial" w:cs="Arial"/>
          <w:sz w:val="24"/>
          <w:szCs w:val="24"/>
        </w:rPr>
        <w:t>VCE, VCAL and so on.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0C1F70">
        <w:rPr>
          <w:rFonts w:ascii="Arial" w:hAnsi="Arial" w:cs="Arial"/>
          <w:sz w:val="24"/>
          <w:szCs w:val="24"/>
        </w:rPr>
        <w:t>F–10</w:t>
      </w:r>
      <w:r w:rsidRPr="0059497A">
        <w:rPr>
          <w:rFonts w:ascii="Arial" w:hAnsi="Arial" w:cs="Arial"/>
          <w:sz w:val="24"/>
          <w:szCs w:val="24"/>
        </w:rPr>
        <w:t xml:space="preserve"> has a particular section in it.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0C1F70">
        <w:rPr>
          <w:rFonts w:ascii="Arial" w:hAnsi="Arial" w:cs="Arial"/>
          <w:sz w:val="24"/>
          <w:szCs w:val="24"/>
        </w:rPr>
        <w:t>F–10</w:t>
      </w:r>
      <w:r w:rsidRPr="0059497A">
        <w:rPr>
          <w:rFonts w:ascii="Arial" w:hAnsi="Arial" w:cs="Arial"/>
          <w:sz w:val="24"/>
          <w:szCs w:val="24"/>
        </w:rPr>
        <w:t xml:space="preserve"> </w:t>
      </w:r>
      <w:r w:rsidR="00581C5B" w:rsidRPr="0059497A">
        <w:rPr>
          <w:rFonts w:ascii="Arial" w:hAnsi="Arial" w:cs="Arial"/>
          <w:sz w:val="24"/>
          <w:szCs w:val="24"/>
        </w:rPr>
        <w:lastRenderedPageBreak/>
        <w:t>C</w:t>
      </w:r>
      <w:r w:rsidRPr="0059497A">
        <w:rPr>
          <w:rFonts w:ascii="Arial" w:hAnsi="Arial" w:cs="Arial"/>
          <w:sz w:val="24"/>
          <w:szCs w:val="24"/>
        </w:rPr>
        <w:t>urriculum pages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is what you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re looking for.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 xml:space="preserve">And underneath the </w:t>
      </w:r>
      <w:r w:rsidR="000C1F70">
        <w:rPr>
          <w:rFonts w:ascii="Arial" w:hAnsi="Arial" w:cs="Arial"/>
          <w:sz w:val="24"/>
          <w:szCs w:val="24"/>
        </w:rPr>
        <w:t>F–10</w:t>
      </w:r>
      <w:r w:rsidRPr="0059497A">
        <w:rPr>
          <w:rFonts w:ascii="Arial" w:hAnsi="Arial" w:cs="Arial"/>
          <w:sz w:val="24"/>
          <w:szCs w:val="24"/>
        </w:rPr>
        <w:t xml:space="preserve"> resources,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we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ve split them into basically three piles.</w:t>
      </w:r>
    </w:p>
    <w:p w14:paraId="11F6B4E8" w14:textId="13B5187E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The first one is to do with curriculum area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resources.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So, following on the HPE theme,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if I was looking for HPE resources,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 would go in and look under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curriculum area resources.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one next to it,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cross-curriculum resources,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are for those resources that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work across curriculum areas.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STEM, which is science, technologies,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engineering and maths.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Clearly, you know,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comprises more than just one curriculum area.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So we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ve got resources under there.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Home economics is another one which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touches on content from design technologies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some of the content descriptions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under health and PE.</w:t>
      </w:r>
    </w:p>
    <w:p w14:paraId="6F1A7C12" w14:textId="2579665A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The third category is professional learning,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this is where this webinar transcript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recording will be found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it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where you would go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to find registration information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around forthcoming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professional learning opportunities.</w:t>
      </w:r>
    </w:p>
    <w:p w14:paraId="19D2825F" w14:textId="218C4AAB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We have two other stand-alone websites.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This is the curriculum planning website.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again, there are links scattered all through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 xml:space="preserve">both the curriculum </w:t>
      </w:r>
      <w:r w:rsidR="000C1F70">
        <w:rPr>
          <w:rFonts w:ascii="Arial" w:hAnsi="Arial" w:cs="Arial"/>
          <w:sz w:val="24"/>
          <w:szCs w:val="24"/>
        </w:rPr>
        <w:t>F–10</w:t>
      </w:r>
      <w:r w:rsidRPr="0059497A">
        <w:rPr>
          <w:rFonts w:ascii="Arial" w:hAnsi="Arial" w:cs="Arial"/>
          <w:sz w:val="24"/>
          <w:szCs w:val="24"/>
        </w:rPr>
        <w:t xml:space="preserve"> website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 xml:space="preserve">and on the </w:t>
      </w:r>
      <w:r w:rsidR="000C1F70">
        <w:rPr>
          <w:rFonts w:ascii="Arial" w:hAnsi="Arial" w:cs="Arial"/>
          <w:sz w:val="24"/>
          <w:szCs w:val="24"/>
        </w:rPr>
        <w:t>F–10</w:t>
      </w:r>
      <w:r w:rsidRPr="0059497A">
        <w:rPr>
          <w:rFonts w:ascii="Arial" w:hAnsi="Arial" w:cs="Arial"/>
          <w:sz w:val="24"/>
          <w:szCs w:val="24"/>
        </w:rPr>
        <w:t xml:space="preserve"> resources pages.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So the idea is that if you miss finding how to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find these on those other documents,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you will encounter them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somewhere else on the website.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they go in both directions.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So we have the stand-alone website dedicated to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giving you support resources for curriculum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planning. This site has both planning templates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advice and it basically maps out a preferred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way that the VCAA would like to see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curriculum planned for,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which is by four cascading layers</w:t>
      </w:r>
      <w:r w:rsidR="00650A71" w:rsidRPr="0059497A">
        <w:rPr>
          <w:rFonts w:ascii="Arial" w:hAnsi="Arial" w:cs="Arial"/>
          <w:sz w:val="24"/>
          <w:szCs w:val="24"/>
        </w:rPr>
        <w:t xml:space="preserve"> – </w:t>
      </w:r>
      <w:r w:rsidRPr="0059497A">
        <w:rPr>
          <w:rFonts w:ascii="Arial" w:hAnsi="Arial" w:cs="Arial"/>
          <w:sz w:val="24"/>
          <w:szCs w:val="24"/>
        </w:rPr>
        <w:t>by school, by curriculum area, by year level,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down to unit and lesson plans.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There is a lot of material on this site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as I said, you will be linked to it...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Say if you went through VCAA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 xml:space="preserve">s </w:t>
      </w:r>
      <w:r w:rsidR="000C1F70">
        <w:rPr>
          <w:rFonts w:ascii="Arial" w:hAnsi="Arial" w:cs="Arial"/>
          <w:sz w:val="24"/>
          <w:szCs w:val="24"/>
        </w:rPr>
        <w:t>F–10</w:t>
      </w:r>
      <w:r w:rsidRPr="0059497A">
        <w:rPr>
          <w:rFonts w:ascii="Arial" w:hAnsi="Arial" w:cs="Arial"/>
          <w:sz w:val="24"/>
          <w:szCs w:val="24"/>
        </w:rPr>
        <w:t xml:space="preserve"> resource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website, through here,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underneath the cross-curriculum area there will be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 pop-up box with the title, Help Me Plan.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One of the options in that will take you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to this site.</w:t>
      </w:r>
    </w:p>
    <w:p w14:paraId="050AEE1D" w14:textId="5282B1C7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Also, you know, if you get lost,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there are some quick ways to find your way again.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One is to go back out.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 use Google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I also use bookmarks to mark my favourite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because I know I want to keep coming back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to certain entrances to these websites.</w:t>
      </w:r>
    </w:p>
    <w:p w14:paraId="50E7A628" w14:textId="001F17B9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 xml:space="preserve">The final...last website that the </w:t>
      </w:r>
      <w:r w:rsidR="000C1F70">
        <w:rPr>
          <w:rFonts w:ascii="Arial" w:hAnsi="Arial" w:cs="Arial"/>
          <w:sz w:val="24"/>
          <w:szCs w:val="24"/>
        </w:rPr>
        <w:t>F–10</w:t>
      </w:r>
      <w:r w:rsidRPr="0059497A">
        <w:rPr>
          <w:rFonts w:ascii="Arial" w:hAnsi="Arial" w:cs="Arial"/>
          <w:sz w:val="24"/>
          <w:szCs w:val="24"/>
        </w:rPr>
        <w:t xml:space="preserve"> unit is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responsible for is the Bushfire Education website.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we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ve got some dedicated webinars coming up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where we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ll be looking at this website in detail.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But just really quickly, these are bushfire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education resources that VCAA has commissioned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put forward.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They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 xml:space="preserve">re aligned to the Victorian Curriculum </w:t>
      </w:r>
      <w:r w:rsidR="000C1F70">
        <w:rPr>
          <w:rFonts w:ascii="Arial" w:hAnsi="Arial" w:cs="Arial"/>
          <w:sz w:val="24"/>
          <w:szCs w:val="24"/>
        </w:rPr>
        <w:t>F–10</w:t>
      </w:r>
      <w:r w:rsidRPr="0059497A">
        <w:rPr>
          <w:rFonts w:ascii="Arial" w:hAnsi="Arial" w:cs="Arial"/>
          <w:sz w:val="24"/>
          <w:szCs w:val="24"/>
        </w:rPr>
        <w:t>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what they comprise of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 xml:space="preserve">are </w:t>
      </w:r>
      <w:proofErr w:type="gramStart"/>
      <w:r w:rsidRPr="0059497A">
        <w:rPr>
          <w:rFonts w:ascii="Arial" w:hAnsi="Arial" w:cs="Arial"/>
          <w:sz w:val="24"/>
          <w:szCs w:val="24"/>
        </w:rPr>
        <w:t>a number of</w:t>
      </w:r>
      <w:proofErr w:type="gramEnd"/>
      <w:r w:rsidRPr="0059497A">
        <w:rPr>
          <w:rFonts w:ascii="Arial" w:hAnsi="Arial" w:cs="Arial"/>
          <w:sz w:val="24"/>
          <w:szCs w:val="24"/>
        </w:rPr>
        <w:t xml:space="preserve"> lesson plans really targeting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students from Foundation through to about Year 8.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And, I mean, this website came into existence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following the 2009 Black Saturday bushfire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the royal commission.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So, it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a great set of resources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that we update on a regular basis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are really keen for teachers to know about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to use.</w:t>
      </w:r>
    </w:p>
    <w:p w14:paraId="7629F107" w14:textId="178ED39B" w:rsidR="00650A71" w:rsidRPr="0059497A" w:rsidRDefault="00650A71">
      <w:pPr>
        <w:rPr>
          <w:rFonts w:ascii="Arial" w:hAnsi="Arial" w:cs="Arial"/>
          <w:sz w:val="24"/>
          <w:szCs w:val="24"/>
        </w:rPr>
      </w:pPr>
    </w:p>
    <w:p w14:paraId="68F44B69" w14:textId="2C960985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lastRenderedPageBreak/>
        <w:t>So, that was a rapid, you know,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 xml:space="preserve">transit through the </w:t>
      </w:r>
      <w:r w:rsidR="000C1F70">
        <w:rPr>
          <w:rFonts w:ascii="Arial" w:hAnsi="Arial" w:cs="Arial"/>
          <w:sz w:val="24"/>
          <w:szCs w:val="24"/>
        </w:rPr>
        <w:t>F–10</w:t>
      </w:r>
      <w:r w:rsidRPr="0059497A">
        <w:rPr>
          <w:rFonts w:ascii="Arial" w:hAnsi="Arial" w:cs="Arial"/>
          <w:sz w:val="24"/>
          <w:szCs w:val="24"/>
        </w:rPr>
        <w:t xml:space="preserve"> </w:t>
      </w:r>
      <w:r w:rsidR="00581C5B" w:rsidRPr="0059497A">
        <w:rPr>
          <w:rFonts w:ascii="Arial" w:hAnsi="Arial" w:cs="Arial"/>
          <w:sz w:val="24"/>
          <w:szCs w:val="24"/>
        </w:rPr>
        <w:t>C</w:t>
      </w:r>
      <w:r w:rsidRPr="0059497A">
        <w:rPr>
          <w:rFonts w:ascii="Arial" w:hAnsi="Arial" w:cs="Arial"/>
          <w:sz w:val="24"/>
          <w:szCs w:val="24"/>
        </w:rPr>
        <w:t>urriculum.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ll now ask if you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ve got any questions,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comments,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if there are things you would like me to clarify,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please put them into the Q&amp;A box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hopefully Kat will alert me to them.</w:t>
      </w:r>
    </w:p>
    <w:p w14:paraId="1D94BC76" w14:textId="77777777" w:rsidR="00650A71" w:rsidRPr="0059497A" w:rsidRDefault="00650A71">
      <w:pPr>
        <w:rPr>
          <w:rFonts w:ascii="Arial" w:hAnsi="Arial" w:cs="Arial"/>
          <w:sz w:val="24"/>
          <w:szCs w:val="24"/>
        </w:rPr>
      </w:pPr>
    </w:p>
    <w:p w14:paraId="0AEF0498" w14:textId="6B712F84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b/>
          <w:sz w:val="24"/>
          <w:szCs w:val="24"/>
        </w:rPr>
        <w:t>KATERINA</w:t>
      </w:r>
      <w:r w:rsidR="0059497A">
        <w:rPr>
          <w:rFonts w:ascii="Arial" w:hAnsi="Arial" w:cs="Arial"/>
          <w:b/>
          <w:sz w:val="24"/>
          <w:szCs w:val="24"/>
        </w:rPr>
        <w:t xml:space="preserve">: </w:t>
      </w:r>
      <w:r w:rsidRPr="0059497A">
        <w:rPr>
          <w:rFonts w:ascii="Arial" w:hAnsi="Arial" w:cs="Arial"/>
          <w:sz w:val="24"/>
          <w:szCs w:val="24"/>
        </w:rPr>
        <w:t>Yeah, so we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ve just had one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question come through during this session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regarding the levels for Arabic 7</w:t>
      </w:r>
      <w:r w:rsidR="000C1F70">
        <w:rPr>
          <w:rFonts w:ascii="Arial" w:hAnsi="Arial" w:cs="Arial"/>
          <w:sz w:val="24"/>
          <w:szCs w:val="24"/>
        </w:rPr>
        <w:t>–</w:t>
      </w:r>
      <w:r w:rsidRPr="0059497A">
        <w:rPr>
          <w:rFonts w:ascii="Arial" w:hAnsi="Arial" w:cs="Arial"/>
          <w:sz w:val="24"/>
          <w:szCs w:val="24"/>
        </w:rPr>
        <w:t>10.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So do we have the links in the chat box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to the Victorian Curriculum page?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 can paste it in here.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But it would be located under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languages section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that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where you can navigate to Arabic.</w:t>
      </w:r>
    </w:p>
    <w:p w14:paraId="48090C30" w14:textId="77777777" w:rsidR="00650A71" w:rsidRPr="0059497A" w:rsidRDefault="00650A71">
      <w:pPr>
        <w:rPr>
          <w:rFonts w:ascii="Arial" w:hAnsi="Arial" w:cs="Arial"/>
          <w:sz w:val="24"/>
          <w:szCs w:val="24"/>
        </w:rPr>
      </w:pPr>
    </w:p>
    <w:p w14:paraId="3BD5186C" w14:textId="13417200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b/>
          <w:sz w:val="24"/>
          <w:szCs w:val="24"/>
        </w:rPr>
        <w:t>CRAIG</w:t>
      </w:r>
      <w:r w:rsidR="0059497A">
        <w:rPr>
          <w:rFonts w:ascii="Arial" w:hAnsi="Arial" w:cs="Arial"/>
          <w:b/>
          <w:sz w:val="24"/>
          <w:szCs w:val="24"/>
        </w:rPr>
        <w:t xml:space="preserve">: </w:t>
      </w:r>
      <w:r w:rsidRPr="0059497A">
        <w:rPr>
          <w:rFonts w:ascii="Arial" w:hAnsi="Arial" w:cs="Arial"/>
          <w:sz w:val="24"/>
          <w:szCs w:val="24"/>
        </w:rPr>
        <w:t>That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correct.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We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ve got 19 language areas underneath languages.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So perhaps if either Kat or Alicia, do you want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to go and do a live screen of the Victorian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Curriculum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I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ll just talk my way through?</w:t>
      </w:r>
    </w:p>
    <w:p w14:paraId="1B626731" w14:textId="77777777" w:rsidR="00650A71" w:rsidRPr="0059497A" w:rsidRDefault="00650A71">
      <w:pPr>
        <w:rPr>
          <w:rFonts w:ascii="Arial" w:hAnsi="Arial" w:cs="Arial"/>
          <w:sz w:val="24"/>
          <w:szCs w:val="24"/>
        </w:rPr>
      </w:pPr>
    </w:p>
    <w:p w14:paraId="71F215BA" w14:textId="20CD0F47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b/>
          <w:sz w:val="24"/>
          <w:szCs w:val="24"/>
        </w:rPr>
        <w:t>KAT</w:t>
      </w:r>
      <w:r w:rsidR="0059497A" w:rsidRPr="0059497A">
        <w:rPr>
          <w:rFonts w:ascii="Arial" w:hAnsi="Arial" w:cs="Arial"/>
          <w:b/>
          <w:sz w:val="24"/>
          <w:szCs w:val="24"/>
        </w:rPr>
        <w:t>ERINA:</w:t>
      </w:r>
      <w:r w:rsidR="0059497A">
        <w:rPr>
          <w:rFonts w:ascii="Arial" w:hAnsi="Arial" w:cs="Arial"/>
          <w:b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just as a follow-on question,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there was a query about the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progression map as well for Arabic.</w:t>
      </w:r>
    </w:p>
    <w:p w14:paraId="6D9C6D71" w14:textId="77777777" w:rsidR="00650A71" w:rsidRPr="0059497A" w:rsidRDefault="00650A71">
      <w:pPr>
        <w:rPr>
          <w:rFonts w:ascii="Arial" w:hAnsi="Arial" w:cs="Arial"/>
          <w:sz w:val="24"/>
          <w:szCs w:val="24"/>
        </w:rPr>
      </w:pPr>
    </w:p>
    <w:p w14:paraId="110D4440" w14:textId="4327615B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b/>
          <w:sz w:val="24"/>
          <w:szCs w:val="24"/>
        </w:rPr>
        <w:t>CRAIG</w:t>
      </w:r>
      <w:r w:rsidR="0059497A">
        <w:rPr>
          <w:rFonts w:ascii="Arial" w:hAnsi="Arial" w:cs="Arial"/>
          <w:b/>
          <w:sz w:val="24"/>
          <w:szCs w:val="24"/>
        </w:rPr>
        <w:t xml:space="preserve">: </w:t>
      </w:r>
      <w:r w:rsidRPr="0059497A">
        <w:rPr>
          <w:rFonts w:ascii="Arial" w:hAnsi="Arial" w:cs="Arial"/>
          <w:sz w:val="24"/>
          <w:szCs w:val="24"/>
        </w:rPr>
        <w:t>Sure. So, Alicia, can I get you to do the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drop-down menu from curriculum?</w:t>
      </w:r>
    </w:p>
    <w:p w14:paraId="42511EAD" w14:textId="2A7BD2C1" w:rsidR="00650A71" w:rsidRPr="0059497A" w:rsidRDefault="00650A71">
      <w:pPr>
        <w:rPr>
          <w:rFonts w:ascii="Arial" w:hAnsi="Arial" w:cs="Arial"/>
          <w:sz w:val="24"/>
          <w:szCs w:val="24"/>
        </w:rPr>
      </w:pPr>
    </w:p>
    <w:p w14:paraId="128D0791" w14:textId="0B8557D6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b/>
          <w:sz w:val="24"/>
          <w:szCs w:val="24"/>
        </w:rPr>
        <w:t>ALICIA</w:t>
      </w:r>
      <w:r w:rsidR="0059497A">
        <w:rPr>
          <w:rFonts w:ascii="Arial" w:hAnsi="Arial" w:cs="Arial"/>
          <w:b/>
          <w:sz w:val="24"/>
          <w:szCs w:val="24"/>
        </w:rPr>
        <w:t xml:space="preserve">: </w:t>
      </w:r>
      <w:r w:rsidRPr="0059497A">
        <w:rPr>
          <w:rFonts w:ascii="Arial" w:hAnsi="Arial" w:cs="Arial"/>
          <w:sz w:val="24"/>
          <w:szCs w:val="24"/>
        </w:rPr>
        <w:t>Mm-hm.</w:t>
      </w:r>
    </w:p>
    <w:p w14:paraId="0F77D91F" w14:textId="77777777" w:rsidR="00650A71" w:rsidRPr="0059497A" w:rsidRDefault="00650A71">
      <w:pPr>
        <w:rPr>
          <w:rFonts w:ascii="Arial" w:hAnsi="Arial" w:cs="Arial"/>
          <w:sz w:val="24"/>
          <w:szCs w:val="24"/>
        </w:rPr>
      </w:pPr>
    </w:p>
    <w:p w14:paraId="5BAD15AA" w14:textId="4FAF85B0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b/>
          <w:sz w:val="24"/>
          <w:szCs w:val="24"/>
        </w:rPr>
        <w:t>CRAIG</w:t>
      </w:r>
      <w:r w:rsidR="0059497A">
        <w:rPr>
          <w:rFonts w:ascii="Arial" w:hAnsi="Arial" w:cs="Arial"/>
          <w:b/>
          <w:sz w:val="24"/>
          <w:szCs w:val="24"/>
        </w:rPr>
        <w:t xml:space="preserve">: </w:t>
      </w:r>
      <w:r w:rsidRPr="0059497A">
        <w:rPr>
          <w:rFonts w:ascii="Arial" w:hAnsi="Arial" w:cs="Arial"/>
          <w:sz w:val="24"/>
          <w:szCs w:val="24"/>
        </w:rPr>
        <w:t>And select languages. OK. Because languages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497A">
        <w:rPr>
          <w:rFonts w:ascii="Arial" w:hAnsi="Arial" w:cs="Arial"/>
          <w:sz w:val="24"/>
          <w:szCs w:val="24"/>
        </w:rPr>
        <w:t>is</w:t>
      </w:r>
      <w:proofErr w:type="gramEnd"/>
      <w:r w:rsidRPr="0059497A">
        <w:rPr>
          <w:rFonts w:ascii="Arial" w:hAnsi="Arial" w:cs="Arial"/>
          <w:sz w:val="24"/>
          <w:szCs w:val="24"/>
        </w:rPr>
        <w:t xml:space="preserve"> so large, it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got its own landing page.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as you can see, down the left-hand side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are all the specific languages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that are incorporated into the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Victorian Curriculum, including Arabic.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We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ve also got some generic languages as well,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like non-Roman alphabet languages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Roman alphabet languages.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So, Alicia, if you could just click on Arabic.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click on the curriculum.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click on...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It was 7</w:t>
      </w:r>
      <w:r w:rsidR="000C1F70">
        <w:rPr>
          <w:rFonts w:ascii="Arial" w:hAnsi="Arial" w:cs="Arial"/>
          <w:sz w:val="24"/>
          <w:szCs w:val="24"/>
        </w:rPr>
        <w:t>–</w:t>
      </w:r>
      <w:r w:rsidRPr="0059497A">
        <w:rPr>
          <w:rFonts w:ascii="Arial" w:hAnsi="Arial" w:cs="Arial"/>
          <w:sz w:val="24"/>
          <w:szCs w:val="24"/>
        </w:rPr>
        <w:t>8, wasn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t it, Kat?</w:t>
      </w:r>
    </w:p>
    <w:p w14:paraId="0DFC38FF" w14:textId="77777777" w:rsidR="00650A71" w:rsidRPr="0059497A" w:rsidRDefault="00650A71">
      <w:pPr>
        <w:rPr>
          <w:rFonts w:ascii="Arial" w:hAnsi="Arial" w:cs="Arial"/>
          <w:sz w:val="24"/>
          <w:szCs w:val="24"/>
        </w:rPr>
      </w:pPr>
    </w:p>
    <w:p w14:paraId="5B9519A1" w14:textId="2F6D1D19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b/>
          <w:sz w:val="24"/>
          <w:szCs w:val="24"/>
        </w:rPr>
        <w:t>KATERINA</w:t>
      </w:r>
      <w:r w:rsidR="0059497A">
        <w:rPr>
          <w:rFonts w:ascii="Arial" w:hAnsi="Arial" w:cs="Arial"/>
          <w:b/>
          <w:sz w:val="24"/>
          <w:szCs w:val="24"/>
        </w:rPr>
        <w:t xml:space="preserve">: </w:t>
      </w:r>
      <w:r w:rsidRPr="0059497A">
        <w:rPr>
          <w:rFonts w:ascii="Arial" w:hAnsi="Arial" w:cs="Arial"/>
          <w:sz w:val="24"/>
          <w:szCs w:val="24"/>
        </w:rPr>
        <w:t>Yep, for levels 7</w:t>
      </w:r>
      <w:r w:rsidR="000C1F70">
        <w:rPr>
          <w:rFonts w:ascii="Arial" w:hAnsi="Arial" w:cs="Arial"/>
          <w:sz w:val="24"/>
          <w:szCs w:val="24"/>
        </w:rPr>
        <w:t>–</w:t>
      </w:r>
      <w:r w:rsidRPr="0059497A">
        <w:rPr>
          <w:rFonts w:ascii="Arial" w:hAnsi="Arial" w:cs="Arial"/>
          <w:sz w:val="24"/>
          <w:szCs w:val="24"/>
        </w:rPr>
        <w:t>10.</w:t>
      </w:r>
    </w:p>
    <w:p w14:paraId="0289D146" w14:textId="77777777" w:rsidR="00650A71" w:rsidRPr="0059497A" w:rsidRDefault="00650A71">
      <w:pPr>
        <w:rPr>
          <w:rFonts w:ascii="Arial" w:hAnsi="Arial" w:cs="Arial"/>
          <w:sz w:val="24"/>
          <w:szCs w:val="24"/>
        </w:rPr>
      </w:pPr>
    </w:p>
    <w:p w14:paraId="1E2B36E9" w14:textId="76CB29AB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b/>
          <w:sz w:val="24"/>
          <w:szCs w:val="24"/>
        </w:rPr>
        <w:t>CRAIG</w:t>
      </w:r>
      <w:r w:rsidR="0059497A">
        <w:rPr>
          <w:rFonts w:ascii="Arial" w:hAnsi="Arial" w:cs="Arial"/>
          <w:b/>
          <w:sz w:val="24"/>
          <w:szCs w:val="24"/>
        </w:rPr>
        <w:t xml:space="preserve">: </w:t>
      </w:r>
      <w:r w:rsidRPr="0059497A">
        <w:rPr>
          <w:rFonts w:ascii="Arial" w:hAnsi="Arial" w:cs="Arial"/>
          <w:sz w:val="24"/>
          <w:szCs w:val="24"/>
        </w:rPr>
        <w:t>OK, yep.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 xml:space="preserve">So, languages </w:t>
      </w:r>
      <w:proofErr w:type="gramStart"/>
      <w:r w:rsidRPr="0059497A">
        <w:rPr>
          <w:rFonts w:ascii="Arial" w:hAnsi="Arial" w:cs="Arial"/>
          <w:sz w:val="24"/>
          <w:szCs w:val="24"/>
        </w:rPr>
        <w:t>is</w:t>
      </w:r>
      <w:proofErr w:type="gramEnd"/>
      <w:r w:rsidRPr="0059497A">
        <w:rPr>
          <w:rFonts w:ascii="Arial" w:hAnsi="Arial" w:cs="Arial"/>
          <w:sz w:val="24"/>
          <w:szCs w:val="24"/>
        </w:rPr>
        <w:t xml:space="preserve"> really interesting.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They are split between two sequences.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 xml:space="preserve">We offer them as an unbroken </w:t>
      </w:r>
      <w:r w:rsidR="000C1F70">
        <w:rPr>
          <w:rFonts w:ascii="Arial" w:hAnsi="Arial" w:cs="Arial"/>
          <w:sz w:val="24"/>
          <w:szCs w:val="24"/>
        </w:rPr>
        <w:t>F–10</w:t>
      </w:r>
      <w:r w:rsidRPr="0059497A">
        <w:rPr>
          <w:rFonts w:ascii="Arial" w:hAnsi="Arial" w:cs="Arial"/>
          <w:sz w:val="24"/>
          <w:szCs w:val="24"/>
        </w:rPr>
        <w:t xml:space="preserve"> sequence</w:t>
      </w:r>
      <w:r w:rsidR="00581C5B" w:rsidRPr="0059497A">
        <w:rPr>
          <w:rFonts w:ascii="Arial" w:hAnsi="Arial" w:cs="Arial"/>
          <w:sz w:val="24"/>
          <w:szCs w:val="24"/>
        </w:rPr>
        <w:t>, o</w:t>
      </w:r>
      <w:r w:rsidRPr="0059497A">
        <w:rPr>
          <w:rFonts w:ascii="Arial" w:hAnsi="Arial" w:cs="Arial"/>
          <w:sz w:val="24"/>
          <w:szCs w:val="24"/>
        </w:rPr>
        <w:t xml:space="preserve">r from </w:t>
      </w:r>
      <w:r w:rsidR="00581C5B" w:rsidRPr="0059497A">
        <w:rPr>
          <w:rFonts w:ascii="Arial" w:hAnsi="Arial" w:cs="Arial"/>
          <w:sz w:val="24"/>
          <w:szCs w:val="24"/>
        </w:rPr>
        <w:t>Y</w:t>
      </w:r>
      <w:r w:rsidRPr="0059497A">
        <w:rPr>
          <w:rFonts w:ascii="Arial" w:hAnsi="Arial" w:cs="Arial"/>
          <w:sz w:val="24"/>
          <w:szCs w:val="24"/>
        </w:rPr>
        <w:t>ears 7</w:t>
      </w:r>
      <w:r w:rsidR="000C1F70">
        <w:rPr>
          <w:rFonts w:ascii="Arial" w:hAnsi="Arial" w:cs="Arial"/>
          <w:sz w:val="24"/>
          <w:szCs w:val="24"/>
        </w:rPr>
        <w:t>–</w:t>
      </w:r>
      <w:r w:rsidRPr="0059497A">
        <w:rPr>
          <w:rFonts w:ascii="Arial" w:hAnsi="Arial" w:cs="Arial"/>
          <w:sz w:val="24"/>
          <w:szCs w:val="24"/>
        </w:rPr>
        <w:t>10.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 xml:space="preserve">The idea being simply, a lot of our </w:t>
      </w:r>
      <w:proofErr w:type="gramStart"/>
      <w:r w:rsidRPr="0059497A">
        <w:rPr>
          <w:rFonts w:ascii="Arial" w:hAnsi="Arial" w:cs="Arial"/>
          <w:sz w:val="24"/>
          <w:szCs w:val="24"/>
        </w:rPr>
        <w:t>students,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when</w:t>
      </w:r>
      <w:proofErr w:type="gramEnd"/>
      <w:r w:rsidRPr="0059497A">
        <w:rPr>
          <w:rFonts w:ascii="Arial" w:hAnsi="Arial" w:cs="Arial"/>
          <w:sz w:val="24"/>
          <w:szCs w:val="24"/>
        </w:rPr>
        <w:t xml:space="preserve"> they finish primary school, change schools.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So the idea is that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when you start secondary school,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you may well start a new language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for the first time.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So to support those learners,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 xml:space="preserve">we have two </w:t>
      </w:r>
      <w:r w:rsidRPr="0059497A">
        <w:rPr>
          <w:rFonts w:ascii="Arial" w:hAnsi="Arial" w:cs="Arial"/>
          <w:sz w:val="24"/>
          <w:szCs w:val="24"/>
        </w:rPr>
        <w:lastRenderedPageBreak/>
        <w:t>sequences of language,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one that is for...from first year of primary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school all the way through, and that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 xml:space="preserve">s the </w:t>
      </w:r>
      <w:r w:rsidR="000C1F70">
        <w:rPr>
          <w:rFonts w:ascii="Arial" w:hAnsi="Arial" w:cs="Arial"/>
          <w:sz w:val="24"/>
          <w:szCs w:val="24"/>
        </w:rPr>
        <w:t>F–10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sequence, and the second sequence is for those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learners who start a new language when they enter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high school, and that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the 7</w:t>
      </w:r>
      <w:r w:rsidR="000C1F70">
        <w:rPr>
          <w:rFonts w:ascii="Arial" w:hAnsi="Arial" w:cs="Arial"/>
          <w:sz w:val="24"/>
          <w:szCs w:val="24"/>
        </w:rPr>
        <w:t>–</w:t>
      </w:r>
      <w:r w:rsidRPr="0059497A">
        <w:rPr>
          <w:rFonts w:ascii="Arial" w:hAnsi="Arial" w:cs="Arial"/>
          <w:sz w:val="24"/>
          <w:szCs w:val="24"/>
        </w:rPr>
        <w:t>10 sequence.</w:t>
      </w:r>
    </w:p>
    <w:p w14:paraId="2ACF9512" w14:textId="08A21387" w:rsidR="00650A71" w:rsidRPr="0059497A" w:rsidRDefault="003517D6">
      <w:pPr>
        <w:rPr>
          <w:rFonts w:ascii="Arial" w:hAnsi="Arial" w:cs="Arial"/>
          <w:sz w:val="24"/>
          <w:szCs w:val="24"/>
        </w:rPr>
      </w:pPr>
      <w:proofErr w:type="gramStart"/>
      <w:r w:rsidRPr="0059497A">
        <w:rPr>
          <w:rFonts w:ascii="Arial" w:hAnsi="Arial" w:cs="Arial"/>
          <w:sz w:val="24"/>
          <w:szCs w:val="24"/>
        </w:rPr>
        <w:t>So</w:t>
      </w:r>
      <w:proofErr w:type="gramEnd"/>
      <w:r w:rsidRPr="0059497A">
        <w:rPr>
          <w:rFonts w:ascii="Arial" w:hAnsi="Arial" w:cs="Arial"/>
          <w:sz w:val="24"/>
          <w:szCs w:val="24"/>
        </w:rPr>
        <w:t xml:space="preserve"> are there anything...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anything more specific in terms of the question?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other thing I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d want to point out, too,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is we will be having a webinar on,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or a couple of webinars from my colleagues,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 xml:space="preserve">in the </w:t>
      </w:r>
      <w:proofErr w:type="gramStart"/>
      <w:r w:rsidRPr="0059497A">
        <w:rPr>
          <w:rFonts w:ascii="Arial" w:hAnsi="Arial" w:cs="Arial"/>
          <w:sz w:val="24"/>
          <w:szCs w:val="24"/>
        </w:rPr>
        <w:t>languages</w:t>
      </w:r>
      <w:proofErr w:type="gramEnd"/>
      <w:r w:rsidRPr="0059497A">
        <w:rPr>
          <w:rFonts w:ascii="Arial" w:hAnsi="Arial" w:cs="Arial"/>
          <w:sz w:val="24"/>
          <w:szCs w:val="24"/>
        </w:rPr>
        <w:t xml:space="preserve"> unit.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So they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ll be doing a deep dive, as they say,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through the languages curricula.</w:t>
      </w:r>
    </w:p>
    <w:p w14:paraId="04E5A3AE" w14:textId="4CD3E028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So I, again I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d invite you,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are there any questions or any comments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or anything you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d like me to clarify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in my comments?</w:t>
      </w:r>
    </w:p>
    <w:p w14:paraId="0F4F89B1" w14:textId="77777777" w:rsidR="00650A71" w:rsidRPr="0059497A" w:rsidRDefault="00650A71">
      <w:pPr>
        <w:rPr>
          <w:rFonts w:ascii="Arial" w:hAnsi="Arial" w:cs="Arial"/>
          <w:sz w:val="24"/>
          <w:szCs w:val="24"/>
        </w:rPr>
      </w:pPr>
    </w:p>
    <w:p w14:paraId="4E39C93E" w14:textId="2CD183DA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b/>
          <w:sz w:val="24"/>
          <w:szCs w:val="24"/>
        </w:rPr>
        <w:t>KATERINA</w:t>
      </w:r>
      <w:r w:rsidR="0059497A">
        <w:rPr>
          <w:rFonts w:ascii="Arial" w:hAnsi="Arial" w:cs="Arial"/>
          <w:b/>
          <w:sz w:val="24"/>
          <w:szCs w:val="24"/>
        </w:rPr>
        <w:t xml:space="preserve">: </w:t>
      </w:r>
      <w:r w:rsidRPr="0059497A">
        <w:rPr>
          <w:rFonts w:ascii="Arial" w:hAnsi="Arial" w:cs="Arial"/>
          <w:sz w:val="24"/>
          <w:szCs w:val="24"/>
        </w:rPr>
        <w:t>And just to follow on through that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question, the progression map for Arabic was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also asked about.</w:t>
      </w:r>
    </w:p>
    <w:p w14:paraId="425D8899" w14:textId="77777777" w:rsidR="00650A71" w:rsidRPr="0059497A" w:rsidRDefault="00650A71">
      <w:pPr>
        <w:rPr>
          <w:rFonts w:ascii="Arial" w:hAnsi="Arial" w:cs="Arial"/>
          <w:sz w:val="24"/>
          <w:szCs w:val="24"/>
        </w:rPr>
      </w:pPr>
    </w:p>
    <w:p w14:paraId="14FD643B" w14:textId="5416FEC6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b/>
          <w:sz w:val="24"/>
          <w:szCs w:val="24"/>
        </w:rPr>
        <w:t>CRAIG</w:t>
      </w:r>
      <w:r w:rsidR="0059497A">
        <w:rPr>
          <w:rFonts w:ascii="Arial" w:hAnsi="Arial" w:cs="Arial"/>
          <w:b/>
          <w:sz w:val="24"/>
          <w:szCs w:val="24"/>
        </w:rPr>
        <w:t xml:space="preserve">: </w:t>
      </w:r>
      <w:r w:rsidRPr="0059497A">
        <w:rPr>
          <w:rFonts w:ascii="Arial" w:hAnsi="Arial" w:cs="Arial"/>
          <w:sz w:val="24"/>
          <w:szCs w:val="24"/>
        </w:rPr>
        <w:t>OK, I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m not quite sure what you mean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by progression map.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So what we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re looking at is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curriculum that has, as I said,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content and the achievement standard.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you... A teacher would assess student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progress against the achievement standard.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OK, thank you. I can see the question.</w:t>
      </w:r>
      <w:r w:rsidR="00650A71" w:rsidRPr="0059497A">
        <w:rPr>
          <w:rFonts w:ascii="Arial" w:hAnsi="Arial" w:cs="Arial"/>
          <w:sz w:val="24"/>
          <w:szCs w:val="24"/>
        </w:rPr>
        <w:t xml:space="preserve"> “</w:t>
      </w:r>
      <w:r w:rsidRPr="0059497A">
        <w:rPr>
          <w:rFonts w:ascii="Arial" w:hAnsi="Arial" w:cs="Arial"/>
          <w:sz w:val="24"/>
          <w:szCs w:val="24"/>
        </w:rPr>
        <w:t>We should report against achievement standards</w:t>
      </w:r>
      <w:r w:rsidR="00581C5B" w:rsidRPr="0059497A">
        <w:rPr>
          <w:rFonts w:ascii="Arial" w:hAnsi="Arial" w:cs="Arial"/>
          <w:sz w:val="24"/>
          <w:szCs w:val="24"/>
        </w:rPr>
        <w:t>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581C5B" w:rsidRPr="0059497A">
        <w:rPr>
          <w:rFonts w:ascii="Arial" w:hAnsi="Arial" w:cs="Arial"/>
          <w:sz w:val="24"/>
          <w:szCs w:val="24"/>
        </w:rPr>
        <w:t>I</w:t>
      </w:r>
      <w:r w:rsidRPr="0059497A">
        <w:rPr>
          <w:rFonts w:ascii="Arial" w:hAnsi="Arial" w:cs="Arial"/>
          <w:sz w:val="24"/>
          <w:szCs w:val="24"/>
        </w:rPr>
        <w:t>s there any template like other learning areas?</w:t>
      </w:r>
      <w:r w:rsidR="00650A71" w:rsidRPr="0059497A">
        <w:rPr>
          <w:rFonts w:ascii="Arial" w:hAnsi="Arial" w:cs="Arial"/>
          <w:sz w:val="24"/>
          <w:szCs w:val="24"/>
        </w:rPr>
        <w:t xml:space="preserve">” </w:t>
      </w:r>
      <w:r w:rsidRPr="0059497A">
        <w:rPr>
          <w:rFonts w:ascii="Arial" w:hAnsi="Arial" w:cs="Arial"/>
          <w:sz w:val="24"/>
          <w:szCs w:val="24"/>
        </w:rPr>
        <w:t>That would be...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m not quite sure what you mean by a template.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Let me be really clear about this.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mandate of the Victorian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Curriculum Assessment Authority,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we stop giving advice around reporting.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Reporting is something that each of the school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sectors give advice to their own schools on.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We give advice and we support teachers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to understand how to use the achievement standards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for assessment purposes,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obviously assessment of forms reporting,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but we don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t actually give advice on how to report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students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 xml:space="preserve"> progress against the curriculum.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 know it probably seems a little odd,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but that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actually been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 longstanding demarcation line here in Victoria.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We did not give reporting advice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in the VELS curriculum either, for example.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So</w:t>
      </w:r>
      <w:r w:rsidR="00581C5B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each,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like, the Department of Education training,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 Catholic Education Offices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offer advice and give guidance around reporting.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that could be something,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if you do come to the languages webinar,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to put to one of my colleagues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that you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re looking for different sort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of assessment support, advice and, you know, could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they give some suggestions, please?</w:t>
      </w:r>
    </w:p>
    <w:p w14:paraId="65A93768" w14:textId="40543DDB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Now, I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d invite any other comments or questions.</w:t>
      </w:r>
    </w:p>
    <w:p w14:paraId="56E674A4" w14:textId="7AD5DC69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OK, so if no-one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got anything coming forward,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 would warmly invite you to go,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if you haven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t done so already,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look through the array of introductory webinars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that are coming up over the next...in total, I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think about 16 weeks, off the top of my head.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There are 33 sessions, as we said. It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free.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You need to register for each session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you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re more than welcome to come,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meet one of our curriculum managers.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 xml:space="preserve">If </w:t>
      </w:r>
      <w:r w:rsidRPr="0059497A">
        <w:rPr>
          <w:rFonts w:ascii="Arial" w:hAnsi="Arial" w:cs="Arial"/>
          <w:sz w:val="24"/>
          <w:szCs w:val="24"/>
        </w:rPr>
        <w:lastRenderedPageBreak/>
        <w:t>you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ve got questions or comments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that you wish to make,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this will be your opportunity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to engage with the curriculum manager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in an area of the curriculum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that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of particular interest to you.</w:t>
      </w:r>
    </w:p>
    <w:p w14:paraId="25A8D974" w14:textId="130A28DC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Thank you, Alicia.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Alicia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just popped up our contact details.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So my name is Craig Smith.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 xml:space="preserve">The </w:t>
      </w:r>
      <w:r w:rsidR="000C1F70">
        <w:rPr>
          <w:rFonts w:ascii="Arial" w:hAnsi="Arial" w:cs="Arial"/>
          <w:sz w:val="24"/>
          <w:szCs w:val="24"/>
        </w:rPr>
        <w:t>F–10</w:t>
      </w:r>
      <w:r w:rsidRPr="0059497A">
        <w:rPr>
          <w:rFonts w:ascii="Arial" w:hAnsi="Arial" w:cs="Arial"/>
          <w:sz w:val="24"/>
          <w:szCs w:val="24"/>
        </w:rPr>
        <w:t xml:space="preserve"> unit has a generic email address.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there. Or I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m quite happy if you want to get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in touch with me directly.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And, again, so...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Underneath</w:t>
      </w:r>
      <w:r w:rsidR="00650A71" w:rsidRPr="0059497A">
        <w:rPr>
          <w:rFonts w:ascii="Arial" w:hAnsi="Arial" w:cs="Arial"/>
          <w:sz w:val="24"/>
          <w:szCs w:val="24"/>
        </w:rPr>
        <w:t xml:space="preserve"> – “</w:t>
      </w:r>
      <w:r w:rsidRPr="0059497A">
        <w:rPr>
          <w:rFonts w:ascii="Arial" w:hAnsi="Arial" w:cs="Arial"/>
          <w:sz w:val="24"/>
          <w:szCs w:val="24"/>
        </w:rPr>
        <w:t>For further advice about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 xml:space="preserve">the implementation of the </w:t>
      </w:r>
      <w:r w:rsidR="000C1F70">
        <w:rPr>
          <w:rFonts w:ascii="Arial" w:hAnsi="Arial" w:cs="Arial"/>
          <w:sz w:val="24"/>
          <w:szCs w:val="24"/>
        </w:rPr>
        <w:t>F–10</w:t>
      </w:r>
      <w:r w:rsidRPr="0059497A">
        <w:rPr>
          <w:rFonts w:ascii="Arial" w:hAnsi="Arial" w:cs="Arial"/>
          <w:sz w:val="24"/>
          <w:szCs w:val="24"/>
        </w:rPr>
        <w:t xml:space="preserve"> </w:t>
      </w:r>
      <w:r w:rsidR="00581C5B" w:rsidRPr="0059497A">
        <w:rPr>
          <w:rFonts w:ascii="Arial" w:hAnsi="Arial" w:cs="Arial"/>
          <w:sz w:val="24"/>
          <w:szCs w:val="24"/>
        </w:rPr>
        <w:t>C</w:t>
      </w:r>
      <w:r w:rsidRPr="0059497A">
        <w:rPr>
          <w:rFonts w:ascii="Arial" w:hAnsi="Arial" w:cs="Arial"/>
          <w:sz w:val="24"/>
          <w:szCs w:val="24"/>
        </w:rPr>
        <w:t>urriculum...</w:t>
      </w:r>
      <w:r w:rsidR="00650A71" w:rsidRPr="0059497A">
        <w:rPr>
          <w:rFonts w:ascii="Arial" w:hAnsi="Arial" w:cs="Arial"/>
          <w:sz w:val="24"/>
          <w:szCs w:val="24"/>
        </w:rPr>
        <w:t xml:space="preserve">” </w:t>
      </w:r>
      <w:r w:rsidRPr="0059497A">
        <w:rPr>
          <w:rFonts w:ascii="Arial" w:hAnsi="Arial" w:cs="Arial"/>
          <w:sz w:val="24"/>
          <w:szCs w:val="24"/>
        </w:rPr>
        <w:t>Please also subscribe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 xml:space="preserve">to the </w:t>
      </w:r>
      <w:r w:rsidR="000C1F70">
        <w:rPr>
          <w:rFonts w:ascii="Arial" w:hAnsi="Arial" w:cs="Arial"/>
          <w:sz w:val="24"/>
          <w:szCs w:val="24"/>
        </w:rPr>
        <w:t>F–10</w:t>
      </w:r>
      <w:r w:rsidRPr="0059497A">
        <w:rPr>
          <w:rFonts w:ascii="Arial" w:hAnsi="Arial" w:cs="Arial"/>
          <w:sz w:val="24"/>
          <w:szCs w:val="24"/>
        </w:rPr>
        <w:t xml:space="preserve"> Curriculum Update. This is a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subscriber list where when we are about to offer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 new professional learning opportunity,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we send the details directly to those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who are interested in getting them.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497A">
        <w:rPr>
          <w:rFonts w:ascii="Arial" w:hAnsi="Arial" w:cs="Arial"/>
          <w:sz w:val="24"/>
          <w:szCs w:val="24"/>
        </w:rPr>
        <w:t>So</w:t>
      </w:r>
      <w:proofErr w:type="gramEnd"/>
      <w:r w:rsidRPr="0059497A">
        <w:rPr>
          <w:rFonts w:ascii="Arial" w:hAnsi="Arial" w:cs="Arial"/>
          <w:sz w:val="24"/>
          <w:szCs w:val="24"/>
        </w:rPr>
        <w:t xml:space="preserve"> I would urge you,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if you haven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t done so already,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follow up in the link,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click to the subscriber update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keep in touch with what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s going on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 xml:space="preserve">in the </w:t>
      </w:r>
      <w:r w:rsidR="000C1F70">
        <w:rPr>
          <w:rFonts w:ascii="Arial" w:hAnsi="Arial" w:cs="Arial"/>
          <w:sz w:val="24"/>
          <w:szCs w:val="24"/>
        </w:rPr>
        <w:t>F–10</w:t>
      </w:r>
      <w:r w:rsidRPr="0059497A">
        <w:rPr>
          <w:rFonts w:ascii="Arial" w:hAnsi="Arial" w:cs="Arial"/>
          <w:sz w:val="24"/>
          <w:szCs w:val="24"/>
        </w:rPr>
        <w:t xml:space="preserve"> space.</w:t>
      </w:r>
    </w:p>
    <w:p w14:paraId="2D485898" w14:textId="14F13086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>OK, Kat, are there any other questions?</w:t>
      </w:r>
    </w:p>
    <w:p w14:paraId="691081CC" w14:textId="77777777" w:rsidR="00650A71" w:rsidRPr="0059497A" w:rsidRDefault="00650A71">
      <w:pPr>
        <w:rPr>
          <w:rFonts w:ascii="Arial" w:hAnsi="Arial" w:cs="Arial"/>
          <w:sz w:val="24"/>
          <w:szCs w:val="24"/>
        </w:rPr>
      </w:pPr>
    </w:p>
    <w:p w14:paraId="285C8830" w14:textId="4B5B5153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b/>
          <w:sz w:val="24"/>
          <w:szCs w:val="24"/>
        </w:rPr>
        <w:t>KATERINA</w:t>
      </w:r>
      <w:r w:rsidR="0059497A">
        <w:rPr>
          <w:rFonts w:ascii="Arial" w:hAnsi="Arial" w:cs="Arial"/>
          <w:b/>
          <w:sz w:val="24"/>
          <w:szCs w:val="24"/>
        </w:rPr>
        <w:t xml:space="preserve">: </w:t>
      </w:r>
      <w:r w:rsidRPr="0059497A">
        <w:rPr>
          <w:rFonts w:ascii="Arial" w:hAnsi="Arial" w:cs="Arial"/>
          <w:sz w:val="24"/>
          <w:szCs w:val="24"/>
        </w:rPr>
        <w:t>No, we haven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t had any other questions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come through. But if any pop up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that you want to ask at a later stage, please do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email them through and we</w:t>
      </w:r>
      <w:r w:rsidR="00650A71" w:rsidRPr="0059497A">
        <w:rPr>
          <w:rFonts w:ascii="Arial" w:hAnsi="Arial" w:cs="Arial"/>
          <w:sz w:val="24"/>
          <w:szCs w:val="24"/>
        </w:rPr>
        <w:t>’</w:t>
      </w:r>
      <w:r w:rsidRPr="0059497A">
        <w:rPr>
          <w:rFonts w:ascii="Arial" w:hAnsi="Arial" w:cs="Arial"/>
          <w:sz w:val="24"/>
          <w:szCs w:val="24"/>
        </w:rPr>
        <w:t>ll address them.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="00835A21" w:rsidRPr="0059497A">
        <w:rPr>
          <w:rFonts w:ascii="Arial" w:hAnsi="Arial" w:cs="Arial"/>
          <w:sz w:val="24"/>
          <w:szCs w:val="24"/>
        </w:rPr>
        <w:t>So,</w:t>
      </w:r>
      <w:r w:rsidRPr="0059497A">
        <w:rPr>
          <w:rFonts w:ascii="Arial" w:hAnsi="Arial" w:cs="Arial"/>
          <w:sz w:val="24"/>
          <w:szCs w:val="24"/>
        </w:rPr>
        <w:t xml:space="preserve"> thank you all for attending today.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I hope you enjoyed the session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took a lot out of it.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thank you also to Craig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for hosting our wonderful session today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Alicia for all her work behind the scenes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to make this webinar actually possible today.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So, as we said, any questions,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feel free to email them through.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And thank you again.</w:t>
      </w:r>
      <w:r w:rsidR="00650A71" w:rsidRPr="0059497A">
        <w:rPr>
          <w:rFonts w:ascii="Arial" w:hAnsi="Arial" w:cs="Arial"/>
          <w:sz w:val="24"/>
          <w:szCs w:val="24"/>
        </w:rPr>
        <w:t xml:space="preserve"> </w:t>
      </w:r>
      <w:r w:rsidRPr="0059497A">
        <w:rPr>
          <w:rFonts w:ascii="Arial" w:hAnsi="Arial" w:cs="Arial"/>
          <w:sz w:val="24"/>
          <w:szCs w:val="24"/>
        </w:rPr>
        <w:t>So I hope you enjoy the rest of your days.</w:t>
      </w:r>
    </w:p>
    <w:p w14:paraId="1493CDE1" w14:textId="77777777" w:rsidR="00650A71" w:rsidRPr="0059497A" w:rsidRDefault="00650A71">
      <w:pPr>
        <w:rPr>
          <w:rFonts w:ascii="Arial" w:hAnsi="Arial" w:cs="Arial"/>
          <w:sz w:val="24"/>
          <w:szCs w:val="24"/>
        </w:rPr>
      </w:pPr>
    </w:p>
    <w:p w14:paraId="153E5B3B" w14:textId="382E0627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b/>
          <w:sz w:val="24"/>
          <w:szCs w:val="24"/>
        </w:rPr>
        <w:t>CRAIG</w:t>
      </w:r>
      <w:r w:rsidR="0059497A">
        <w:rPr>
          <w:rFonts w:ascii="Arial" w:hAnsi="Arial" w:cs="Arial"/>
          <w:b/>
          <w:sz w:val="24"/>
          <w:szCs w:val="24"/>
        </w:rPr>
        <w:t xml:space="preserve">: </w:t>
      </w:r>
      <w:r w:rsidRPr="0059497A">
        <w:rPr>
          <w:rFonts w:ascii="Arial" w:hAnsi="Arial" w:cs="Arial"/>
          <w:sz w:val="24"/>
          <w:szCs w:val="24"/>
        </w:rPr>
        <w:t>Thank you and goodbye.</w:t>
      </w:r>
    </w:p>
    <w:p w14:paraId="19BFD211" w14:textId="77777777" w:rsidR="00650A71" w:rsidRPr="0059497A" w:rsidRDefault="00650A71">
      <w:pPr>
        <w:rPr>
          <w:rFonts w:ascii="Arial" w:hAnsi="Arial" w:cs="Arial"/>
          <w:sz w:val="24"/>
          <w:szCs w:val="24"/>
        </w:rPr>
      </w:pPr>
    </w:p>
    <w:p w14:paraId="1953C116" w14:textId="48A934D4" w:rsidR="00650A71" w:rsidRPr="0059497A" w:rsidRDefault="003517D6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b/>
          <w:sz w:val="24"/>
          <w:szCs w:val="24"/>
        </w:rPr>
        <w:t>KATERINA</w:t>
      </w:r>
      <w:r w:rsidR="0059497A">
        <w:rPr>
          <w:rFonts w:ascii="Arial" w:hAnsi="Arial" w:cs="Arial"/>
          <w:b/>
          <w:sz w:val="24"/>
          <w:szCs w:val="24"/>
        </w:rPr>
        <w:t xml:space="preserve">: </w:t>
      </w:r>
      <w:r w:rsidRPr="0059497A">
        <w:rPr>
          <w:rFonts w:ascii="Arial" w:hAnsi="Arial" w:cs="Arial"/>
          <w:sz w:val="24"/>
          <w:szCs w:val="24"/>
        </w:rPr>
        <w:t>Bye now.</w:t>
      </w:r>
    </w:p>
    <w:p w14:paraId="233FE513" w14:textId="77777777" w:rsidR="0059497A" w:rsidRPr="0059497A" w:rsidRDefault="0059497A">
      <w:pPr>
        <w:rPr>
          <w:rFonts w:ascii="Arial" w:hAnsi="Arial" w:cs="Arial"/>
          <w:sz w:val="24"/>
          <w:szCs w:val="24"/>
        </w:rPr>
      </w:pPr>
    </w:p>
    <w:p w14:paraId="730FC08B" w14:textId="77777777" w:rsidR="0059497A" w:rsidRPr="0059497A" w:rsidRDefault="000C1F70" w:rsidP="0059497A">
      <w:pPr>
        <w:pStyle w:val="Footer"/>
        <w:rPr>
          <w:rFonts w:cs="Arial"/>
          <w:szCs w:val="24"/>
        </w:rPr>
      </w:pPr>
      <w:hyperlink r:id="rId4" w:history="1">
        <w:r w:rsidR="0059497A" w:rsidRPr="0059497A">
          <w:rPr>
            <w:rStyle w:val="Hyperlink"/>
            <w:rFonts w:cs="Arial"/>
            <w:szCs w:val="24"/>
          </w:rPr>
          <w:t xml:space="preserve">Copyright Victorian Curriculum and Assessment Authority </w:t>
        </w:r>
      </w:hyperlink>
      <w:r w:rsidR="0059497A" w:rsidRPr="0059497A">
        <w:rPr>
          <w:rStyle w:val="Hyperlink"/>
          <w:rFonts w:cs="Arial"/>
          <w:szCs w:val="24"/>
        </w:rPr>
        <w:t>2020</w:t>
      </w:r>
    </w:p>
    <w:p w14:paraId="6543BF53" w14:textId="77777777" w:rsidR="0059497A" w:rsidRPr="0059497A" w:rsidRDefault="0059497A">
      <w:pPr>
        <w:rPr>
          <w:rFonts w:ascii="Arial" w:hAnsi="Arial" w:cs="Arial"/>
          <w:sz w:val="24"/>
          <w:szCs w:val="24"/>
        </w:rPr>
      </w:pPr>
    </w:p>
    <w:p w14:paraId="3B5B16E7" w14:textId="3D231A38" w:rsidR="00650A71" w:rsidRPr="0059497A" w:rsidRDefault="00650A71">
      <w:pPr>
        <w:rPr>
          <w:rFonts w:ascii="Arial" w:hAnsi="Arial" w:cs="Arial"/>
          <w:sz w:val="24"/>
          <w:szCs w:val="24"/>
        </w:rPr>
      </w:pPr>
    </w:p>
    <w:p w14:paraId="38DB2CFD" w14:textId="77777777" w:rsidR="00650A71" w:rsidRPr="0059497A" w:rsidRDefault="00650A71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 xml:space="preserve"> </w:t>
      </w:r>
    </w:p>
    <w:sectPr w:rsidR="00650A71" w:rsidRPr="00594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7D6"/>
    <w:rsid w:val="000C1F70"/>
    <w:rsid w:val="0013142A"/>
    <w:rsid w:val="00140636"/>
    <w:rsid w:val="00212B5E"/>
    <w:rsid w:val="00240386"/>
    <w:rsid w:val="003517D6"/>
    <w:rsid w:val="00494B02"/>
    <w:rsid w:val="00581C5B"/>
    <w:rsid w:val="0059497A"/>
    <w:rsid w:val="00650A71"/>
    <w:rsid w:val="006A5020"/>
    <w:rsid w:val="0083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89F33"/>
  <w15:docId w15:val="{AC32B212-5788-42DD-AFBE-3883582E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497A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9497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594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caa.vic.edu.au/Footer/Pages/Copyright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9BCCFEE4-104D-4F6E-A107-3C031496BC6F}"/>
</file>

<file path=customXml/itemProps2.xml><?xml version="1.0" encoding="utf-8"?>
<ds:datastoreItem xmlns:ds="http://schemas.openxmlformats.org/officeDocument/2006/customXml" ds:itemID="{C5850307-240C-44DD-8202-C61F49CC2109}"/>
</file>

<file path=customXml/itemProps3.xml><?xml version="1.0" encoding="utf-8"?>
<ds:datastoreItem xmlns:ds="http://schemas.openxmlformats.org/officeDocument/2006/customXml" ds:itemID="{CAE594BC-70BD-48E9-BC0E-C7BCC46307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13</Pages>
  <Words>5419</Words>
  <Characters>30889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Powers</dc:creator>
  <cp:keywords/>
  <dc:description/>
  <cp:lastModifiedBy>Alicia Farrell</cp:lastModifiedBy>
  <cp:revision>4</cp:revision>
  <dcterms:created xsi:type="dcterms:W3CDTF">2021-03-19T02:42:00Z</dcterms:created>
  <dcterms:modified xsi:type="dcterms:W3CDTF">2021-03-24T22:36:00Z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