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5B00A" w14:textId="77777777" w:rsidR="0086304C" w:rsidRDefault="0086304C" w:rsidP="0086304C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4E8F2249" w14:textId="7F7DD31E" w:rsidR="0086304C" w:rsidRDefault="0086304C" w:rsidP="0086304C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Foundation Level</w:t>
      </w:r>
    </w:p>
    <w:p w14:paraId="64231C44" w14:textId="77777777" w:rsidR="0086304C" w:rsidRPr="00001DC8" w:rsidRDefault="0086304C" w:rsidP="0086304C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32003D10" w14:textId="39E987DF" w:rsidR="0086304C" w:rsidRPr="009370BC" w:rsidRDefault="000F0512" w:rsidP="0086304C">
      <w:bookmarkStart w:id="0" w:name="TemplateOverview"/>
      <w:bookmarkEnd w:id="0"/>
      <w:r>
        <w:rPr>
          <w:noProof/>
          <w:lang w:eastAsia="en-AU"/>
        </w:rPr>
        <w:drawing>
          <wp:inline distT="0" distB="0" distL="0" distR="0" wp14:anchorId="0BEFFCD9" wp14:editId="7C2BDDD1">
            <wp:extent cx="5401310" cy="5401310"/>
            <wp:effectExtent l="0" t="0" r="8890" b="8890"/>
            <wp:docPr id="3" name="Picture 3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04C">
        <w:rPr>
          <w:noProof/>
        </w:rPr>
        <w:br w:type="page"/>
      </w:r>
    </w:p>
    <w:p w14:paraId="4E3358EB" w14:textId="77777777" w:rsidR="0086304C" w:rsidRDefault="0086304C" w:rsidP="0086304C">
      <w:pPr>
        <w:pStyle w:val="Heading1"/>
        <w:rPr>
          <w:rFonts w:ascii="Arial" w:hAnsi="Arial" w:cs="Arial"/>
        </w:rPr>
        <w:sectPr w:rsidR="0086304C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F33428" w14:textId="299DF56C" w:rsidR="00135410" w:rsidRPr="004F0DB8" w:rsidRDefault="00600622" w:rsidP="0005660B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lastRenderedPageBreak/>
        <w:t>Topic:</w:t>
      </w:r>
      <w:r w:rsidR="003255BF" w:rsidRPr="004F0DB8">
        <w:rPr>
          <w:rFonts w:ascii="Arial" w:hAnsi="Arial" w:cs="Arial"/>
        </w:rPr>
        <w:tab/>
      </w:r>
      <w:r w:rsidR="00135410" w:rsidRPr="004F0DB8">
        <w:rPr>
          <w:rFonts w:ascii="Arial" w:hAnsi="Arial" w:cs="Arial"/>
        </w:rPr>
        <w:t xml:space="preserve">Emotional Literacy </w:t>
      </w:r>
    </w:p>
    <w:p w14:paraId="5FF33429" w14:textId="77777777" w:rsidR="00135410" w:rsidRPr="004F0DB8" w:rsidRDefault="00600622" w:rsidP="0005660B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t>Level:</w:t>
      </w:r>
      <w:r w:rsidR="003255BF" w:rsidRPr="004F0DB8">
        <w:rPr>
          <w:rFonts w:ascii="Arial" w:hAnsi="Arial" w:cs="Arial"/>
        </w:rPr>
        <w:tab/>
      </w:r>
      <w:r w:rsidR="00135410" w:rsidRPr="004F0DB8">
        <w:rPr>
          <w:rFonts w:ascii="Arial" w:hAnsi="Arial" w:cs="Arial"/>
        </w:rPr>
        <w:t xml:space="preserve">Foundation </w:t>
      </w:r>
    </w:p>
    <w:p w14:paraId="5FF3342A" w14:textId="77777777" w:rsidR="00600622" w:rsidRPr="004F0DB8" w:rsidRDefault="00342715" w:rsidP="0005660B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Victorian Curriculum</w:t>
      </w:r>
    </w:p>
    <w:p w14:paraId="5FF3342B" w14:textId="77777777" w:rsidR="00600622" w:rsidRDefault="00600622" w:rsidP="0005660B">
      <w:pPr>
        <w:pStyle w:val="Heading2"/>
        <w:rPr>
          <w:rFonts w:ascii="Arial" w:hAnsi="Arial" w:cs="Arial"/>
        </w:rPr>
      </w:pPr>
      <w:r w:rsidRPr="004F0DB8">
        <w:rPr>
          <w:rFonts w:ascii="Arial" w:hAnsi="Arial" w:cs="Arial"/>
        </w:rPr>
        <w:t>Personal and Social Capability</w:t>
      </w:r>
    </w:p>
    <w:p w14:paraId="5FF3342C" w14:textId="77777777" w:rsidR="00342715" w:rsidRPr="00366C4D" w:rsidRDefault="00342715" w:rsidP="0034271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</w:p>
    <w:p w14:paraId="5FF3342D" w14:textId="77777777" w:rsidR="00931791" w:rsidRDefault="00931791" w:rsidP="00931791">
      <w:pPr>
        <w:rPr>
          <w:rFonts w:ascii="Arial" w:hAnsi="Arial" w:cs="Arial"/>
        </w:rPr>
      </w:pPr>
      <w:r w:rsidRPr="004F0DB8">
        <w:rPr>
          <w:rFonts w:ascii="Arial" w:hAnsi="Arial" w:cs="Arial"/>
        </w:rPr>
        <w:t>Develop a vocabulary and practise the expression of emotions to describe how they feel in different familiar situations.</w:t>
      </w:r>
    </w:p>
    <w:p w14:paraId="5FF3342E" w14:textId="4F0E53E5" w:rsidR="00342715" w:rsidRDefault="00342715" w:rsidP="0034271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  <w:r w:rsidR="000F0512">
        <w:rPr>
          <w:rFonts w:ascii="Arial" w:hAnsi="Arial" w:cs="Arial"/>
        </w:rPr>
        <w:t xml:space="preserve"> (extract only)</w:t>
      </w:r>
    </w:p>
    <w:p w14:paraId="5FF3342F" w14:textId="77777777" w:rsidR="00342715" w:rsidRDefault="00342715" w:rsidP="00342715">
      <w:pPr>
        <w:rPr>
          <w:rFonts w:ascii="Arial" w:hAnsi="Arial" w:cs="Arial"/>
        </w:rPr>
      </w:pPr>
      <w:r w:rsidRPr="00916836">
        <w:rPr>
          <w:rFonts w:ascii="Arial" w:hAnsi="Arial" w:cs="Arial"/>
        </w:rPr>
        <w:t>By the end of Foundation Level, students</w:t>
      </w:r>
      <w:r w:rsidRPr="004F0DB8">
        <w:rPr>
          <w:rFonts w:ascii="Arial" w:hAnsi="Arial" w:cs="Arial"/>
        </w:rPr>
        <w:t xml:space="preserve"> identify and express a range of emotions in their interactions with others. ...</w:t>
      </w:r>
    </w:p>
    <w:p w14:paraId="5FF33430" w14:textId="77777777" w:rsidR="00600622" w:rsidRPr="004F0DB8" w:rsidRDefault="00600622" w:rsidP="0005660B">
      <w:pPr>
        <w:pStyle w:val="Heading2"/>
        <w:rPr>
          <w:rFonts w:ascii="Arial" w:hAnsi="Arial" w:cs="Arial"/>
        </w:rPr>
      </w:pPr>
      <w:r w:rsidRPr="004F0DB8">
        <w:rPr>
          <w:rFonts w:ascii="Arial" w:hAnsi="Arial" w:cs="Arial"/>
        </w:rPr>
        <w:t>Health and Physical Education</w:t>
      </w:r>
    </w:p>
    <w:p w14:paraId="5FF33431" w14:textId="77777777" w:rsidR="00342715" w:rsidRPr="00366C4D" w:rsidRDefault="00342715" w:rsidP="0034271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</w:p>
    <w:p w14:paraId="5FF33432" w14:textId="77777777" w:rsidR="00931791" w:rsidRDefault="0005660B" w:rsidP="00931791">
      <w:pPr>
        <w:rPr>
          <w:rFonts w:ascii="Arial" w:hAnsi="Arial" w:cs="Arial"/>
        </w:rPr>
      </w:pPr>
      <w:r w:rsidRPr="004F0DB8">
        <w:rPr>
          <w:rFonts w:ascii="Arial" w:hAnsi="Arial" w:cs="Arial"/>
        </w:rPr>
        <w:t>Identify and describe emotional responses people may experience in different situations</w:t>
      </w:r>
    </w:p>
    <w:p w14:paraId="5FF33433" w14:textId="2B548379" w:rsidR="00342715" w:rsidRDefault="00342715" w:rsidP="0034271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  <w:r w:rsidR="000F0512">
        <w:rPr>
          <w:rFonts w:ascii="Arial" w:hAnsi="Arial" w:cs="Arial"/>
        </w:rPr>
        <w:t xml:space="preserve"> </w:t>
      </w:r>
      <w:r w:rsidR="000F0512">
        <w:rPr>
          <w:rFonts w:ascii="Arial" w:hAnsi="Arial" w:cs="Arial"/>
        </w:rPr>
        <w:t>(extract only)</w:t>
      </w:r>
      <w:bookmarkStart w:id="1" w:name="_GoBack"/>
      <w:bookmarkEnd w:id="1"/>
    </w:p>
    <w:p w14:paraId="5FF33434" w14:textId="77777777" w:rsidR="00815506" w:rsidRDefault="00815506" w:rsidP="00931791">
      <w:pPr>
        <w:rPr>
          <w:rFonts w:ascii="Arial" w:eastAsia="MS Mincho" w:hAnsi="Arial" w:cs="Arial"/>
          <w:szCs w:val="18"/>
        </w:rPr>
      </w:pPr>
      <w:r w:rsidRPr="00916836">
        <w:rPr>
          <w:rFonts w:ascii="Arial" w:hAnsi="Arial" w:cs="Arial"/>
        </w:rPr>
        <w:t>By the end of Foundation Level, students... identify</w:t>
      </w:r>
      <w:r w:rsidRPr="004F0DB8">
        <w:rPr>
          <w:rFonts w:ascii="Arial" w:hAnsi="Arial" w:cs="Arial"/>
        </w:rPr>
        <w:t xml:space="preserve"> and describe the different emotions people experience.</w:t>
      </w:r>
    </w:p>
    <w:p w14:paraId="5FF33435" w14:textId="77777777" w:rsidR="002B4244" w:rsidRPr="004F0DB8" w:rsidRDefault="002B4244" w:rsidP="002B4244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t xml:space="preserve">Teaching and learning activities </w:t>
      </w:r>
    </w:p>
    <w:p w14:paraId="5FF33436" w14:textId="053424B2" w:rsidR="002B4244" w:rsidRPr="004F0DB8" w:rsidRDefault="002B4244" w:rsidP="002B4244">
      <w:pPr>
        <w:rPr>
          <w:rFonts w:ascii="Arial" w:hAnsi="Arial" w:cs="Arial"/>
        </w:rPr>
      </w:pPr>
      <w:r w:rsidRPr="004F0DB8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5" w:history="1">
        <w:r w:rsidRPr="0086304C">
          <w:rPr>
            <w:rStyle w:val="Hyperlink"/>
            <w:rFonts w:ascii="Arial" w:hAnsi="Arial" w:cs="Arial"/>
            <w:b/>
            <w:bCs/>
            <w:lang w:val="en"/>
          </w:rPr>
          <w:t>Foundation Resilience, Rig</w:t>
        </w:r>
        <w:r w:rsidR="0086304C" w:rsidRPr="0086304C">
          <w:rPr>
            <w:rStyle w:val="Hyperlink"/>
            <w:rFonts w:ascii="Arial" w:hAnsi="Arial" w:cs="Arial"/>
            <w:b/>
            <w:bCs/>
            <w:lang w:val="en"/>
          </w:rPr>
          <w:t>hts and Respectful Relationships</w:t>
        </w:r>
      </w:hyperlink>
      <w:r w:rsidRPr="004F0DB8">
        <w:rPr>
          <w:rFonts w:ascii="Arial" w:hAnsi="Arial" w:cs="Arial"/>
          <w:bCs/>
          <w:color w:val="333333"/>
          <w:lang w:val="en"/>
        </w:rPr>
        <w:t xml:space="preserve"> teaching and learning materials</w:t>
      </w:r>
      <w:r>
        <w:rPr>
          <w:rFonts w:ascii="Arial" w:hAnsi="Arial" w:cs="Arial"/>
          <w:bCs/>
          <w:color w:val="333333"/>
          <w:lang w:val="en"/>
        </w:rPr>
        <w:t>. The</w:t>
      </w:r>
      <w:r w:rsidRPr="004F0DB8">
        <w:rPr>
          <w:rFonts w:ascii="Arial" w:hAnsi="Arial" w:cs="Arial"/>
          <w:bCs/>
          <w:color w:val="333333"/>
          <w:lang w:val="en"/>
        </w:rPr>
        <w:t xml:space="preserve"> following </w:t>
      </w:r>
      <w:r>
        <w:rPr>
          <w:rFonts w:ascii="Arial" w:hAnsi="Arial" w:cs="Arial"/>
          <w:bCs/>
          <w:color w:val="333333"/>
          <w:lang w:val="en"/>
        </w:rPr>
        <w:t xml:space="preserve">teaching and learning </w:t>
      </w:r>
      <w:r w:rsidRPr="004F0DB8">
        <w:rPr>
          <w:rFonts w:ascii="Arial" w:hAnsi="Arial" w:cs="Arial"/>
          <w:bCs/>
          <w:color w:val="333333"/>
          <w:lang w:val="en"/>
        </w:rPr>
        <w:t xml:space="preserve">activities </w:t>
      </w:r>
      <w:r w:rsidRPr="004F0DB8">
        <w:rPr>
          <w:rFonts w:ascii="Arial" w:hAnsi="Arial" w:cs="Arial"/>
        </w:rPr>
        <w:t>are designed to teach the knowledge, skills and understandings for the Foundation Level.</w:t>
      </w:r>
      <w:r>
        <w:rPr>
          <w:rFonts w:ascii="Arial" w:hAnsi="Arial" w:cs="Arial"/>
          <w:bCs/>
          <w:color w:val="333333"/>
          <w:lang w:val="en"/>
        </w:rPr>
        <w:t xml:space="preserve"> See pages 3 to 6.</w:t>
      </w:r>
    </w:p>
    <w:p w14:paraId="5FF33437" w14:textId="77777777" w:rsidR="002B4244" w:rsidRPr="004F0DB8" w:rsidRDefault="002B4244" w:rsidP="002B4244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Activity 1: </w:t>
      </w:r>
      <w:r w:rsidRPr="004F0DB8">
        <w:rPr>
          <w:rFonts w:ascii="Arial" w:hAnsi="Arial"/>
        </w:rPr>
        <w:t xml:space="preserve">The Emotions Echo Game </w:t>
      </w:r>
    </w:p>
    <w:p w14:paraId="5FF33438" w14:textId="77777777" w:rsidR="002B4244" w:rsidRPr="004F0DB8" w:rsidRDefault="002B4244" w:rsidP="002B4244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Activity 2: </w:t>
      </w:r>
      <w:r w:rsidRPr="004F0DB8">
        <w:rPr>
          <w:rFonts w:ascii="Arial" w:hAnsi="Arial"/>
        </w:rPr>
        <w:t>What do emotions look like?</w:t>
      </w:r>
    </w:p>
    <w:p w14:paraId="5FF33439" w14:textId="77777777" w:rsidR="002B4244" w:rsidRPr="004F0DB8" w:rsidRDefault="002B4244" w:rsidP="002B4244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Activity 3: </w:t>
      </w:r>
      <w:r w:rsidRPr="004F0DB8">
        <w:rPr>
          <w:rFonts w:ascii="Arial" w:hAnsi="Arial"/>
        </w:rPr>
        <w:t>Mirror, mirror on the wall how are you feeling over all?</w:t>
      </w:r>
    </w:p>
    <w:p w14:paraId="5FF3343A" w14:textId="77777777" w:rsidR="002B4244" w:rsidRPr="004F0DB8" w:rsidRDefault="002B4244" w:rsidP="002B4244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Activity 4: </w:t>
      </w:r>
      <w:r w:rsidRPr="004F0DB8">
        <w:rPr>
          <w:rFonts w:ascii="Arial" w:hAnsi="Arial"/>
        </w:rPr>
        <w:t>What do emotions sound like?</w:t>
      </w:r>
    </w:p>
    <w:p w14:paraId="5FF3343B" w14:textId="77777777" w:rsidR="002B4244" w:rsidRPr="004F0DB8" w:rsidRDefault="002B4244" w:rsidP="002B4244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Activity 6: </w:t>
      </w:r>
      <w:r w:rsidRPr="004F0DB8">
        <w:rPr>
          <w:rFonts w:ascii="Arial" w:hAnsi="Arial"/>
        </w:rPr>
        <w:t>Drawing emotions</w:t>
      </w:r>
    </w:p>
    <w:p w14:paraId="5FF3343C" w14:textId="77777777" w:rsidR="002B4244" w:rsidRPr="004F0DB8" w:rsidRDefault="002B4244" w:rsidP="002B4244">
      <w:pPr>
        <w:rPr>
          <w:rFonts w:ascii="Arial" w:hAnsi="Arial" w:cs="Arial"/>
          <w:b/>
        </w:rPr>
      </w:pPr>
    </w:p>
    <w:p w14:paraId="5FF3343D" w14:textId="77777777" w:rsidR="002B4244" w:rsidRPr="004F0DB8" w:rsidRDefault="002B4244" w:rsidP="002B4244">
      <w:pPr>
        <w:rPr>
          <w:rFonts w:ascii="Arial" w:hAnsi="Arial" w:cs="Arial"/>
        </w:rPr>
      </w:pPr>
      <w:r w:rsidRPr="004F0DB8">
        <w:rPr>
          <w:rFonts w:ascii="Arial" w:hAnsi="Arial" w:cs="Arial"/>
        </w:rPr>
        <w:t>The following assessment ideas have been developed to assess student learning in relation to these teaching and learning activities.</w:t>
      </w:r>
    </w:p>
    <w:p w14:paraId="5FF3343E" w14:textId="77777777" w:rsidR="00931791" w:rsidRPr="004F0DB8" w:rsidRDefault="00971544" w:rsidP="00814F9C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lastRenderedPageBreak/>
        <w:t>Assessment ideas</w:t>
      </w:r>
    </w:p>
    <w:p w14:paraId="5FF3343F" w14:textId="77777777" w:rsidR="00786BE7" w:rsidRPr="004F0DB8" w:rsidRDefault="00786BE7" w:rsidP="00786BE7">
      <w:pPr>
        <w:pStyle w:val="Heading2"/>
        <w:rPr>
          <w:rFonts w:ascii="Arial" w:hAnsi="Arial" w:cs="Arial"/>
        </w:rPr>
      </w:pPr>
      <w:r w:rsidRPr="004F0DB8">
        <w:rPr>
          <w:rFonts w:ascii="Arial" w:hAnsi="Arial" w:cs="Arial"/>
        </w:rPr>
        <w:t>Pre-assessment</w:t>
      </w:r>
    </w:p>
    <w:p w14:paraId="5FF33440" w14:textId="7EF3E79D" w:rsidR="00786BE7" w:rsidRPr="004F0DB8" w:rsidRDefault="00786BE7" w:rsidP="00786BE7">
      <w:pPr>
        <w:rPr>
          <w:rFonts w:ascii="Arial" w:hAnsi="Arial" w:cs="Arial"/>
        </w:rPr>
      </w:pPr>
      <w:r w:rsidRPr="004F0DB8">
        <w:rPr>
          <w:rFonts w:ascii="Arial" w:hAnsi="Arial" w:cs="Arial"/>
        </w:rPr>
        <w:t xml:space="preserve">Assess students’ ability to name and describe emotions by reading a story about or showing pictures of emotional responses and asking students to name the emotions displayed. Refer to the </w:t>
      </w:r>
      <w:r w:rsidRPr="004F0DB8">
        <w:rPr>
          <w:rFonts w:ascii="Arial" w:hAnsi="Arial" w:cs="Arial"/>
          <w:u w:val="single"/>
        </w:rPr>
        <w:t>assessment rubric</w:t>
      </w:r>
      <w:r w:rsidRPr="004F0DB8">
        <w:rPr>
          <w:rFonts w:ascii="Arial" w:hAnsi="Arial" w:cs="Arial"/>
        </w:rPr>
        <w:t xml:space="preserve"> to identify where students are located on the Victorian Curriculum continuum.</w:t>
      </w:r>
    </w:p>
    <w:p w14:paraId="5FF33441" w14:textId="77777777" w:rsidR="00C84A76" w:rsidRPr="004F0DB8" w:rsidRDefault="002A4F05" w:rsidP="00814F9C">
      <w:pPr>
        <w:pStyle w:val="Heading2"/>
        <w:rPr>
          <w:rFonts w:ascii="Arial" w:hAnsi="Arial" w:cs="Arial"/>
        </w:rPr>
      </w:pPr>
      <w:r w:rsidRPr="004F0DB8">
        <w:rPr>
          <w:rFonts w:ascii="Arial" w:hAnsi="Arial" w:cs="Arial"/>
        </w:rPr>
        <w:t>Ongoing formative assessment</w:t>
      </w:r>
    </w:p>
    <w:p w14:paraId="5FF33442" w14:textId="77777777" w:rsidR="002A4F05" w:rsidRPr="004F0DB8" w:rsidRDefault="002A4F05" w:rsidP="002A4F05">
      <w:pPr>
        <w:rPr>
          <w:rFonts w:ascii="Arial" w:hAnsi="Arial" w:cs="Arial"/>
        </w:rPr>
      </w:pPr>
      <w:r w:rsidRPr="004F0DB8">
        <w:rPr>
          <w:rFonts w:ascii="Arial" w:hAnsi="Arial" w:cs="Arial"/>
        </w:rPr>
        <w:t>As students learn new emotions</w:t>
      </w:r>
      <w:r w:rsidR="00786BE7">
        <w:rPr>
          <w:rFonts w:ascii="Arial" w:hAnsi="Arial" w:cs="Arial"/>
        </w:rPr>
        <w:t xml:space="preserve">, display these on </w:t>
      </w:r>
      <w:r w:rsidR="00786BE7" w:rsidRPr="004F0DB8">
        <w:rPr>
          <w:rFonts w:ascii="Arial" w:hAnsi="Arial" w:cs="Arial"/>
        </w:rPr>
        <w:t>an emotions wall</w:t>
      </w:r>
      <w:r w:rsidR="00786BE7">
        <w:rPr>
          <w:rFonts w:ascii="Arial" w:hAnsi="Arial" w:cs="Arial"/>
        </w:rPr>
        <w:t>, which includes the words and images of the emotions.</w:t>
      </w:r>
    </w:p>
    <w:p w14:paraId="5FF33443" w14:textId="77777777" w:rsidR="009202F0" w:rsidRPr="004F0DB8" w:rsidRDefault="002A4F05" w:rsidP="00C84A76">
      <w:pPr>
        <w:rPr>
          <w:rFonts w:ascii="Arial" w:hAnsi="Arial" w:cs="Arial"/>
        </w:rPr>
      </w:pPr>
      <w:r w:rsidRPr="004F0DB8">
        <w:rPr>
          <w:rFonts w:ascii="Arial" w:hAnsi="Arial" w:cs="Arial"/>
        </w:rPr>
        <w:t>Take a picture of the students expressing different emotions (happy, sad, angry etc.) and put caption “I feel…when…”</w:t>
      </w:r>
    </w:p>
    <w:p w14:paraId="5FF33444" w14:textId="77777777" w:rsidR="00C84A76" w:rsidRPr="004F0DB8" w:rsidRDefault="00C84A76" w:rsidP="00814F9C">
      <w:pPr>
        <w:pStyle w:val="Heading2"/>
        <w:rPr>
          <w:rFonts w:ascii="Arial" w:hAnsi="Arial" w:cs="Arial"/>
        </w:rPr>
      </w:pPr>
      <w:r w:rsidRPr="004F0DB8">
        <w:rPr>
          <w:rFonts w:ascii="Arial" w:hAnsi="Arial" w:cs="Arial"/>
        </w:rPr>
        <w:t xml:space="preserve">Summative </w:t>
      </w:r>
      <w:r w:rsidR="002A4F05" w:rsidRPr="004F0DB8">
        <w:rPr>
          <w:rFonts w:ascii="Arial" w:hAnsi="Arial" w:cs="Arial"/>
        </w:rPr>
        <w:t>Assessment</w:t>
      </w:r>
    </w:p>
    <w:p w14:paraId="5FF33445" w14:textId="77777777" w:rsidR="002A4F05" w:rsidRPr="004F0DB8" w:rsidRDefault="002A4F05" w:rsidP="002A4F05">
      <w:pPr>
        <w:rPr>
          <w:rFonts w:ascii="Arial" w:hAnsi="Arial" w:cs="Arial"/>
        </w:rPr>
      </w:pPr>
      <w:r w:rsidRPr="004F0DB8">
        <w:rPr>
          <w:rFonts w:ascii="Arial" w:hAnsi="Arial" w:cs="Arial"/>
        </w:rPr>
        <w:t>Ask students to write an emotion and an associated action for example “If you’re happy and you know it…” e.g. If you’re angry and you know it count to ten</w:t>
      </w:r>
    </w:p>
    <w:p w14:paraId="5FF33446" w14:textId="77777777" w:rsidR="00923EE3" w:rsidRPr="004F0DB8" w:rsidRDefault="00923EE3" w:rsidP="00923EE3">
      <w:pPr>
        <w:rPr>
          <w:rFonts w:ascii="Arial" w:hAnsi="Arial" w:cs="Arial"/>
        </w:rPr>
      </w:pPr>
      <w:r w:rsidRPr="004F0DB8">
        <w:rPr>
          <w:rFonts w:ascii="Arial" w:hAnsi="Arial" w:cs="Arial"/>
        </w:rPr>
        <w:t>Students draw a picture of an emotion</w:t>
      </w:r>
      <w:r>
        <w:rPr>
          <w:rFonts w:ascii="Arial" w:hAnsi="Arial" w:cs="Arial"/>
        </w:rPr>
        <w:t>. Teachers ask students to provide a sentence explaining their emotion. T</w:t>
      </w:r>
      <w:r w:rsidRPr="004F0DB8">
        <w:rPr>
          <w:rFonts w:ascii="Arial" w:hAnsi="Arial" w:cs="Arial"/>
        </w:rPr>
        <w:t xml:space="preserve">eachers </w:t>
      </w:r>
      <w:r>
        <w:rPr>
          <w:rFonts w:ascii="Arial" w:hAnsi="Arial" w:cs="Arial"/>
        </w:rPr>
        <w:t>should write the student’s</w:t>
      </w:r>
      <w:r w:rsidRPr="004F0DB8">
        <w:rPr>
          <w:rFonts w:ascii="Arial" w:hAnsi="Arial" w:cs="Arial"/>
        </w:rPr>
        <w:t xml:space="preserve"> sentence </w:t>
      </w:r>
      <w:r>
        <w:rPr>
          <w:rFonts w:ascii="Arial" w:hAnsi="Arial" w:cs="Arial"/>
        </w:rPr>
        <w:t>next to their picture.</w:t>
      </w:r>
    </w:p>
    <w:p w14:paraId="5FF33447" w14:textId="77777777" w:rsidR="00814F9C" w:rsidRPr="004F0DB8" w:rsidRDefault="002A4F05" w:rsidP="00814F9C">
      <w:pPr>
        <w:rPr>
          <w:rFonts w:ascii="Arial" w:hAnsi="Arial" w:cs="Arial"/>
        </w:rPr>
      </w:pPr>
      <w:r w:rsidRPr="004F0DB8">
        <w:rPr>
          <w:rFonts w:ascii="Arial" w:hAnsi="Arial" w:cs="Arial"/>
        </w:rPr>
        <w:t>Video students sharing an experience when they felt; sad, angry, proud, frustrated, excited or afraid</w:t>
      </w:r>
    </w:p>
    <w:p w14:paraId="5FF33449" w14:textId="77777777" w:rsidR="00600622" w:rsidRPr="004F0DB8" w:rsidRDefault="00600622" w:rsidP="00600622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t xml:space="preserve">Resources </w:t>
      </w:r>
    </w:p>
    <w:p w14:paraId="5FF3344A" w14:textId="77777777" w:rsidR="009202F0" w:rsidRPr="004F0DB8" w:rsidRDefault="00FB09B8" w:rsidP="009202F0">
      <w:pPr>
        <w:rPr>
          <w:rFonts w:ascii="Arial" w:hAnsi="Arial" w:cs="Arial"/>
        </w:rPr>
      </w:pPr>
      <w:r>
        <w:rPr>
          <w:rFonts w:ascii="Arial" w:hAnsi="Arial" w:cs="Arial"/>
        </w:rPr>
        <w:t>A c</w:t>
      </w:r>
      <w:r w:rsidR="002A4F05" w:rsidRPr="004F0DB8">
        <w:rPr>
          <w:rFonts w:ascii="Arial" w:hAnsi="Arial" w:cs="Arial"/>
        </w:rPr>
        <w:t>amera, phone or iPad</w:t>
      </w:r>
      <w:r>
        <w:rPr>
          <w:rFonts w:ascii="Arial" w:hAnsi="Arial" w:cs="Arial"/>
        </w:rPr>
        <w:t xml:space="preserve"> can be used</w:t>
      </w:r>
      <w:r w:rsidR="002A4F05" w:rsidRPr="004F0DB8">
        <w:rPr>
          <w:rFonts w:ascii="Arial" w:hAnsi="Arial" w:cs="Arial"/>
        </w:rPr>
        <w:t xml:space="preserve"> for photographing students expressing different emotions.</w:t>
      </w:r>
    </w:p>
    <w:p w14:paraId="5FF3344B" w14:textId="77777777" w:rsidR="009202F0" w:rsidRPr="004F0DB8" w:rsidRDefault="009202F0" w:rsidP="00814F9C">
      <w:pPr>
        <w:pStyle w:val="Heading1"/>
        <w:rPr>
          <w:rFonts w:ascii="Arial" w:hAnsi="Arial" w:cs="Arial"/>
        </w:rPr>
      </w:pPr>
      <w:r w:rsidRPr="004F0DB8">
        <w:rPr>
          <w:rFonts w:ascii="Arial" w:hAnsi="Arial" w:cs="Arial"/>
        </w:rPr>
        <w:t>Notes</w:t>
      </w:r>
    </w:p>
    <w:p w14:paraId="5FF3344C" w14:textId="65BC9620" w:rsidR="00814F9C" w:rsidRPr="00FB09B8" w:rsidRDefault="003F4650" w:rsidP="00FB09B8">
      <w:pPr>
        <w:rPr>
          <w:rFonts w:ascii="Arial" w:hAnsi="Arial" w:cs="Arial"/>
        </w:rPr>
      </w:pPr>
      <w:proofErr w:type="gramStart"/>
      <w:r w:rsidRPr="00FB09B8">
        <w:rPr>
          <w:rFonts w:ascii="Arial" w:hAnsi="Arial" w:cs="Arial"/>
        </w:rPr>
        <w:t>For an activities</w:t>
      </w:r>
      <w:proofErr w:type="gramEnd"/>
      <w:r w:rsidRPr="00FB09B8">
        <w:rPr>
          <w:rFonts w:ascii="Arial" w:hAnsi="Arial" w:cs="Arial"/>
        </w:rPr>
        <w:t xml:space="preserve"> to build home-school partnerships r</w:t>
      </w:r>
      <w:r w:rsidR="00814F9C" w:rsidRPr="00FB09B8">
        <w:rPr>
          <w:rFonts w:ascii="Arial" w:hAnsi="Arial" w:cs="Arial"/>
        </w:rPr>
        <w:t xml:space="preserve">efer to </w:t>
      </w:r>
      <w:r w:rsidRPr="00FB09B8">
        <w:rPr>
          <w:rFonts w:ascii="Arial" w:hAnsi="Arial" w:cs="Arial"/>
        </w:rPr>
        <w:t>‘</w:t>
      </w:r>
      <w:r w:rsidR="00814F9C" w:rsidRPr="00FB09B8">
        <w:rPr>
          <w:rFonts w:ascii="Arial" w:hAnsi="Arial" w:cs="Arial"/>
        </w:rPr>
        <w:t>Talking Further</w:t>
      </w:r>
      <w:r w:rsidRPr="00FB09B8">
        <w:rPr>
          <w:rFonts w:ascii="Arial" w:hAnsi="Arial" w:cs="Arial"/>
        </w:rPr>
        <w:t>’</w:t>
      </w:r>
      <w:r w:rsidR="00815506" w:rsidRPr="00FB09B8">
        <w:rPr>
          <w:rFonts w:ascii="Arial" w:hAnsi="Arial" w:cs="Arial"/>
        </w:rPr>
        <w:t xml:space="preserve"> (</w:t>
      </w:r>
      <w:hyperlink r:id="rId16" w:history="1">
        <w:r w:rsidR="00815506" w:rsidRPr="0086304C">
          <w:rPr>
            <w:rStyle w:val="Hyperlink"/>
            <w:rFonts w:ascii="Arial" w:hAnsi="Arial" w:cs="Arial"/>
            <w:bCs/>
            <w:i/>
            <w:lang w:val="en"/>
          </w:rPr>
          <w:t>Foundation Resilience, Rights and Respectful Relationships</w:t>
        </w:r>
      </w:hyperlink>
      <w:r w:rsidR="00815506" w:rsidRPr="00FB09B8">
        <w:rPr>
          <w:rFonts w:ascii="Arial" w:hAnsi="Arial" w:cs="Arial"/>
          <w:bCs/>
          <w:color w:val="333333"/>
          <w:lang w:val="en"/>
        </w:rPr>
        <w:t xml:space="preserve"> </w:t>
      </w:r>
      <w:r w:rsidR="00815506" w:rsidRPr="00FB09B8">
        <w:rPr>
          <w:rFonts w:ascii="Arial" w:hAnsi="Arial" w:cs="Arial"/>
        </w:rPr>
        <w:t>page 7)</w:t>
      </w:r>
      <w:r w:rsidR="00814F9C" w:rsidRPr="00FB09B8">
        <w:rPr>
          <w:rFonts w:ascii="Arial" w:hAnsi="Arial" w:cs="Arial"/>
        </w:rPr>
        <w:t xml:space="preserve"> </w:t>
      </w:r>
    </w:p>
    <w:p w14:paraId="5FF3344D" w14:textId="77777777" w:rsidR="00814F9C" w:rsidRPr="004F0DB8" w:rsidRDefault="00814F9C" w:rsidP="00600622">
      <w:pPr>
        <w:rPr>
          <w:rFonts w:ascii="Arial" w:hAnsi="Arial" w:cs="Arial"/>
        </w:rPr>
        <w:sectPr w:rsidR="00814F9C" w:rsidRPr="004F0DB8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F3344E" w14:textId="77777777" w:rsidR="00814F9C" w:rsidRPr="00916836" w:rsidRDefault="00814F9C" w:rsidP="00916836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916836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 xml:space="preserve">Emotional literacy </w:t>
      </w:r>
      <w:r w:rsidR="004F0DB8" w:rsidRPr="00916836">
        <w:rPr>
          <w:rFonts w:ascii="Arial" w:hAnsi="Arial" w:cs="Arial"/>
          <w:b/>
          <w:color w:val="4F81BD" w:themeColor="accent1"/>
          <w:sz w:val="28"/>
          <w:szCs w:val="28"/>
        </w:rPr>
        <w:t>assessment rubric</w:t>
      </w:r>
      <w:r w:rsidR="008919FE" w:rsidRPr="00916836">
        <w:rPr>
          <w:rFonts w:ascii="Arial" w:hAnsi="Arial" w:cs="Arial"/>
          <w:b/>
          <w:color w:val="4F81BD" w:themeColor="accent1"/>
          <w:sz w:val="28"/>
          <w:szCs w:val="28"/>
        </w:rPr>
        <w:t xml:space="preserve"> - Foundation</w:t>
      </w:r>
    </w:p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2B4244" w:rsidRPr="004F0DB8" w14:paraId="5FF33451" w14:textId="77777777" w:rsidTr="002B4244">
        <w:trPr>
          <w:trHeight w:val="33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4F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5FF33450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Relevant element of the </w:t>
            </w:r>
            <w:r w:rsidRPr="004F0DB8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2B4244" w:rsidRPr="004F0DB8" w14:paraId="5FF33457" w14:textId="77777777" w:rsidTr="002B4244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52" w14:textId="77777777" w:rsidR="002B4244" w:rsidRPr="004F0DB8" w:rsidRDefault="002B4244" w:rsidP="0084260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4" w:type="dxa"/>
            <w:shd w:val="clear" w:color="auto" w:fill="DBE5F1" w:themeFill="accent1" w:themeFillTint="33"/>
          </w:tcPr>
          <w:p w14:paraId="5FF33453" w14:textId="77777777" w:rsidR="002B4244" w:rsidRPr="004F0DB8" w:rsidRDefault="002B4244" w:rsidP="0084260C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7" w:type="dxa"/>
            <w:shd w:val="clear" w:color="auto" w:fill="DBE5F1" w:themeFill="accent1" w:themeFillTint="33"/>
          </w:tcPr>
          <w:p w14:paraId="5FF33454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Foundation</w:t>
            </w:r>
          </w:p>
        </w:tc>
        <w:tc>
          <w:tcPr>
            <w:tcW w:w="3086" w:type="dxa"/>
            <w:shd w:val="clear" w:color="auto" w:fill="DBE5F1" w:themeFill="accent1" w:themeFillTint="33"/>
          </w:tcPr>
          <w:p w14:paraId="5FF33455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</w:p>
        </w:tc>
        <w:tc>
          <w:tcPr>
            <w:tcW w:w="3086" w:type="dxa"/>
            <w:shd w:val="clear" w:color="auto" w:fill="DBE5F1" w:themeFill="accent1" w:themeFillTint="33"/>
          </w:tcPr>
          <w:p w14:paraId="5FF33456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Level 2</w:t>
            </w:r>
          </w:p>
        </w:tc>
      </w:tr>
      <w:tr w:rsidR="002B4244" w:rsidRPr="004F0DB8" w14:paraId="5FF3345A" w14:textId="77777777" w:rsidTr="002B4244">
        <w:trPr>
          <w:trHeight w:val="26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58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14:paraId="5FF33459" w14:textId="77777777" w:rsidR="002B4244" w:rsidRPr="00916836" w:rsidRDefault="002B4244" w:rsidP="0084260C">
            <w:pPr>
              <w:rPr>
                <w:rFonts w:ascii="Arial Narrow" w:hAnsi="Arial Narrow" w:cs="Arial"/>
                <w:b/>
              </w:rPr>
            </w:pPr>
            <w:r w:rsidRPr="00916836">
              <w:rPr>
                <w:rFonts w:ascii="Arial Narrow" w:hAnsi="Arial Narrow" w:cs="Arial"/>
                <w:b/>
              </w:rPr>
              <w:t>Personal and Social Capability</w:t>
            </w:r>
          </w:p>
        </w:tc>
      </w:tr>
      <w:tr w:rsidR="002B4244" w:rsidRPr="004F0DB8" w14:paraId="5FF33461" w14:textId="77777777" w:rsidTr="002B4244">
        <w:trPr>
          <w:trHeight w:val="119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5B" w14:textId="77777777" w:rsidR="002B4244" w:rsidRPr="004F0DB8" w:rsidRDefault="002B4244" w:rsidP="0084260C">
            <w:pPr>
              <w:rPr>
                <w:rFonts w:ascii="Arial" w:hAnsi="Arial" w:cs="Arial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5FF3345C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</w:p>
          <w:p w14:paraId="5FF3345D" w14:textId="77777777" w:rsidR="002B4244" w:rsidRPr="00916836" w:rsidRDefault="002B4244" w:rsidP="0084260C">
            <w:pPr>
              <w:rPr>
                <w:rFonts w:ascii="Arial Narrow" w:hAnsi="Arial Narrow" w:cs="Arial"/>
                <w:highlight w:val="yellow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FF3345E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  <w:b/>
              </w:rPr>
              <w:t>By the end of Foundation Level</w:t>
            </w:r>
            <w:r w:rsidRPr="00916836">
              <w:rPr>
                <w:rFonts w:ascii="Arial Narrow" w:hAnsi="Arial Narrow" w:cs="Arial"/>
              </w:rPr>
              <w:t xml:space="preserve">, students identify and express a range of emotions in their interactions with others. ... </w:t>
            </w:r>
          </w:p>
        </w:tc>
        <w:tc>
          <w:tcPr>
            <w:tcW w:w="3086" w:type="dxa"/>
            <w:shd w:val="clear" w:color="auto" w:fill="FFFFFF" w:themeFill="background1"/>
          </w:tcPr>
          <w:p w14:paraId="5FF3345F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14:paraId="5FF33460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  <w:b/>
              </w:rPr>
              <w:t>By the end of Level 2</w:t>
            </w:r>
            <w:r w:rsidRPr="00916836">
              <w:rPr>
                <w:rFonts w:ascii="Arial Narrow" w:hAnsi="Arial Narrow" w:cs="Arial"/>
              </w:rPr>
              <w:t>, students show an awareness of the feelings and needs of others....</w:t>
            </w:r>
          </w:p>
        </w:tc>
      </w:tr>
      <w:tr w:rsidR="002B4244" w:rsidRPr="004F0DB8" w14:paraId="5FF33464" w14:textId="77777777" w:rsidTr="002B4244">
        <w:trPr>
          <w:trHeight w:val="8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62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14:paraId="5FF33463" w14:textId="77777777" w:rsidR="002B4244" w:rsidRPr="00916836" w:rsidRDefault="002B4244" w:rsidP="0084260C">
            <w:pPr>
              <w:rPr>
                <w:rFonts w:ascii="Arial Narrow" w:hAnsi="Arial Narrow" w:cs="Arial"/>
                <w:b/>
              </w:rPr>
            </w:pPr>
            <w:r w:rsidRPr="00916836">
              <w:rPr>
                <w:rFonts w:ascii="Arial Narrow" w:hAnsi="Arial Narrow" w:cs="Arial"/>
                <w:b/>
              </w:rPr>
              <w:t>Health and Physical Education</w:t>
            </w:r>
          </w:p>
        </w:tc>
      </w:tr>
      <w:tr w:rsidR="002B4244" w:rsidRPr="004F0DB8" w14:paraId="5FF3346A" w14:textId="77777777" w:rsidTr="002B4244">
        <w:trPr>
          <w:trHeight w:val="124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F33465" w14:textId="77777777" w:rsidR="002B4244" w:rsidRPr="004F0DB8" w:rsidRDefault="002B4244" w:rsidP="0084260C">
            <w:pPr>
              <w:rPr>
                <w:rFonts w:ascii="Arial" w:hAnsi="Arial" w:cs="Arial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5FF33466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FF33467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  <w:b/>
              </w:rPr>
              <w:t>By the end of Foundation Level</w:t>
            </w:r>
            <w:r w:rsidRPr="00916836">
              <w:rPr>
                <w:rFonts w:ascii="Arial Narrow" w:hAnsi="Arial Narrow" w:cs="Arial"/>
              </w:rPr>
              <w:t>, students... identify and describe the different emotions people experience. ..</w:t>
            </w:r>
          </w:p>
        </w:tc>
        <w:tc>
          <w:tcPr>
            <w:tcW w:w="3086" w:type="dxa"/>
            <w:shd w:val="clear" w:color="auto" w:fill="FFFFFF" w:themeFill="background1"/>
          </w:tcPr>
          <w:p w14:paraId="5FF33468" w14:textId="77777777" w:rsidR="002B4244" w:rsidRPr="00916836" w:rsidRDefault="002B4244" w:rsidP="0084260C">
            <w:pPr>
              <w:rPr>
                <w:rFonts w:ascii="Arial Narrow" w:hAnsi="Arial Narrow" w:cs="Arial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14:paraId="5FF33469" w14:textId="77777777" w:rsidR="002B4244" w:rsidRPr="00916836" w:rsidRDefault="002B4244" w:rsidP="0084260C">
            <w:pPr>
              <w:rPr>
                <w:rFonts w:ascii="Arial Narrow" w:hAnsi="Arial Narrow" w:cs="Arial"/>
                <w:b/>
              </w:rPr>
            </w:pPr>
            <w:r w:rsidRPr="00916836">
              <w:rPr>
                <w:rFonts w:ascii="Arial Narrow" w:hAnsi="Arial Narrow" w:cs="Arial"/>
                <w:b/>
              </w:rPr>
              <w:t>By the end of Level 2,</w:t>
            </w:r>
            <w:r w:rsidRPr="00916836">
              <w:rPr>
                <w:rFonts w:ascii="Arial Narrow" w:hAnsi="Arial Narrow" w:cs="Arial"/>
              </w:rPr>
              <w:t xml:space="preserve"> students...   understand how emotional responses impact on others’ feelings. ..</w:t>
            </w:r>
          </w:p>
        </w:tc>
      </w:tr>
    </w:tbl>
    <w:p w14:paraId="5FF3346B" w14:textId="77777777" w:rsidR="002B4244" w:rsidRDefault="002B4244"/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2B4244" w:rsidRPr="004F0DB8" w14:paraId="5FF3346E" w14:textId="77777777" w:rsidTr="002B4244">
        <w:trPr>
          <w:trHeight w:val="517"/>
        </w:trPr>
        <w:tc>
          <w:tcPr>
            <w:tcW w:w="2898" w:type="dxa"/>
            <w:tcBorders>
              <w:top w:val="nil"/>
              <w:left w:val="nil"/>
            </w:tcBorders>
            <w:shd w:val="clear" w:color="auto" w:fill="auto"/>
          </w:tcPr>
          <w:p w14:paraId="5FF3346C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5FF3346D" w14:textId="77777777" w:rsidR="002B4244" w:rsidRPr="004F0DB8" w:rsidRDefault="002B4244" w:rsidP="0084260C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Assessment Rubric</w:t>
            </w:r>
          </w:p>
        </w:tc>
      </w:tr>
      <w:tr w:rsidR="002B4244" w:rsidRPr="002B4244" w14:paraId="5FF33474" w14:textId="77777777" w:rsidTr="002B4244">
        <w:trPr>
          <w:trHeight w:val="931"/>
        </w:trPr>
        <w:tc>
          <w:tcPr>
            <w:tcW w:w="2898" w:type="dxa"/>
          </w:tcPr>
          <w:p w14:paraId="5FF3346F" w14:textId="77777777" w:rsidR="002B4244" w:rsidRPr="00916836" w:rsidRDefault="002B4244" w:rsidP="0084260C">
            <w:pPr>
              <w:rPr>
                <w:rFonts w:ascii="Arial Narrow" w:hAnsi="Arial Narrow" w:cs="Arial"/>
                <w:b/>
              </w:rPr>
            </w:pPr>
            <w:r w:rsidRPr="00916836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3084" w:type="dxa"/>
          </w:tcPr>
          <w:p w14:paraId="5FF33470" w14:textId="77777777" w:rsidR="0031494B" w:rsidRPr="00916836" w:rsidRDefault="00916836" w:rsidP="0091683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 xml:space="preserve">Progressing towards Foundation </w:t>
            </w:r>
            <w:r w:rsidRPr="00916836">
              <w:rPr>
                <w:rFonts w:ascii="Arial Narrow" w:hAnsi="Arial Narrow" w:cs="Arial"/>
                <w:b/>
              </w:rPr>
              <w:t>s</w:t>
            </w:r>
            <w:r w:rsidR="0031494B" w:rsidRPr="00916836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7" w:type="dxa"/>
          </w:tcPr>
          <w:p w14:paraId="5FF33471" w14:textId="77777777" w:rsidR="0031494B" w:rsidRPr="00916836" w:rsidRDefault="00916836" w:rsidP="00916836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At </w:t>
            </w:r>
            <w:r w:rsidRPr="00916836">
              <w:rPr>
                <w:rFonts w:ascii="Arial Narrow" w:hAnsi="Arial Narrow" w:cs="Arial"/>
                <w:b/>
              </w:rPr>
              <w:t>Foundation s</w:t>
            </w:r>
            <w:r w:rsidR="0031494B" w:rsidRPr="00916836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6" w:type="dxa"/>
          </w:tcPr>
          <w:p w14:paraId="5FF33472" w14:textId="77777777" w:rsidR="0031494B" w:rsidRPr="00916836" w:rsidRDefault="00916836" w:rsidP="00916836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Progressing  towards level </w:t>
            </w:r>
            <w:r w:rsidRPr="00916836">
              <w:rPr>
                <w:rFonts w:ascii="Arial Narrow" w:hAnsi="Arial Narrow" w:cs="Arial"/>
                <w:b/>
              </w:rPr>
              <w:t>2 s</w:t>
            </w:r>
            <w:r w:rsidR="0031494B" w:rsidRPr="00916836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6" w:type="dxa"/>
          </w:tcPr>
          <w:p w14:paraId="5FF33473" w14:textId="77777777" w:rsidR="0031494B" w:rsidRPr="00916836" w:rsidRDefault="00916836" w:rsidP="00916836">
            <w:pPr>
              <w:rPr>
                <w:rFonts w:ascii="Arial Narrow" w:hAnsi="Arial Narrow" w:cs="Arial"/>
                <w:b/>
              </w:rPr>
            </w:pPr>
            <w:r w:rsidRPr="00916836">
              <w:rPr>
                <w:rFonts w:ascii="Arial Narrow" w:hAnsi="Arial Narrow" w:cs="Arial"/>
                <w:b/>
              </w:rPr>
              <w:t>At level 2 s</w:t>
            </w:r>
            <w:r w:rsidR="0031494B" w:rsidRPr="00916836">
              <w:rPr>
                <w:rFonts w:ascii="Arial Narrow" w:hAnsi="Arial Narrow" w:cs="Arial"/>
                <w:b/>
              </w:rPr>
              <w:t>tudents can:</w:t>
            </w:r>
          </w:p>
        </w:tc>
      </w:tr>
      <w:tr w:rsidR="002B4244" w:rsidRPr="004F0DB8" w14:paraId="5FF3347E" w14:textId="77777777" w:rsidTr="002B4244">
        <w:trPr>
          <w:trHeight w:val="931"/>
        </w:trPr>
        <w:tc>
          <w:tcPr>
            <w:tcW w:w="2898" w:type="dxa"/>
          </w:tcPr>
          <w:p w14:paraId="5FF33475" w14:textId="77777777" w:rsidR="002B4244" w:rsidRPr="00916836" w:rsidRDefault="00734BA7" w:rsidP="0084260C">
            <w:p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Identification of emotions</w:t>
            </w:r>
          </w:p>
        </w:tc>
        <w:tc>
          <w:tcPr>
            <w:tcW w:w="3084" w:type="dxa"/>
          </w:tcPr>
          <w:p w14:paraId="5FF33476" w14:textId="77777777" w:rsidR="0031494B" w:rsidRPr="00916836" w:rsidRDefault="002B4244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name some emotions (happy, sad, mad)</w:t>
            </w:r>
            <w:r w:rsidR="0031494B" w:rsidRPr="00916836">
              <w:rPr>
                <w:rFonts w:ascii="Arial Narrow" w:hAnsi="Arial Narrow" w:cs="Arial"/>
              </w:rPr>
              <w:t xml:space="preserve"> </w:t>
            </w:r>
          </w:p>
          <w:p w14:paraId="5FF33477" w14:textId="77777777" w:rsidR="002B4244" w:rsidRPr="00916836" w:rsidRDefault="0031494B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show what some emotions look like using facial expressions</w:t>
            </w:r>
          </w:p>
        </w:tc>
        <w:tc>
          <w:tcPr>
            <w:tcW w:w="3087" w:type="dxa"/>
          </w:tcPr>
          <w:p w14:paraId="5FF33478" w14:textId="77777777" w:rsidR="0031494B" w:rsidRPr="00916836" w:rsidRDefault="0031494B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name a range emotions identify</w:t>
            </w:r>
            <w:r w:rsidR="002B4244" w:rsidRPr="00916836">
              <w:rPr>
                <w:rFonts w:ascii="Arial Narrow" w:hAnsi="Arial Narrow" w:cs="Arial"/>
              </w:rPr>
              <w:t xml:space="preserve"> </w:t>
            </w:r>
          </w:p>
          <w:p w14:paraId="5FF33479" w14:textId="77777777" w:rsidR="002B4244" w:rsidRPr="00916836" w:rsidRDefault="0031494B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identify a range emotions through facial expressions</w:t>
            </w:r>
          </w:p>
        </w:tc>
        <w:tc>
          <w:tcPr>
            <w:tcW w:w="3086" w:type="dxa"/>
          </w:tcPr>
          <w:p w14:paraId="5FF3347A" w14:textId="77777777" w:rsidR="0031494B" w:rsidRPr="00916836" w:rsidRDefault="00734BA7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 xml:space="preserve">identify and describe emotions in themselves </w:t>
            </w:r>
          </w:p>
          <w:p w14:paraId="5FF3347B" w14:textId="77777777" w:rsidR="002B4244" w:rsidRPr="00916836" w:rsidRDefault="0031494B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identify experiences that may trigger some emotions</w:t>
            </w:r>
          </w:p>
        </w:tc>
        <w:tc>
          <w:tcPr>
            <w:tcW w:w="3086" w:type="dxa"/>
          </w:tcPr>
          <w:p w14:paraId="5FF3347C" w14:textId="77777777" w:rsidR="0031494B" w:rsidRPr="00916836" w:rsidRDefault="00734BA7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 xml:space="preserve">identify and describe emotions in themselves and others </w:t>
            </w:r>
          </w:p>
          <w:p w14:paraId="5FF3347D" w14:textId="77777777" w:rsidR="002B4244" w:rsidRPr="00916836" w:rsidRDefault="0031494B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identify experiences that trigger a range of emotions</w:t>
            </w:r>
          </w:p>
        </w:tc>
      </w:tr>
      <w:tr w:rsidR="002B4244" w:rsidRPr="004F0DB8" w14:paraId="5FF33484" w14:textId="77777777" w:rsidTr="002B4244">
        <w:trPr>
          <w:trHeight w:val="737"/>
        </w:trPr>
        <w:tc>
          <w:tcPr>
            <w:tcW w:w="2898" w:type="dxa"/>
          </w:tcPr>
          <w:p w14:paraId="5FF3347F" w14:textId="77777777" w:rsidR="002B4244" w:rsidRPr="00916836" w:rsidRDefault="00734BA7" w:rsidP="0084260C">
            <w:p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Expression of emotions</w:t>
            </w:r>
          </w:p>
        </w:tc>
        <w:tc>
          <w:tcPr>
            <w:tcW w:w="3084" w:type="dxa"/>
          </w:tcPr>
          <w:p w14:paraId="5FF33480" w14:textId="77777777" w:rsidR="002B4244" w:rsidRPr="00916836" w:rsidRDefault="002B4244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express when they are happy, sad or mad</w:t>
            </w:r>
          </w:p>
        </w:tc>
        <w:tc>
          <w:tcPr>
            <w:tcW w:w="3087" w:type="dxa"/>
          </w:tcPr>
          <w:p w14:paraId="5FF33481" w14:textId="77777777" w:rsidR="002B4244" w:rsidRPr="00916836" w:rsidRDefault="002B4244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>share a time when they have felt a strong emotion</w:t>
            </w:r>
          </w:p>
        </w:tc>
        <w:tc>
          <w:tcPr>
            <w:tcW w:w="3086" w:type="dxa"/>
          </w:tcPr>
          <w:p w14:paraId="5FF33482" w14:textId="77777777" w:rsidR="002B4244" w:rsidRPr="00916836" w:rsidRDefault="00923EE3" w:rsidP="00923EE3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r w:rsidRPr="00916836">
              <w:rPr>
                <w:rFonts w:ascii="Arial Narrow" w:hAnsi="Arial Narrow" w:cs="Arial"/>
              </w:rPr>
              <w:t xml:space="preserve">recognise </w:t>
            </w:r>
            <w:r w:rsidR="003F4650" w:rsidRPr="00916836">
              <w:rPr>
                <w:rFonts w:ascii="Arial Narrow" w:hAnsi="Arial Narrow" w:cs="Arial"/>
              </w:rPr>
              <w:t xml:space="preserve">some </w:t>
            </w:r>
            <w:r w:rsidRPr="00916836">
              <w:rPr>
                <w:rFonts w:ascii="Arial Narrow" w:hAnsi="Arial Narrow" w:cs="Arial"/>
              </w:rPr>
              <w:t>emotions expressed by others</w:t>
            </w:r>
          </w:p>
        </w:tc>
        <w:tc>
          <w:tcPr>
            <w:tcW w:w="3086" w:type="dxa"/>
          </w:tcPr>
          <w:p w14:paraId="5FF33483" w14:textId="77777777" w:rsidR="002B4244" w:rsidRPr="00916836" w:rsidRDefault="00734BA7" w:rsidP="0031494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</w:rPr>
            </w:pPr>
            <w:proofErr w:type="gramStart"/>
            <w:r w:rsidRPr="00916836">
              <w:rPr>
                <w:rFonts w:ascii="Arial Narrow" w:hAnsi="Arial Narrow" w:cs="Arial"/>
              </w:rPr>
              <w:t>identify</w:t>
            </w:r>
            <w:proofErr w:type="gramEnd"/>
            <w:r w:rsidRPr="00916836">
              <w:rPr>
                <w:rFonts w:ascii="Arial Narrow" w:hAnsi="Arial Narrow" w:cs="Arial"/>
              </w:rPr>
              <w:t xml:space="preserve"> when, how and with whom it is appropriate to share emotions.</w:t>
            </w:r>
          </w:p>
        </w:tc>
      </w:tr>
    </w:tbl>
    <w:p w14:paraId="5FF33485" w14:textId="77777777" w:rsidR="0039117F" w:rsidRPr="004F0DB8" w:rsidRDefault="0039117F" w:rsidP="00814F9C">
      <w:pPr>
        <w:spacing w:after="0"/>
        <w:rPr>
          <w:rFonts w:ascii="Arial" w:hAnsi="Arial" w:cs="Arial"/>
        </w:rPr>
      </w:pPr>
    </w:p>
    <w:sectPr w:rsidR="0039117F" w:rsidRPr="004F0DB8" w:rsidSect="000F11D8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C39AF" w14:textId="77777777" w:rsidR="0086304C" w:rsidRDefault="0086304C" w:rsidP="0086304C">
      <w:pPr>
        <w:spacing w:after="0" w:line="240" w:lineRule="auto"/>
      </w:pPr>
      <w:r>
        <w:separator/>
      </w:r>
    </w:p>
  </w:endnote>
  <w:endnote w:type="continuationSeparator" w:id="0">
    <w:p w14:paraId="733ADFB7" w14:textId="77777777" w:rsidR="0086304C" w:rsidRDefault="0086304C" w:rsidP="0086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D501F" w14:textId="02235A5C" w:rsidR="00001DC8" w:rsidRDefault="000F0512">
    <w:pPr>
      <w:pStyle w:val="Footer"/>
    </w:pPr>
    <w:r>
      <w:rPr>
        <w:noProof/>
        <w:lang w:val="en-AU" w:eastAsia="en-AU"/>
      </w:rPr>
      <w:drawing>
        <wp:inline distT="0" distB="0" distL="0" distR="0" wp14:anchorId="214E356B" wp14:editId="72C7330B">
          <wp:extent cx="5731510" cy="1307429"/>
          <wp:effectExtent l="0" t="0" r="2540" b="7620"/>
          <wp:docPr id="2" name="Picture 2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D75FC" w14:textId="086816F8" w:rsidR="0086304C" w:rsidRDefault="0086304C">
    <w:pPr>
      <w:pStyle w:val="Footer"/>
    </w:pPr>
    <w:r w:rsidRPr="00E803CC">
      <w:rPr>
        <w:color w:val="999999"/>
      </w:rPr>
      <w:t xml:space="preserve">© </w:t>
    </w:r>
    <w:hyperlink r:id="rId1" w:history="1">
      <w:r w:rsidRPr="00E803CC"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C476E" w14:textId="77777777" w:rsidR="0086304C" w:rsidRDefault="0086304C" w:rsidP="0086304C">
      <w:pPr>
        <w:spacing w:after="0" w:line="240" w:lineRule="auto"/>
      </w:pPr>
      <w:r>
        <w:separator/>
      </w:r>
    </w:p>
  </w:footnote>
  <w:footnote w:type="continuationSeparator" w:id="0">
    <w:p w14:paraId="56C52FAD" w14:textId="77777777" w:rsidR="0086304C" w:rsidRDefault="0086304C" w:rsidP="00863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BF447" w14:textId="77777777" w:rsidR="00001DC8" w:rsidRPr="009370BC" w:rsidRDefault="0086304C" w:rsidP="00001DC8">
    <w:r>
      <w:rPr>
        <w:noProof/>
        <w:lang w:eastAsia="en-AU"/>
      </w:rPr>
      <w:drawing>
        <wp:inline distT="0" distB="0" distL="0" distR="0" wp14:anchorId="1B86FBE9" wp14:editId="247ADA62">
          <wp:extent cx="6124575" cy="742950"/>
          <wp:effectExtent l="0" t="0" r="952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7448C" w14:textId="77777777" w:rsidR="00001DC8" w:rsidRDefault="000F0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7B71B" w14:textId="442B8B80" w:rsidR="0086304C" w:rsidRPr="009370BC" w:rsidRDefault="0086304C" w:rsidP="0086304C">
    <w:pPr>
      <w:spacing w:after="0"/>
    </w:pPr>
    <w:r>
      <w:t>Respectful Relationships: Emotional Literacy, Foundation level</w:t>
    </w:r>
  </w:p>
  <w:p w14:paraId="0F583890" w14:textId="77777777" w:rsidR="0086304C" w:rsidRDefault="008630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36D9B"/>
    <w:multiLevelType w:val="hybridMultilevel"/>
    <w:tmpl w:val="54BE59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10"/>
  </w:num>
  <w:num w:numId="6">
    <w:abstractNumId w:val="12"/>
  </w:num>
  <w:num w:numId="7">
    <w:abstractNumId w:val="6"/>
  </w:num>
  <w:num w:numId="8">
    <w:abstractNumId w:val="1"/>
  </w:num>
  <w:num w:numId="9">
    <w:abstractNumId w:val="0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5660B"/>
    <w:rsid w:val="00083B89"/>
    <w:rsid w:val="000F0512"/>
    <w:rsid w:val="000F11D8"/>
    <w:rsid w:val="00135410"/>
    <w:rsid w:val="001516BF"/>
    <w:rsid w:val="0018358D"/>
    <w:rsid w:val="00242538"/>
    <w:rsid w:val="002A4F05"/>
    <w:rsid w:val="002B4244"/>
    <w:rsid w:val="0031494B"/>
    <w:rsid w:val="003247F0"/>
    <w:rsid w:val="003255BF"/>
    <w:rsid w:val="00341684"/>
    <w:rsid w:val="00342715"/>
    <w:rsid w:val="0036654D"/>
    <w:rsid w:val="0039117F"/>
    <w:rsid w:val="003B1418"/>
    <w:rsid w:val="003D62C1"/>
    <w:rsid w:val="003E3B3C"/>
    <w:rsid w:val="003F4650"/>
    <w:rsid w:val="00403534"/>
    <w:rsid w:val="00452F81"/>
    <w:rsid w:val="0046336D"/>
    <w:rsid w:val="00485826"/>
    <w:rsid w:val="004F0DB8"/>
    <w:rsid w:val="00540513"/>
    <w:rsid w:val="00543D55"/>
    <w:rsid w:val="00600622"/>
    <w:rsid w:val="00646656"/>
    <w:rsid w:val="006636F5"/>
    <w:rsid w:val="006F0DF0"/>
    <w:rsid w:val="006F1B6C"/>
    <w:rsid w:val="007336C8"/>
    <w:rsid w:val="00734BA7"/>
    <w:rsid w:val="0075049C"/>
    <w:rsid w:val="007745B7"/>
    <w:rsid w:val="00786BE7"/>
    <w:rsid w:val="007F39C5"/>
    <w:rsid w:val="00814F9C"/>
    <w:rsid w:val="00815506"/>
    <w:rsid w:val="0085562F"/>
    <w:rsid w:val="0086304C"/>
    <w:rsid w:val="008876AB"/>
    <w:rsid w:val="00890BEE"/>
    <w:rsid w:val="008919FE"/>
    <w:rsid w:val="008E073E"/>
    <w:rsid w:val="00916836"/>
    <w:rsid w:val="009202F0"/>
    <w:rsid w:val="00923EE3"/>
    <w:rsid w:val="009273AE"/>
    <w:rsid w:val="00931791"/>
    <w:rsid w:val="00940AB0"/>
    <w:rsid w:val="00971544"/>
    <w:rsid w:val="00975DF4"/>
    <w:rsid w:val="009D6793"/>
    <w:rsid w:val="009F6482"/>
    <w:rsid w:val="00A635E7"/>
    <w:rsid w:val="00A9061E"/>
    <w:rsid w:val="00A97DA6"/>
    <w:rsid w:val="00AD1230"/>
    <w:rsid w:val="00AF2246"/>
    <w:rsid w:val="00B736F6"/>
    <w:rsid w:val="00B91F29"/>
    <w:rsid w:val="00C84A76"/>
    <w:rsid w:val="00C90C47"/>
    <w:rsid w:val="00E019D2"/>
    <w:rsid w:val="00EA35BD"/>
    <w:rsid w:val="00EE246E"/>
    <w:rsid w:val="00F81388"/>
    <w:rsid w:val="00FB09B8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FF33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566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6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971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154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4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75DF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86BE7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86304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566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6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971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154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4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75DF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86BE7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86304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fuse.education.vic.gov.au/Resource/LandingPage?ObjectId=893b7ed8-1f0a-4b6b-a2d0-c4a037ea021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fuse.education.vic.gov.au/Resource/LandingPage?ObjectId=893b7ed8-1f0a-4b6b-a2d0-c4a037ea0216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09F6B-E858-4A94-B8DD-AF9C13A93689}"/>
</file>

<file path=customXml/itemProps2.xml><?xml version="1.0" encoding="utf-8"?>
<ds:datastoreItem xmlns:ds="http://schemas.openxmlformats.org/officeDocument/2006/customXml" ds:itemID="{7D68E31E-1728-4776-90E7-0E7CE655F189}"/>
</file>

<file path=customXml/itemProps3.xml><?xml version="1.0" encoding="utf-8"?>
<ds:datastoreItem xmlns:ds="http://schemas.openxmlformats.org/officeDocument/2006/customXml" ds:itemID="{57F32D47-1020-4D1C-A66B-C7357657A29A}"/>
</file>

<file path=customXml/itemProps4.xml><?xml version="1.0" encoding="utf-8"?>
<ds:datastoreItem xmlns:ds="http://schemas.openxmlformats.org/officeDocument/2006/customXml" ds:itemID="{267092CE-82ED-434B-8CD0-3C0CBF01A6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9</cp:revision>
  <cp:lastPrinted>2017-01-13T03:46:00Z</cp:lastPrinted>
  <dcterms:created xsi:type="dcterms:W3CDTF">2016-12-21T04:11:00Z</dcterms:created>
  <dcterms:modified xsi:type="dcterms:W3CDTF">2017-10-10T23:58:00Z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